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865C0" w14:textId="77777777" w:rsidR="004A7297" w:rsidRPr="00E86733" w:rsidRDefault="004A7297" w:rsidP="00F63B0C">
      <w:pPr>
        <w:jc w:val="center"/>
        <w:rPr>
          <w:rFonts w:ascii="Arial" w:hAnsi="Arial" w:cs="Arial"/>
          <w:b/>
          <w:sz w:val="32"/>
          <w:szCs w:val="32"/>
        </w:rPr>
      </w:pPr>
    </w:p>
    <w:p w14:paraId="14846C2A" w14:textId="77777777" w:rsidR="004A7297" w:rsidRPr="00E86733" w:rsidRDefault="004A7297" w:rsidP="00F63B0C">
      <w:pPr>
        <w:jc w:val="center"/>
        <w:rPr>
          <w:rFonts w:ascii="Arial" w:hAnsi="Arial" w:cs="Arial"/>
          <w:b/>
          <w:sz w:val="32"/>
          <w:szCs w:val="32"/>
        </w:rPr>
      </w:pPr>
      <w:bookmarkStart w:id="0" w:name="_GoBack"/>
      <w:bookmarkEnd w:id="0"/>
    </w:p>
    <w:p w14:paraId="37365303" w14:textId="77777777" w:rsidR="004A7297" w:rsidRPr="00E86733" w:rsidRDefault="004A7297" w:rsidP="00F63B0C">
      <w:pPr>
        <w:jc w:val="center"/>
        <w:rPr>
          <w:rFonts w:ascii="Arial" w:hAnsi="Arial" w:cs="Arial"/>
          <w:b/>
        </w:rPr>
      </w:pPr>
    </w:p>
    <w:p w14:paraId="3A1B6611" w14:textId="77777777" w:rsidR="004A7297" w:rsidRPr="00E86733" w:rsidRDefault="004A7297" w:rsidP="00F63B0C">
      <w:pPr>
        <w:jc w:val="center"/>
        <w:rPr>
          <w:rFonts w:ascii="Arial" w:hAnsi="Arial" w:cs="Arial"/>
          <w:b/>
        </w:rPr>
      </w:pPr>
    </w:p>
    <w:p w14:paraId="48277B0F" w14:textId="77777777" w:rsidR="00B5277A" w:rsidRPr="00E86733" w:rsidRDefault="00F63B0C" w:rsidP="00F63B0C">
      <w:pPr>
        <w:jc w:val="center"/>
        <w:rPr>
          <w:rFonts w:ascii="Arial" w:hAnsi="Arial" w:cs="Arial"/>
          <w:b/>
        </w:rPr>
      </w:pPr>
      <w:r w:rsidRPr="00E86733">
        <w:rPr>
          <w:rFonts w:ascii="Arial" w:hAnsi="Arial" w:cs="Arial"/>
          <w:b/>
        </w:rPr>
        <w:t xml:space="preserve">SAĞLIK </w:t>
      </w:r>
      <w:r w:rsidR="00291FBC" w:rsidRPr="00E86733">
        <w:rPr>
          <w:rFonts w:ascii="Arial" w:hAnsi="Arial" w:cs="Arial"/>
          <w:b/>
        </w:rPr>
        <w:t xml:space="preserve">EMNİYET </w:t>
      </w:r>
      <w:r w:rsidRPr="00E86733">
        <w:rPr>
          <w:rFonts w:ascii="Arial" w:hAnsi="Arial" w:cs="Arial"/>
          <w:b/>
        </w:rPr>
        <w:t>GÜVENLİK ÇEVRE EL KİTABI</w:t>
      </w:r>
    </w:p>
    <w:p w14:paraId="2DA8C2F8" w14:textId="77777777" w:rsidR="00F63B0C" w:rsidRPr="00E86733" w:rsidRDefault="00F63B0C" w:rsidP="00F63B0C">
      <w:pPr>
        <w:jc w:val="center"/>
        <w:rPr>
          <w:rFonts w:ascii="Arial" w:hAnsi="Arial" w:cs="Arial"/>
          <w:b/>
        </w:rPr>
      </w:pPr>
    </w:p>
    <w:p w14:paraId="3E4C79BD" w14:textId="77777777" w:rsidR="00F63B0C" w:rsidRPr="00E86733" w:rsidRDefault="00F63B0C" w:rsidP="00F63B0C">
      <w:pPr>
        <w:jc w:val="center"/>
        <w:rPr>
          <w:rFonts w:ascii="Arial" w:hAnsi="Arial" w:cs="Arial"/>
        </w:rPr>
      </w:pPr>
      <w:r w:rsidRPr="00E86733">
        <w:rPr>
          <w:rFonts w:ascii="Arial" w:hAnsi="Arial" w:cs="Arial"/>
        </w:rPr>
        <w:t>YÖNETİM SİSTEMİ – ISO 9001 &amp; 14001</w:t>
      </w:r>
    </w:p>
    <w:p w14:paraId="16E712BE" w14:textId="77777777" w:rsidR="00F63B0C" w:rsidRPr="00E86733" w:rsidRDefault="00F63B0C" w:rsidP="00F63B0C">
      <w:pPr>
        <w:jc w:val="center"/>
        <w:rPr>
          <w:rFonts w:ascii="Arial" w:hAnsi="Arial" w:cs="Arial"/>
        </w:rPr>
      </w:pPr>
      <w:r w:rsidRPr="00E86733">
        <w:rPr>
          <w:rFonts w:ascii="Arial" w:hAnsi="Arial" w:cs="Arial"/>
        </w:rPr>
        <w:t>IMO’NUN GEMİLERİN GÜVENLİ OPERASYONLARI VE KİRLİLİĞİ ÖNLEMEK İÇİN ULUSLARARASI EMNİYET</w:t>
      </w:r>
      <w:r w:rsidR="00F5572C" w:rsidRPr="00E86733">
        <w:rPr>
          <w:rFonts w:ascii="Arial" w:hAnsi="Arial" w:cs="Arial"/>
        </w:rPr>
        <w:t>Lİ</w:t>
      </w:r>
      <w:r w:rsidRPr="00E86733">
        <w:rPr>
          <w:rFonts w:ascii="Arial" w:hAnsi="Arial" w:cs="Arial"/>
        </w:rPr>
        <w:t xml:space="preserve"> YÖNETİM SİSTEMİ (ISM) KODU GEREKLİLİKLERİNİ İÇERİR</w:t>
      </w:r>
    </w:p>
    <w:p w14:paraId="39C6B6A6" w14:textId="12AA3E88" w:rsidR="00F63B0C" w:rsidRPr="00E86733" w:rsidRDefault="00F63B0C" w:rsidP="00F63B0C">
      <w:pPr>
        <w:jc w:val="center"/>
        <w:rPr>
          <w:rFonts w:ascii="Arial" w:hAnsi="Arial" w:cs="Arial"/>
          <w:b/>
        </w:rPr>
      </w:pPr>
      <w:r w:rsidRPr="00E86733">
        <w:rPr>
          <w:rFonts w:ascii="Arial" w:hAnsi="Arial" w:cs="Arial"/>
          <w:b/>
        </w:rPr>
        <w:t xml:space="preserve"> PO </w:t>
      </w:r>
      <w:r w:rsidR="00785C44">
        <w:rPr>
          <w:rFonts w:ascii="Arial" w:hAnsi="Arial" w:cs="Arial"/>
          <w:b/>
        </w:rPr>
        <w:t>Deniz</w:t>
      </w:r>
      <w:r w:rsidRPr="00E86733">
        <w:rPr>
          <w:rFonts w:ascii="Arial" w:hAnsi="Arial" w:cs="Arial"/>
          <w:b/>
        </w:rPr>
        <w:t xml:space="preserve"> Satış Departmanı</w:t>
      </w:r>
    </w:p>
    <w:p w14:paraId="1759DDEA" w14:textId="282D90EB" w:rsidR="00F63B0C" w:rsidRPr="00E86733" w:rsidRDefault="00F63B0C" w:rsidP="00F63B0C">
      <w:pPr>
        <w:jc w:val="center"/>
        <w:rPr>
          <w:rFonts w:ascii="Arial" w:hAnsi="Arial" w:cs="Arial"/>
        </w:rPr>
      </w:pPr>
      <w:r w:rsidRPr="00E86733">
        <w:rPr>
          <w:rFonts w:ascii="Arial" w:hAnsi="Arial" w:cs="Arial"/>
        </w:rPr>
        <w:t>BU EL KİTABI VE İÇERDİĞİ BİLGİLER  PO’YA AİTTİR.</w:t>
      </w:r>
    </w:p>
    <w:p w14:paraId="6DA32B27" w14:textId="77777777" w:rsidR="00F63B0C" w:rsidRPr="00E86733" w:rsidRDefault="00F63B0C" w:rsidP="00F63B0C">
      <w:pPr>
        <w:jc w:val="center"/>
        <w:rPr>
          <w:rFonts w:ascii="Arial" w:hAnsi="Arial" w:cs="Arial"/>
        </w:rPr>
      </w:pPr>
      <w:r w:rsidRPr="00E86733">
        <w:rPr>
          <w:rFonts w:ascii="Arial" w:hAnsi="Arial" w:cs="Arial"/>
        </w:rPr>
        <w:t>ESKİ BÜYÜKDERE CAD. NO:33 MASLAK 34398</w:t>
      </w:r>
    </w:p>
    <w:p w14:paraId="27BB6C82" w14:textId="77777777" w:rsidR="00F63B0C" w:rsidRPr="00E86733" w:rsidRDefault="00F63B0C" w:rsidP="00F63B0C">
      <w:pPr>
        <w:jc w:val="center"/>
        <w:rPr>
          <w:rFonts w:ascii="Arial" w:hAnsi="Arial" w:cs="Arial"/>
        </w:rPr>
      </w:pPr>
      <w:r w:rsidRPr="00E86733">
        <w:rPr>
          <w:rFonts w:ascii="Arial" w:hAnsi="Arial" w:cs="Arial"/>
        </w:rPr>
        <w:t>İSTANBUL/TÜRKİYE</w:t>
      </w:r>
    </w:p>
    <w:p w14:paraId="5C3E7C16" w14:textId="77777777" w:rsidR="00F63B0C" w:rsidRPr="00E86733" w:rsidRDefault="00F63B0C" w:rsidP="00F63B0C">
      <w:pPr>
        <w:jc w:val="center"/>
        <w:rPr>
          <w:rFonts w:ascii="Arial" w:hAnsi="Arial" w:cs="Arial"/>
        </w:rPr>
      </w:pPr>
    </w:p>
    <w:p w14:paraId="642B2F0F" w14:textId="77777777" w:rsidR="00F63B0C" w:rsidRPr="00E86733" w:rsidRDefault="00F63B0C" w:rsidP="00F63B0C">
      <w:pPr>
        <w:jc w:val="center"/>
        <w:rPr>
          <w:rFonts w:ascii="Arial" w:hAnsi="Arial" w:cs="Arial"/>
        </w:rPr>
      </w:pPr>
    </w:p>
    <w:p w14:paraId="67B92ED5" w14:textId="77777777" w:rsidR="00F63B0C" w:rsidRPr="00E86733" w:rsidRDefault="00F63B0C" w:rsidP="00F63B0C">
      <w:pPr>
        <w:jc w:val="center"/>
        <w:rPr>
          <w:rFonts w:ascii="Arial" w:hAnsi="Arial" w:cs="Arial"/>
        </w:rPr>
      </w:pPr>
    </w:p>
    <w:p w14:paraId="4646A028" w14:textId="77777777" w:rsidR="00F63B0C" w:rsidRPr="00E86733" w:rsidRDefault="00F63B0C" w:rsidP="00F63B0C">
      <w:pPr>
        <w:jc w:val="center"/>
        <w:rPr>
          <w:rFonts w:ascii="Arial" w:hAnsi="Arial" w:cs="Arial"/>
          <w:u w:val="single"/>
        </w:rPr>
      </w:pPr>
      <w:r w:rsidRPr="00E86733">
        <w:rPr>
          <w:rFonts w:ascii="Arial" w:hAnsi="Arial" w:cs="Arial"/>
          <w:u w:val="single"/>
        </w:rPr>
        <w:t>İZİNSİZ OLARAK KOPYALAMA YAPILAMAZ</w:t>
      </w:r>
    </w:p>
    <w:p w14:paraId="1E7B0543" w14:textId="77777777" w:rsidR="00F63B0C" w:rsidRPr="00E86733" w:rsidRDefault="00F63B0C" w:rsidP="00F63B0C">
      <w:pPr>
        <w:jc w:val="center"/>
        <w:rPr>
          <w:rFonts w:ascii="Arial" w:hAnsi="Arial" w:cs="Arial"/>
          <w:u w:val="single"/>
        </w:rPr>
      </w:pPr>
    </w:p>
    <w:p w14:paraId="70858FF0" w14:textId="77777777" w:rsidR="00F63B0C" w:rsidRPr="00E86733" w:rsidRDefault="00F63B0C" w:rsidP="00F63B0C">
      <w:pPr>
        <w:jc w:val="center"/>
        <w:rPr>
          <w:rFonts w:ascii="Arial" w:hAnsi="Arial" w:cs="Arial"/>
          <w:u w:val="single"/>
        </w:rPr>
      </w:pPr>
    </w:p>
    <w:p w14:paraId="4EEFD7A8" w14:textId="77777777" w:rsidR="00F63B0C" w:rsidRPr="00E86733" w:rsidRDefault="00F63B0C" w:rsidP="00F63B0C">
      <w:pPr>
        <w:jc w:val="center"/>
        <w:rPr>
          <w:rFonts w:ascii="Arial" w:hAnsi="Arial" w:cs="Arial"/>
          <w:u w:val="single"/>
        </w:rPr>
      </w:pPr>
    </w:p>
    <w:p w14:paraId="62313068" w14:textId="77777777" w:rsidR="00F63B0C" w:rsidRPr="00E86733" w:rsidRDefault="00F63B0C" w:rsidP="00F63B0C">
      <w:pPr>
        <w:jc w:val="center"/>
        <w:rPr>
          <w:rFonts w:ascii="Arial" w:hAnsi="Arial" w:cs="Arial"/>
          <w:u w:val="single"/>
        </w:rPr>
      </w:pPr>
    </w:p>
    <w:p w14:paraId="141AE099" w14:textId="77777777" w:rsidR="00F63B0C" w:rsidRDefault="00F63B0C" w:rsidP="00F63B0C">
      <w:pPr>
        <w:jc w:val="center"/>
        <w:rPr>
          <w:rFonts w:ascii="Arial" w:hAnsi="Arial" w:cs="Arial"/>
          <w:u w:val="single"/>
        </w:rPr>
      </w:pPr>
    </w:p>
    <w:p w14:paraId="662706C0" w14:textId="77777777" w:rsidR="00E86733" w:rsidRDefault="00E86733" w:rsidP="00F63B0C">
      <w:pPr>
        <w:jc w:val="center"/>
        <w:rPr>
          <w:rFonts w:ascii="Arial" w:hAnsi="Arial" w:cs="Arial"/>
          <w:u w:val="single"/>
        </w:rPr>
      </w:pPr>
    </w:p>
    <w:p w14:paraId="023AE44C" w14:textId="77777777" w:rsidR="00E86733" w:rsidRDefault="00E86733" w:rsidP="00F63B0C">
      <w:pPr>
        <w:jc w:val="center"/>
        <w:rPr>
          <w:rFonts w:ascii="Arial" w:hAnsi="Arial" w:cs="Arial"/>
          <w:u w:val="single"/>
        </w:rPr>
      </w:pPr>
    </w:p>
    <w:p w14:paraId="2854E458" w14:textId="77777777" w:rsidR="00E86733" w:rsidRDefault="00E86733" w:rsidP="00F63B0C">
      <w:pPr>
        <w:jc w:val="center"/>
        <w:rPr>
          <w:rFonts w:ascii="Arial" w:hAnsi="Arial" w:cs="Arial"/>
          <w:u w:val="single"/>
        </w:rPr>
      </w:pPr>
    </w:p>
    <w:p w14:paraId="5BC8C84E" w14:textId="77777777" w:rsidR="00E86733" w:rsidRDefault="00E86733" w:rsidP="00F63B0C">
      <w:pPr>
        <w:jc w:val="center"/>
        <w:rPr>
          <w:rFonts w:ascii="Arial" w:hAnsi="Arial" w:cs="Arial"/>
          <w:u w:val="single"/>
        </w:rPr>
      </w:pPr>
    </w:p>
    <w:p w14:paraId="40B93BFE" w14:textId="146A5791" w:rsidR="00A07C84" w:rsidRDefault="00A07C84">
      <w:pPr>
        <w:rPr>
          <w:rFonts w:ascii="Arial" w:hAnsi="Arial" w:cs="Arial"/>
          <w:u w:val="single"/>
        </w:rPr>
      </w:pPr>
      <w:r>
        <w:rPr>
          <w:rFonts w:ascii="Arial" w:hAnsi="Arial" w:cs="Arial"/>
          <w:u w:val="single"/>
        </w:rPr>
        <w:br w:type="page"/>
      </w:r>
    </w:p>
    <w:p w14:paraId="4EAE1956" w14:textId="77777777" w:rsidR="00DF6605" w:rsidRDefault="00DF6605" w:rsidP="00F63B0C">
      <w:pPr>
        <w:jc w:val="center"/>
        <w:rPr>
          <w:rFonts w:ascii="Arial" w:hAnsi="Arial" w:cs="Arial"/>
          <w:u w:val="single"/>
        </w:rPr>
      </w:pPr>
    </w:p>
    <w:p w14:paraId="1D3F4915" w14:textId="77777777" w:rsidR="00DF6605" w:rsidRDefault="00DF6605" w:rsidP="00F63B0C">
      <w:pPr>
        <w:jc w:val="center"/>
        <w:rPr>
          <w:rFonts w:ascii="Arial" w:hAnsi="Arial" w:cs="Arial"/>
          <w:u w:val="single"/>
        </w:rPr>
      </w:pPr>
    </w:p>
    <w:p w14:paraId="1FE35AE3" w14:textId="77777777" w:rsidR="00DF6605" w:rsidRDefault="00DF6605" w:rsidP="00F63B0C">
      <w:pPr>
        <w:jc w:val="center"/>
        <w:rPr>
          <w:rFonts w:ascii="Arial" w:hAnsi="Arial" w:cs="Arial"/>
          <w:u w:val="single"/>
        </w:rPr>
      </w:pPr>
    </w:p>
    <w:p w14:paraId="7022690A" w14:textId="77777777" w:rsidR="00DF6605" w:rsidRDefault="00DF6605" w:rsidP="00F63B0C">
      <w:pPr>
        <w:jc w:val="center"/>
        <w:rPr>
          <w:rFonts w:ascii="Arial" w:hAnsi="Arial" w:cs="Arial"/>
          <w:u w:val="single"/>
        </w:rPr>
      </w:pPr>
    </w:p>
    <w:p w14:paraId="732495C6" w14:textId="77777777" w:rsidR="00F63B0C" w:rsidRPr="00E86733" w:rsidRDefault="00F63B0C" w:rsidP="00F63B0C">
      <w:pPr>
        <w:jc w:val="center"/>
        <w:rPr>
          <w:rFonts w:ascii="Arial" w:hAnsi="Arial" w:cs="Arial"/>
          <w:u w:val="single"/>
        </w:rPr>
      </w:pPr>
    </w:p>
    <w:p w14:paraId="5D92B18F" w14:textId="77777777" w:rsidR="00E86733" w:rsidRPr="00E86733" w:rsidRDefault="00E86733" w:rsidP="00F63B0C">
      <w:pPr>
        <w:jc w:val="center"/>
        <w:rPr>
          <w:rFonts w:ascii="Arial" w:hAnsi="Arial" w:cs="Arial"/>
          <w:u w:val="single"/>
        </w:rPr>
      </w:pPr>
    </w:p>
    <w:p w14:paraId="5FB292B0" w14:textId="77777777" w:rsidR="00F63B0C" w:rsidRPr="00E86733" w:rsidRDefault="00F63B0C" w:rsidP="00E86733">
      <w:pPr>
        <w:pStyle w:val="ListParagraph"/>
        <w:numPr>
          <w:ilvl w:val="1"/>
          <w:numId w:val="1"/>
        </w:numPr>
        <w:spacing w:after="0" w:line="240" w:lineRule="auto"/>
        <w:rPr>
          <w:rFonts w:ascii="Arial" w:hAnsi="Arial" w:cs="Arial"/>
        </w:rPr>
      </w:pPr>
      <w:r w:rsidRPr="00E86733">
        <w:rPr>
          <w:rFonts w:ascii="Arial" w:hAnsi="Arial" w:cs="Arial"/>
        </w:rPr>
        <w:t>İçindekiler</w:t>
      </w:r>
    </w:p>
    <w:p w14:paraId="60B25EAD" w14:textId="6C09DC7B" w:rsidR="004A7297" w:rsidRPr="00E86733" w:rsidRDefault="00E22D09" w:rsidP="00E86733">
      <w:pPr>
        <w:pStyle w:val="ListParagraph"/>
        <w:numPr>
          <w:ilvl w:val="1"/>
          <w:numId w:val="1"/>
        </w:numPr>
        <w:spacing w:after="0" w:line="240" w:lineRule="auto"/>
        <w:rPr>
          <w:rFonts w:ascii="Arial" w:hAnsi="Arial" w:cs="Arial"/>
        </w:rPr>
      </w:pPr>
      <w:r>
        <w:rPr>
          <w:rFonts w:ascii="Arial" w:hAnsi="Arial" w:cs="Arial"/>
        </w:rPr>
        <w:t xml:space="preserve">Uygulanabilir </w:t>
      </w:r>
      <w:r w:rsidR="007E2581">
        <w:rPr>
          <w:rFonts w:ascii="Arial" w:hAnsi="Arial" w:cs="Arial"/>
        </w:rPr>
        <w:t>Barc</w:t>
      </w:r>
      <w:r>
        <w:rPr>
          <w:rFonts w:ascii="Arial" w:hAnsi="Arial" w:cs="Arial"/>
        </w:rPr>
        <w:t>ler</w:t>
      </w:r>
      <w:r w:rsidR="004A7297" w:rsidRPr="00E86733">
        <w:rPr>
          <w:rFonts w:ascii="Arial" w:hAnsi="Arial" w:cs="Arial"/>
        </w:rPr>
        <w:t xml:space="preserve"> &amp; Denetim Planı</w:t>
      </w:r>
    </w:p>
    <w:p w14:paraId="35E6EC8A" w14:textId="77777777" w:rsidR="004A7297" w:rsidRPr="00E86733" w:rsidRDefault="004A7297" w:rsidP="00E86733">
      <w:pPr>
        <w:pStyle w:val="ListParagraph"/>
        <w:numPr>
          <w:ilvl w:val="1"/>
          <w:numId w:val="1"/>
        </w:numPr>
        <w:spacing w:after="0" w:line="240" w:lineRule="auto"/>
        <w:rPr>
          <w:rFonts w:ascii="Arial" w:hAnsi="Arial" w:cs="Arial"/>
        </w:rPr>
      </w:pPr>
      <w:r w:rsidRPr="00E86733">
        <w:rPr>
          <w:rFonts w:ascii="Arial" w:hAnsi="Arial" w:cs="Arial"/>
        </w:rPr>
        <w:t>Düzeltmeler</w:t>
      </w:r>
    </w:p>
    <w:p w14:paraId="770D2DDD" w14:textId="77777777" w:rsidR="00F63B0C" w:rsidRPr="00E86733" w:rsidRDefault="004A7297" w:rsidP="00E86733">
      <w:pPr>
        <w:pStyle w:val="ListParagraph"/>
        <w:numPr>
          <w:ilvl w:val="0"/>
          <w:numId w:val="1"/>
        </w:numPr>
        <w:spacing w:after="0" w:line="240" w:lineRule="auto"/>
        <w:rPr>
          <w:rFonts w:ascii="Arial" w:hAnsi="Arial" w:cs="Arial"/>
        </w:rPr>
      </w:pPr>
      <w:r w:rsidRPr="00E86733">
        <w:rPr>
          <w:rFonts w:ascii="Arial" w:hAnsi="Arial" w:cs="Arial"/>
        </w:rPr>
        <w:t>GENEL BİLGİ VE ORGANİZASYON</w:t>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t>4</w:t>
      </w:r>
    </w:p>
    <w:p w14:paraId="4FA57F48" w14:textId="77777777" w:rsidR="004A7297" w:rsidRPr="00E86733" w:rsidRDefault="004A7297" w:rsidP="00E86733">
      <w:pPr>
        <w:spacing w:after="0" w:line="240" w:lineRule="auto"/>
        <w:rPr>
          <w:rFonts w:ascii="Arial" w:hAnsi="Arial" w:cs="Arial"/>
        </w:rPr>
      </w:pPr>
      <w:r w:rsidRPr="00E86733">
        <w:rPr>
          <w:rFonts w:ascii="Arial" w:hAnsi="Arial" w:cs="Arial"/>
          <w:b/>
        </w:rPr>
        <w:t xml:space="preserve">1-1 </w:t>
      </w:r>
      <w:r w:rsidRPr="00E86733">
        <w:rPr>
          <w:rFonts w:ascii="Arial" w:hAnsi="Arial" w:cs="Arial"/>
          <w:b/>
        </w:rPr>
        <w:tab/>
      </w:r>
      <w:r w:rsidR="00725FD4" w:rsidRPr="00E86733">
        <w:rPr>
          <w:rFonts w:ascii="Arial" w:hAnsi="Arial" w:cs="Arial"/>
        </w:rPr>
        <w:t>Giriş &amp; kapsam</w:t>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r>
      <w:r w:rsidR="00725FD4" w:rsidRPr="00E86733">
        <w:rPr>
          <w:rFonts w:ascii="Arial" w:hAnsi="Arial" w:cs="Arial"/>
        </w:rPr>
        <w:tab/>
        <w:t>4</w:t>
      </w:r>
    </w:p>
    <w:p w14:paraId="1B10BAB6" w14:textId="77777777" w:rsidR="00725FD4" w:rsidRPr="00E86733" w:rsidRDefault="00725FD4" w:rsidP="00E86733">
      <w:pPr>
        <w:spacing w:after="0" w:line="240" w:lineRule="auto"/>
        <w:rPr>
          <w:rFonts w:ascii="Arial" w:hAnsi="Arial" w:cs="Arial"/>
        </w:rPr>
      </w:pPr>
      <w:r w:rsidRPr="00E86733">
        <w:rPr>
          <w:rFonts w:ascii="Arial" w:hAnsi="Arial" w:cs="Arial"/>
          <w:b/>
        </w:rPr>
        <w:t>1-2</w:t>
      </w:r>
      <w:r w:rsidRPr="00E86733">
        <w:rPr>
          <w:rFonts w:ascii="Arial" w:hAnsi="Arial" w:cs="Arial"/>
          <w:b/>
        </w:rPr>
        <w:tab/>
      </w:r>
      <w:r w:rsidRPr="00E86733">
        <w:rPr>
          <w:rFonts w:ascii="Arial" w:hAnsi="Arial" w:cs="Arial"/>
        </w:rPr>
        <w:t>Mal sahibi &amp; sorumlu</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4</w:t>
      </w:r>
    </w:p>
    <w:p w14:paraId="6BD78B84" w14:textId="77777777" w:rsidR="00725FD4" w:rsidRPr="00E86733" w:rsidRDefault="00725FD4" w:rsidP="00E86733">
      <w:pPr>
        <w:spacing w:after="0" w:line="240" w:lineRule="auto"/>
        <w:rPr>
          <w:rFonts w:ascii="Arial" w:hAnsi="Arial" w:cs="Arial"/>
        </w:rPr>
      </w:pPr>
      <w:r w:rsidRPr="00E86733">
        <w:rPr>
          <w:rFonts w:ascii="Arial" w:hAnsi="Arial" w:cs="Arial"/>
          <w:b/>
        </w:rPr>
        <w:t>1-3</w:t>
      </w:r>
      <w:r w:rsidRPr="00E86733">
        <w:rPr>
          <w:rFonts w:ascii="Arial" w:hAnsi="Arial" w:cs="Arial"/>
          <w:b/>
        </w:rPr>
        <w:tab/>
      </w:r>
      <w:r w:rsidRPr="00E86733">
        <w:rPr>
          <w:rFonts w:ascii="Arial" w:hAnsi="Arial" w:cs="Arial"/>
        </w:rPr>
        <w:t>Temel referanslar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4</w:t>
      </w:r>
    </w:p>
    <w:p w14:paraId="47103805" w14:textId="77777777" w:rsidR="00725FD4" w:rsidRPr="00E86733" w:rsidRDefault="00725FD4" w:rsidP="00E86733">
      <w:pPr>
        <w:spacing w:after="0" w:line="240" w:lineRule="auto"/>
        <w:rPr>
          <w:rFonts w:ascii="Arial" w:hAnsi="Arial" w:cs="Arial"/>
        </w:rPr>
      </w:pPr>
      <w:r w:rsidRPr="00E86733">
        <w:rPr>
          <w:rFonts w:ascii="Arial" w:hAnsi="Arial" w:cs="Arial"/>
          <w:b/>
        </w:rPr>
        <w:t xml:space="preserve">1-4 </w:t>
      </w:r>
      <w:r w:rsidRPr="00E86733">
        <w:rPr>
          <w:rFonts w:ascii="Arial" w:hAnsi="Arial" w:cs="Arial"/>
          <w:b/>
        </w:rPr>
        <w:tab/>
      </w:r>
      <w:r w:rsidRPr="00E86733">
        <w:rPr>
          <w:rFonts w:ascii="Arial" w:hAnsi="Arial" w:cs="Arial"/>
        </w:rPr>
        <w:t>Organizasyon</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4</w:t>
      </w:r>
    </w:p>
    <w:p w14:paraId="5441F567" w14:textId="77777777" w:rsidR="00725FD4" w:rsidRPr="00E86733" w:rsidRDefault="00725FD4" w:rsidP="00E86733">
      <w:pPr>
        <w:spacing w:after="0" w:line="240" w:lineRule="auto"/>
        <w:rPr>
          <w:rFonts w:ascii="Arial" w:hAnsi="Arial" w:cs="Arial"/>
        </w:rPr>
      </w:pPr>
      <w:r w:rsidRPr="00E86733">
        <w:rPr>
          <w:rFonts w:ascii="Arial" w:hAnsi="Arial" w:cs="Arial"/>
          <w:b/>
        </w:rPr>
        <w:t>1-5</w:t>
      </w:r>
      <w:r w:rsidRPr="00E86733">
        <w:rPr>
          <w:rFonts w:ascii="Arial" w:hAnsi="Arial" w:cs="Arial"/>
        </w:rPr>
        <w:tab/>
        <w:t>Dahili servis sağlayıcılar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5</w:t>
      </w:r>
    </w:p>
    <w:p w14:paraId="0170453E" w14:textId="77777777" w:rsidR="00725FD4" w:rsidRPr="00E86733" w:rsidRDefault="00725FD4" w:rsidP="00E86733">
      <w:pPr>
        <w:spacing w:after="0" w:line="240" w:lineRule="auto"/>
        <w:rPr>
          <w:rFonts w:ascii="Arial" w:hAnsi="Arial" w:cs="Arial"/>
        </w:rPr>
      </w:pPr>
      <w:r w:rsidRPr="00E86733">
        <w:rPr>
          <w:rFonts w:ascii="Arial" w:hAnsi="Arial" w:cs="Arial"/>
          <w:b/>
        </w:rPr>
        <w:t>1-6</w:t>
      </w:r>
      <w:r w:rsidRPr="00E86733">
        <w:rPr>
          <w:rFonts w:ascii="Arial" w:hAnsi="Arial" w:cs="Arial"/>
        </w:rPr>
        <w:tab/>
        <w:t>HSSE Yönetim Sistemine bağlantı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6</w:t>
      </w:r>
    </w:p>
    <w:p w14:paraId="4B1D0050" w14:textId="77777777" w:rsidR="00725FD4" w:rsidRPr="00E86733" w:rsidRDefault="00725FD4" w:rsidP="00E86733">
      <w:pPr>
        <w:spacing w:after="0" w:line="240" w:lineRule="auto"/>
        <w:rPr>
          <w:rFonts w:ascii="Arial" w:hAnsi="Arial" w:cs="Arial"/>
        </w:rPr>
      </w:pPr>
      <w:r w:rsidRPr="00E86733">
        <w:rPr>
          <w:rFonts w:ascii="Arial" w:hAnsi="Arial" w:cs="Arial"/>
          <w:b/>
        </w:rPr>
        <w:t>1-7</w:t>
      </w:r>
      <w:r w:rsidRPr="00E86733">
        <w:rPr>
          <w:rFonts w:ascii="Arial" w:hAnsi="Arial" w:cs="Arial"/>
          <w:b/>
        </w:rPr>
        <w:tab/>
      </w:r>
      <w:r w:rsidRPr="00E86733">
        <w:rPr>
          <w:rFonts w:ascii="Arial" w:hAnsi="Arial" w:cs="Arial"/>
        </w:rPr>
        <w:t>Taraflar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6</w:t>
      </w:r>
    </w:p>
    <w:p w14:paraId="32A1DE06" w14:textId="77777777" w:rsidR="00725FD4" w:rsidRPr="00E86733" w:rsidRDefault="00725FD4" w:rsidP="00E86733">
      <w:pPr>
        <w:spacing w:after="0" w:line="240" w:lineRule="auto"/>
        <w:rPr>
          <w:rFonts w:ascii="Arial" w:hAnsi="Arial" w:cs="Arial"/>
        </w:rPr>
      </w:pPr>
      <w:r w:rsidRPr="00E86733">
        <w:rPr>
          <w:rFonts w:ascii="Arial" w:hAnsi="Arial" w:cs="Arial"/>
          <w:b/>
        </w:rPr>
        <w:t>1-8</w:t>
      </w:r>
      <w:r w:rsidRPr="00E86733">
        <w:rPr>
          <w:rFonts w:ascii="Arial" w:hAnsi="Arial" w:cs="Arial"/>
        </w:rPr>
        <w:tab/>
        <w:t>Taraf yönetim süreci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6</w:t>
      </w:r>
    </w:p>
    <w:p w14:paraId="06CF4CC6" w14:textId="77777777" w:rsidR="00725FD4" w:rsidRPr="00E86733" w:rsidRDefault="00826F3D" w:rsidP="00E86733">
      <w:pPr>
        <w:spacing w:after="0" w:line="240" w:lineRule="auto"/>
        <w:rPr>
          <w:rFonts w:ascii="Arial" w:hAnsi="Arial" w:cs="Arial"/>
        </w:rPr>
      </w:pPr>
      <w:r w:rsidRPr="00E86733">
        <w:rPr>
          <w:rFonts w:ascii="Arial" w:hAnsi="Arial" w:cs="Arial"/>
          <w:b/>
        </w:rPr>
        <w:t xml:space="preserve">2 </w:t>
      </w:r>
      <w:r w:rsidRPr="00E86733">
        <w:rPr>
          <w:rFonts w:ascii="Arial" w:hAnsi="Arial" w:cs="Arial"/>
          <w:b/>
        </w:rPr>
        <w:tab/>
      </w:r>
      <w:r w:rsidRPr="00E86733">
        <w:rPr>
          <w:rFonts w:ascii="Arial" w:hAnsi="Arial" w:cs="Arial"/>
        </w:rPr>
        <w:t>OPERASYONLARDA HSSE KULLANIMI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7</w:t>
      </w:r>
    </w:p>
    <w:p w14:paraId="59C0EB12" w14:textId="77777777" w:rsidR="00826F3D" w:rsidRPr="00E86733" w:rsidRDefault="00826F3D" w:rsidP="00E86733">
      <w:pPr>
        <w:spacing w:after="0" w:line="240" w:lineRule="auto"/>
        <w:rPr>
          <w:rFonts w:ascii="Arial" w:hAnsi="Arial" w:cs="Arial"/>
        </w:rPr>
      </w:pPr>
      <w:r w:rsidRPr="00E86733">
        <w:rPr>
          <w:rFonts w:ascii="Arial" w:hAnsi="Arial" w:cs="Arial"/>
          <w:b/>
        </w:rPr>
        <w:t>2-1</w:t>
      </w:r>
      <w:r w:rsidRPr="00E86733">
        <w:rPr>
          <w:rFonts w:ascii="Arial" w:hAnsi="Arial" w:cs="Arial"/>
          <w:b/>
        </w:rPr>
        <w:tab/>
      </w:r>
      <w:r w:rsidRPr="00E86733">
        <w:rPr>
          <w:rFonts w:ascii="Arial" w:hAnsi="Arial" w:cs="Arial"/>
        </w:rPr>
        <w:t>HSSE Yönetim Sistemi</w:t>
      </w:r>
    </w:p>
    <w:p w14:paraId="5906F2A5" w14:textId="77777777" w:rsidR="00826F3D" w:rsidRPr="00E86733" w:rsidRDefault="00826F3D" w:rsidP="00E86733">
      <w:pPr>
        <w:spacing w:after="0" w:line="240" w:lineRule="auto"/>
        <w:rPr>
          <w:rFonts w:ascii="Arial" w:hAnsi="Arial" w:cs="Arial"/>
        </w:rPr>
      </w:pPr>
      <w:r w:rsidRPr="00E86733">
        <w:rPr>
          <w:rFonts w:ascii="Arial" w:hAnsi="Arial" w:cs="Arial"/>
          <w:b/>
        </w:rPr>
        <w:t>2-2</w:t>
      </w:r>
      <w:r w:rsidRPr="00E86733">
        <w:rPr>
          <w:rFonts w:ascii="Arial" w:hAnsi="Arial" w:cs="Arial"/>
          <w:b/>
        </w:rPr>
        <w:tab/>
      </w:r>
      <w:r w:rsidRPr="00E86733">
        <w:rPr>
          <w:rFonts w:ascii="Arial" w:hAnsi="Arial" w:cs="Arial"/>
        </w:rPr>
        <w:t>HSSE politikası</w:t>
      </w:r>
    </w:p>
    <w:p w14:paraId="7A978D5D" w14:textId="77777777" w:rsidR="00826F3D" w:rsidRPr="00E86733" w:rsidRDefault="00826F3D" w:rsidP="00E86733">
      <w:pPr>
        <w:spacing w:after="0" w:line="240" w:lineRule="auto"/>
        <w:rPr>
          <w:rFonts w:ascii="Arial" w:hAnsi="Arial" w:cs="Arial"/>
        </w:rPr>
      </w:pPr>
      <w:r w:rsidRPr="00E86733">
        <w:rPr>
          <w:rFonts w:ascii="Arial" w:hAnsi="Arial" w:cs="Arial"/>
          <w:b/>
        </w:rPr>
        <w:t>2-3</w:t>
      </w:r>
      <w:r w:rsidRPr="00E86733">
        <w:rPr>
          <w:rFonts w:ascii="Arial" w:hAnsi="Arial" w:cs="Arial"/>
          <w:b/>
        </w:rPr>
        <w:tab/>
      </w:r>
      <w:r w:rsidRPr="00E86733">
        <w:rPr>
          <w:rFonts w:ascii="Arial" w:hAnsi="Arial" w:cs="Arial"/>
        </w:rPr>
        <w:t>Risk Yönetim Süreci</w:t>
      </w:r>
    </w:p>
    <w:p w14:paraId="2317186E" w14:textId="77777777" w:rsidR="00826F3D" w:rsidRPr="00E86733" w:rsidRDefault="00826F3D" w:rsidP="00E86733">
      <w:pPr>
        <w:spacing w:after="0" w:line="240" w:lineRule="auto"/>
        <w:rPr>
          <w:rFonts w:ascii="Arial" w:hAnsi="Arial" w:cs="Arial"/>
        </w:rPr>
      </w:pPr>
      <w:r w:rsidRPr="00E86733">
        <w:rPr>
          <w:rFonts w:ascii="Arial" w:hAnsi="Arial" w:cs="Arial"/>
          <w:b/>
        </w:rPr>
        <w:t>2-4</w:t>
      </w:r>
      <w:r w:rsidRPr="00E86733">
        <w:rPr>
          <w:rFonts w:ascii="Arial" w:hAnsi="Arial" w:cs="Arial"/>
          <w:b/>
        </w:rPr>
        <w:tab/>
      </w:r>
      <w:r w:rsidR="00CF295C" w:rsidRPr="00E86733">
        <w:rPr>
          <w:rFonts w:ascii="Arial" w:hAnsi="Arial" w:cs="Arial"/>
        </w:rPr>
        <w:t xml:space="preserve">Denetim ve </w:t>
      </w:r>
      <w:r w:rsidR="0039035E" w:rsidRPr="00E86733">
        <w:rPr>
          <w:rFonts w:ascii="Arial" w:hAnsi="Arial" w:cs="Arial"/>
        </w:rPr>
        <w:t>kontrol</w:t>
      </w:r>
    </w:p>
    <w:p w14:paraId="48110050" w14:textId="77777777" w:rsidR="00826F3D" w:rsidRPr="00E86733" w:rsidRDefault="00826F3D" w:rsidP="00E86733">
      <w:pPr>
        <w:spacing w:after="0" w:line="240" w:lineRule="auto"/>
        <w:rPr>
          <w:rFonts w:ascii="Arial" w:hAnsi="Arial" w:cs="Arial"/>
        </w:rPr>
      </w:pPr>
      <w:r w:rsidRPr="00E86733">
        <w:rPr>
          <w:rFonts w:ascii="Arial" w:hAnsi="Arial" w:cs="Arial"/>
          <w:b/>
        </w:rPr>
        <w:t>2-5</w:t>
      </w:r>
      <w:r w:rsidRPr="00E86733">
        <w:rPr>
          <w:rFonts w:ascii="Arial" w:hAnsi="Arial" w:cs="Arial"/>
          <w:b/>
        </w:rPr>
        <w:tab/>
      </w:r>
      <w:r w:rsidRPr="00E86733">
        <w:rPr>
          <w:rFonts w:ascii="Arial" w:hAnsi="Arial" w:cs="Arial"/>
        </w:rPr>
        <w:t>Güvenlik</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8</w:t>
      </w:r>
    </w:p>
    <w:p w14:paraId="4F45DA6C" w14:textId="77777777" w:rsidR="00826F3D" w:rsidRPr="00E86733" w:rsidRDefault="00826F3D" w:rsidP="00E86733">
      <w:pPr>
        <w:spacing w:after="0" w:line="240" w:lineRule="auto"/>
        <w:rPr>
          <w:rFonts w:ascii="Arial" w:hAnsi="Arial" w:cs="Arial"/>
        </w:rPr>
      </w:pPr>
      <w:r w:rsidRPr="00E86733">
        <w:rPr>
          <w:rFonts w:ascii="Arial" w:hAnsi="Arial" w:cs="Arial"/>
          <w:b/>
        </w:rPr>
        <w:t>.2-5-1</w:t>
      </w:r>
      <w:r w:rsidRPr="00E86733">
        <w:rPr>
          <w:rFonts w:ascii="Arial" w:hAnsi="Arial" w:cs="Arial"/>
          <w:b/>
        </w:rPr>
        <w:tab/>
      </w:r>
      <w:r w:rsidRPr="00E86733">
        <w:rPr>
          <w:rFonts w:ascii="Arial" w:hAnsi="Arial" w:cs="Arial"/>
        </w:rPr>
        <w:t>Gasp</w:t>
      </w:r>
    </w:p>
    <w:p w14:paraId="45D94783" w14:textId="77777777" w:rsidR="00737DC9" w:rsidRPr="00E86733" w:rsidRDefault="00737DC9" w:rsidP="00E86733">
      <w:pPr>
        <w:spacing w:after="0" w:line="240" w:lineRule="auto"/>
        <w:rPr>
          <w:rFonts w:ascii="Arial" w:hAnsi="Arial" w:cs="Arial"/>
        </w:rPr>
      </w:pPr>
      <w:r w:rsidRPr="00E86733">
        <w:rPr>
          <w:rFonts w:ascii="Arial" w:hAnsi="Arial" w:cs="Arial"/>
          <w:b/>
        </w:rPr>
        <w:t>.2-5-2</w:t>
      </w:r>
      <w:r w:rsidRPr="00E86733">
        <w:rPr>
          <w:rFonts w:ascii="Arial" w:hAnsi="Arial" w:cs="Arial"/>
          <w:b/>
        </w:rPr>
        <w:tab/>
      </w:r>
      <w:r w:rsidR="0039035E" w:rsidRPr="00E86733">
        <w:rPr>
          <w:rFonts w:ascii="Arial" w:hAnsi="Arial" w:cs="Arial"/>
        </w:rPr>
        <w:t>Belirlenmemiş Nesneleri/Patlayıcıları Bulma</w:t>
      </w:r>
      <w:r w:rsidR="0039035E" w:rsidRPr="00E86733">
        <w:rPr>
          <w:rFonts w:ascii="Arial" w:hAnsi="Arial" w:cs="Arial"/>
        </w:rPr>
        <w:tab/>
      </w:r>
      <w:r w:rsidR="0039035E" w:rsidRPr="00E86733">
        <w:rPr>
          <w:rFonts w:ascii="Arial" w:hAnsi="Arial" w:cs="Arial"/>
        </w:rPr>
        <w:tab/>
      </w:r>
      <w:r w:rsidR="0039035E" w:rsidRPr="00E86733">
        <w:rPr>
          <w:rFonts w:ascii="Arial" w:hAnsi="Arial" w:cs="Arial"/>
        </w:rPr>
        <w:tab/>
      </w:r>
      <w:r w:rsidR="0039035E" w:rsidRPr="00E86733">
        <w:rPr>
          <w:rFonts w:ascii="Arial" w:hAnsi="Arial" w:cs="Arial"/>
        </w:rPr>
        <w:tab/>
      </w:r>
      <w:r w:rsidR="0039035E" w:rsidRPr="00E86733">
        <w:rPr>
          <w:rFonts w:ascii="Arial" w:hAnsi="Arial" w:cs="Arial"/>
        </w:rPr>
        <w:tab/>
        <w:t>9</w:t>
      </w:r>
    </w:p>
    <w:p w14:paraId="3B99441B" w14:textId="77777777" w:rsidR="0039035E" w:rsidRPr="00E86733" w:rsidRDefault="0039035E" w:rsidP="00E86733">
      <w:pPr>
        <w:spacing w:after="0" w:line="240" w:lineRule="auto"/>
        <w:rPr>
          <w:rFonts w:ascii="Arial" w:hAnsi="Arial" w:cs="Arial"/>
        </w:rPr>
      </w:pPr>
      <w:r w:rsidRPr="00E86733">
        <w:rPr>
          <w:rFonts w:ascii="Arial" w:hAnsi="Arial" w:cs="Arial"/>
          <w:b/>
        </w:rPr>
        <w:t>.2-5-3</w:t>
      </w:r>
      <w:r w:rsidRPr="00E86733">
        <w:rPr>
          <w:rFonts w:ascii="Arial" w:hAnsi="Arial" w:cs="Arial"/>
          <w:b/>
        </w:rPr>
        <w:tab/>
      </w:r>
      <w:r w:rsidRPr="00E86733">
        <w:rPr>
          <w:rFonts w:ascii="Arial" w:hAnsi="Arial" w:cs="Arial"/>
        </w:rPr>
        <w:t>Bomba Tehditleri ve Önlemler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10</w:t>
      </w:r>
    </w:p>
    <w:p w14:paraId="01D69FA5" w14:textId="77777777" w:rsidR="0039035E" w:rsidRPr="00E86733" w:rsidRDefault="0039035E" w:rsidP="00E86733">
      <w:pPr>
        <w:spacing w:after="0" w:line="240" w:lineRule="auto"/>
        <w:rPr>
          <w:rFonts w:ascii="Arial" w:hAnsi="Arial" w:cs="Arial"/>
        </w:rPr>
      </w:pPr>
      <w:r w:rsidRPr="00E86733">
        <w:rPr>
          <w:rFonts w:ascii="Arial" w:hAnsi="Arial" w:cs="Arial"/>
          <w:b/>
        </w:rPr>
        <w:t>2-6</w:t>
      </w:r>
      <w:r w:rsidRPr="00E86733">
        <w:rPr>
          <w:rFonts w:ascii="Arial" w:hAnsi="Arial" w:cs="Arial"/>
          <w:b/>
        </w:rPr>
        <w:tab/>
      </w:r>
      <w:r w:rsidRPr="00E86733">
        <w:rPr>
          <w:rFonts w:ascii="Arial" w:hAnsi="Arial" w:cs="Arial"/>
        </w:rPr>
        <w:t>Kişisel korunma ekipmanı (PPE)</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p>
    <w:p w14:paraId="21B73CA2" w14:textId="77777777" w:rsidR="0039035E" w:rsidRPr="00E86733" w:rsidRDefault="0039035E" w:rsidP="00E86733">
      <w:pPr>
        <w:spacing w:after="0" w:line="240" w:lineRule="auto"/>
        <w:rPr>
          <w:rFonts w:ascii="Arial" w:hAnsi="Arial" w:cs="Arial"/>
        </w:rPr>
      </w:pPr>
      <w:r w:rsidRPr="00E86733">
        <w:rPr>
          <w:rFonts w:ascii="Arial" w:hAnsi="Arial" w:cs="Arial"/>
          <w:b/>
        </w:rPr>
        <w:t>2-7</w:t>
      </w:r>
      <w:r w:rsidRPr="00E86733">
        <w:rPr>
          <w:rFonts w:ascii="Arial" w:hAnsi="Arial" w:cs="Arial"/>
          <w:b/>
        </w:rPr>
        <w:tab/>
      </w:r>
      <w:r w:rsidRPr="00E86733">
        <w:rPr>
          <w:rFonts w:ascii="Arial" w:hAnsi="Arial" w:cs="Arial"/>
        </w:rPr>
        <w:t>Nesnelerin düşme riski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12</w:t>
      </w:r>
    </w:p>
    <w:p w14:paraId="0D9DD578" w14:textId="5AC4DA13" w:rsidR="0039035E" w:rsidRPr="00E86733" w:rsidRDefault="0039035E" w:rsidP="00E86733">
      <w:pPr>
        <w:spacing w:after="0" w:line="240" w:lineRule="auto"/>
        <w:rPr>
          <w:rFonts w:ascii="Arial" w:hAnsi="Arial" w:cs="Arial"/>
        </w:rPr>
      </w:pPr>
      <w:r w:rsidRPr="00E86733">
        <w:rPr>
          <w:rFonts w:ascii="Arial" w:hAnsi="Arial" w:cs="Arial"/>
          <w:b/>
        </w:rPr>
        <w:t>2-8</w:t>
      </w:r>
      <w:r w:rsidRPr="00E86733">
        <w:rPr>
          <w:rFonts w:ascii="Arial" w:hAnsi="Arial" w:cs="Arial"/>
          <w:b/>
        </w:rPr>
        <w:tab/>
      </w:r>
      <w:r w:rsidR="00BB7F2A">
        <w:rPr>
          <w:rFonts w:ascii="Arial" w:hAnsi="Arial" w:cs="Arial"/>
        </w:rPr>
        <w:t>Barç</w:t>
      </w:r>
      <w:r w:rsidRPr="00E86733">
        <w:rPr>
          <w:rFonts w:ascii="Arial" w:hAnsi="Arial" w:cs="Arial"/>
        </w:rPr>
        <w:t xml:space="preserve"> ve </w:t>
      </w:r>
      <w:r w:rsidR="007E2581">
        <w:rPr>
          <w:rFonts w:ascii="Arial" w:hAnsi="Arial" w:cs="Arial"/>
        </w:rPr>
        <w:t>Barc</w:t>
      </w:r>
      <w:r w:rsidRPr="00E86733">
        <w:rPr>
          <w:rFonts w:ascii="Arial" w:hAnsi="Arial" w:cs="Arial"/>
        </w:rPr>
        <w:t xml:space="preserve"> ziyaretleri sırasında emniyet</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13</w:t>
      </w:r>
    </w:p>
    <w:p w14:paraId="7B131310" w14:textId="77777777" w:rsidR="0039035E" w:rsidRPr="00E86733" w:rsidRDefault="0039035E" w:rsidP="00E86733">
      <w:pPr>
        <w:spacing w:after="0" w:line="240" w:lineRule="auto"/>
        <w:rPr>
          <w:rFonts w:ascii="Arial" w:hAnsi="Arial" w:cs="Arial"/>
        </w:rPr>
      </w:pPr>
      <w:r w:rsidRPr="00E86733">
        <w:rPr>
          <w:rFonts w:ascii="Arial" w:hAnsi="Arial" w:cs="Arial"/>
          <w:b/>
        </w:rPr>
        <w:t>2-8-1</w:t>
      </w:r>
      <w:r w:rsidRPr="00E86733">
        <w:rPr>
          <w:rFonts w:ascii="Arial" w:hAnsi="Arial" w:cs="Arial"/>
          <w:b/>
        </w:rPr>
        <w:tab/>
      </w:r>
      <w:r w:rsidRPr="00E86733">
        <w:rPr>
          <w:rFonts w:ascii="Arial" w:hAnsi="Arial" w:cs="Arial"/>
        </w:rPr>
        <w:t>Ziyaretlerin amacı</w:t>
      </w:r>
    </w:p>
    <w:p w14:paraId="25CF4F0A" w14:textId="77777777" w:rsidR="0039035E" w:rsidRPr="00E86733" w:rsidRDefault="0039035E" w:rsidP="00E86733">
      <w:pPr>
        <w:spacing w:after="0" w:line="240" w:lineRule="auto"/>
        <w:rPr>
          <w:rFonts w:ascii="Arial" w:hAnsi="Arial" w:cs="Arial"/>
        </w:rPr>
      </w:pPr>
      <w:r w:rsidRPr="00E86733">
        <w:rPr>
          <w:rFonts w:ascii="Arial" w:hAnsi="Arial" w:cs="Arial"/>
          <w:b/>
        </w:rPr>
        <w:t>2-8-2</w:t>
      </w:r>
      <w:r w:rsidRPr="00E86733">
        <w:rPr>
          <w:rFonts w:ascii="Arial" w:hAnsi="Arial" w:cs="Arial"/>
          <w:b/>
        </w:rPr>
        <w:tab/>
      </w:r>
      <w:r w:rsidRPr="00E86733">
        <w:rPr>
          <w:rFonts w:ascii="Arial" w:hAnsi="Arial" w:cs="Arial"/>
        </w:rPr>
        <w:t xml:space="preserve">Eğitim ve </w:t>
      </w:r>
      <w:r w:rsidR="005A457F" w:rsidRPr="00E86733">
        <w:rPr>
          <w:rFonts w:ascii="Arial" w:hAnsi="Arial" w:cs="Arial"/>
        </w:rPr>
        <w:t>göreve başlatma</w:t>
      </w:r>
    </w:p>
    <w:p w14:paraId="1D1800C9" w14:textId="77777777" w:rsidR="003F3C1E" w:rsidRPr="00E86733" w:rsidRDefault="005A457F" w:rsidP="00E86733">
      <w:pPr>
        <w:spacing w:after="0" w:line="240" w:lineRule="auto"/>
        <w:rPr>
          <w:rFonts w:ascii="Arial" w:hAnsi="Arial" w:cs="Arial"/>
        </w:rPr>
      </w:pPr>
      <w:r w:rsidRPr="00E86733">
        <w:rPr>
          <w:rFonts w:ascii="Arial" w:hAnsi="Arial" w:cs="Arial"/>
          <w:b/>
        </w:rPr>
        <w:t>2-8-3</w:t>
      </w:r>
      <w:r w:rsidRPr="00E86733">
        <w:rPr>
          <w:rFonts w:ascii="Arial" w:hAnsi="Arial" w:cs="Arial"/>
          <w:b/>
        </w:rPr>
        <w:tab/>
      </w:r>
      <w:r w:rsidR="00163DD0">
        <w:rPr>
          <w:rFonts w:ascii="Arial" w:hAnsi="Arial" w:cs="Arial"/>
        </w:rPr>
        <w:t>Genel Emniyet</w:t>
      </w:r>
      <w:r w:rsidRPr="00E86733">
        <w:rPr>
          <w:rFonts w:ascii="Arial" w:hAnsi="Arial" w:cs="Arial"/>
        </w:rPr>
        <w:t xml:space="preserve"> Ger</w:t>
      </w:r>
      <w:r w:rsidR="003F3C1E" w:rsidRPr="00E86733">
        <w:rPr>
          <w:rFonts w:ascii="Arial" w:hAnsi="Arial" w:cs="Arial"/>
        </w:rPr>
        <w:t>eksinimleri</w:t>
      </w:r>
    </w:p>
    <w:p w14:paraId="3CE2E3CE" w14:textId="77777777" w:rsidR="005A457F" w:rsidRPr="00E86733" w:rsidRDefault="005A457F" w:rsidP="00E86733">
      <w:pPr>
        <w:spacing w:after="0" w:line="240" w:lineRule="auto"/>
        <w:rPr>
          <w:rFonts w:ascii="Arial" w:hAnsi="Arial" w:cs="Arial"/>
        </w:rPr>
      </w:pPr>
      <w:r w:rsidRPr="00E86733">
        <w:rPr>
          <w:rFonts w:ascii="Arial" w:hAnsi="Arial" w:cs="Arial"/>
          <w:b/>
        </w:rPr>
        <w:t>2-9</w:t>
      </w:r>
      <w:r w:rsidR="003F3C1E" w:rsidRPr="00E86733">
        <w:rPr>
          <w:rFonts w:ascii="Arial" w:hAnsi="Arial" w:cs="Arial"/>
          <w:b/>
        </w:rPr>
        <w:t xml:space="preserve"> </w:t>
      </w:r>
      <w:r w:rsidR="003F3C1E" w:rsidRPr="00E86733">
        <w:rPr>
          <w:rFonts w:ascii="Arial" w:hAnsi="Arial" w:cs="Arial"/>
          <w:b/>
        </w:rPr>
        <w:tab/>
      </w:r>
      <w:r w:rsidR="003F3C1E" w:rsidRPr="00E86733">
        <w:rPr>
          <w:rFonts w:ascii="Arial" w:hAnsi="Arial" w:cs="Arial"/>
        </w:rPr>
        <w:t>Materyal Emniyet Veri Sayfaları (MSDS) websitesi</w:t>
      </w:r>
      <w:r w:rsidR="003F3C1E" w:rsidRPr="00E86733">
        <w:rPr>
          <w:rFonts w:ascii="Arial" w:hAnsi="Arial" w:cs="Arial"/>
        </w:rPr>
        <w:tab/>
      </w:r>
      <w:r w:rsidR="003F3C1E" w:rsidRPr="00E86733">
        <w:rPr>
          <w:rFonts w:ascii="Arial" w:hAnsi="Arial" w:cs="Arial"/>
        </w:rPr>
        <w:tab/>
      </w:r>
      <w:r w:rsidR="003F3C1E" w:rsidRPr="00E86733">
        <w:rPr>
          <w:rFonts w:ascii="Arial" w:hAnsi="Arial" w:cs="Arial"/>
        </w:rPr>
        <w:tab/>
      </w:r>
      <w:r w:rsidR="003F3C1E" w:rsidRPr="00E86733">
        <w:rPr>
          <w:rFonts w:ascii="Arial" w:hAnsi="Arial" w:cs="Arial"/>
        </w:rPr>
        <w:tab/>
      </w:r>
      <w:r w:rsidR="003F3C1E" w:rsidRPr="00E86733">
        <w:rPr>
          <w:rFonts w:ascii="Arial" w:hAnsi="Arial" w:cs="Arial"/>
        </w:rPr>
        <w:tab/>
        <w:t>14</w:t>
      </w:r>
    </w:p>
    <w:p w14:paraId="674A25EF" w14:textId="77777777" w:rsidR="003F3C1E" w:rsidRPr="00E86733" w:rsidRDefault="003F3C1E" w:rsidP="00E86733">
      <w:pPr>
        <w:spacing w:after="0" w:line="240" w:lineRule="auto"/>
        <w:rPr>
          <w:rFonts w:ascii="Arial" w:hAnsi="Arial" w:cs="Arial"/>
        </w:rPr>
      </w:pPr>
      <w:r w:rsidRPr="00E86733">
        <w:rPr>
          <w:rFonts w:ascii="Arial" w:hAnsi="Arial" w:cs="Arial"/>
          <w:b/>
        </w:rPr>
        <w:t>2-10</w:t>
      </w:r>
      <w:r w:rsidRPr="00E86733">
        <w:rPr>
          <w:rFonts w:ascii="Arial" w:hAnsi="Arial" w:cs="Arial"/>
          <w:b/>
        </w:rPr>
        <w:tab/>
      </w:r>
      <w:r w:rsidRPr="00E86733">
        <w:rPr>
          <w:rFonts w:ascii="Arial" w:hAnsi="Arial" w:cs="Arial"/>
        </w:rPr>
        <w:t>Acil durum tepkisi</w:t>
      </w:r>
    </w:p>
    <w:p w14:paraId="229E2255" w14:textId="77777777" w:rsidR="003F3C1E" w:rsidRPr="00E86733" w:rsidRDefault="003F3C1E" w:rsidP="00E86733">
      <w:pPr>
        <w:spacing w:after="0" w:line="240" w:lineRule="auto"/>
        <w:rPr>
          <w:rFonts w:ascii="Arial" w:hAnsi="Arial" w:cs="Arial"/>
        </w:rPr>
      </w:pPr>
      <w:r w:rsidRPr="00E86733">
        <w:rPr>
          <w:rFonts w:ascii="Arial" w:hAnsi="Arial" w:cs="Arial"/>
          <w:b/>
        </w:rPr>
        <w:t>2-11</w:t>
      </w:r>
      <w:r w:rsidRPr="00E86733">
        <w:rPr>
          <w:rFonts w:ascii="Arial" w:hAnsi="Arial" w:cs="Arial"/>
          <w:b/>
        </w:rPr>
        <w:tab/>
      </w:r>
      <w:r w:rsidRPr="00E86733">
        <w:rPr>
          <w:rFonts w:ascii="Arial" w:hAnsi="Arial" w:cs="Arial"/>
        </w:rPr>
        <w:t>Olay raporlaması ve incelemesi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15</w:t>
      </w:r>
    </w:p>
    <w:p w14:paraId="2797EEEC" w14:textId="771D52F9" w:rsidR="003F3C1E" w:rsidRPr="00E86733" w:rsidRDefault="003F3C1E" w:rsidP="00E86733">
      <w:pPr>
        <w:spacing w:after="0" w:line="240" w:lineRule="auto"/>
        <w:rPr>
          <w:rFonts w:ascii="Arial" w:hAnsi="Arial" w:cs="Arial"/>
        </w:rPr>
      </w:pPr>
      <w:r w:rsidRPr="00E86733">
        <w:rPr>
          <w:rFonts w:ascii="Arial" w:hAnsi="Arial" w:cs="Arial"/>
          <w:b/>
        </w:rPr>
        <w:t>.2-11-1</w:t>
      </w:r>
      <w:r w:rsidRPr="00E86733">
        <w:rPr>
          <w:rFonts w:ascii="Arial" w:hAnsi="Arial" w:cs="Arial"/>
          <w:b/>
        </w:rPr>
        <w:tab/>
      </w:r>
      <w:r w:rsidR="00D87C56" w:rsidRPr="00E86733">
        <w:rPr>
          <w:rFonts w:ascii="Arial" w:hAnsi="Arial" w:cs="Arial"/>
        </w:rPr>
        <w:t xml:space="preserve"> PO Acil Durum Hattının Bilgilendirilmesi</w:t>
      </w:r>
    </w:p>
    <w:p w14:paraId="0AB5979F" w14:textId="77777777" w:rsidR="00D87C56" w:rsidRPr="00E86733" w:rsidRDefault="00D87C56" w:rsidP="00E86733">
      <w:pPr>
        <w:spacing w:after="0" w:line="240" w:lineRule="auto"/>
        <w:rPr>
          <w:rFonts w:ascii="Arial" w:hAnsi="Arial" w:cs="Arial"/>
        </w:rPr>
      </w:pPr>
      <w:r w:rsidRPr="00E86733">
        <w:rPr>
          <w:rFonts w:ascii="Arial" w:hAnsi="Arial" w:cs="Arial"/>
          <w:b/>
        </w:rPr>
        <w:t>3</w:t>
      </w:r>
      <w:r w:rsidRPr="00E86733">
        <w:rPr>
          <w:rFonts w:ascii="Arial" w:hAnsi="Arial" w:cs="Arial"/>
        </w:rPr>
        <w:tab/>
        <w:t xml:space="preserve">ÜRÜN </w:t>
      </w:r>
      <w:r w:rsidR="009D1980">
        <w:rPr>
          <w:rFonts w:ascii="Arial" w:hAnsi="Arial" w:cs="Arial"/>
        </w:rPr>
        <w:t>ELLEÇLEME</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16</w:t>
      </w:r>
    </w:p>
    <w:p w14:paraId="738677F7" w14:textId="77777777" w:rsidR="00D87C56" w:rsidRPr="00E86733" w:rsidRDefault="00D87C56" w:rsidP="00E86733">
      <w:pPr>
        <w:spacing w:after="0" w:line="240" w:lineRule="auto"/>
        <w:rPr>
          <w:rFonts w:ascii="Arial" w:hAnsi="Arial" w:cs="Arial"/>
        </w:rPr>
      </w:pPr>
      <w:r w:rsidRPr="00E86733">
        <w:rPr>
          <w:rFonts w:ascii="Arial" w:hAnsi="Arial" w:cs="Arial"/>
          <w:b/>
        </w:rPr>
        <w:t>3-1</w:t>
      </w:r>
      <w:r w:rsidRPr="00E86733">
        <w:rPr>
          <w:rFonts w:ascii="Arial" w:hAnsi="Arial" w:cs="Arial"/>
          <w:b/>
        </w:rPr>
        <w:tab/>
      </w:r>
      <w:r w:rsidRPr="00E86733">
        <w:rPr>
          <w:rFonts w:ascii="Arial" w:hAnsi="Arial" w:cs="Arial"/>
        </w:rPr>
        <w:t xml:space="preserve">Standartlar </w:t>
      </w:r>
    </w:p>
    <w:p w14:paraId="08B52A55" w14:textId="77777777" w:rsidR="00D87C56" w:rsidRPr="00E86733" w:rsidRDefault="00D87C56" w:rsidP="00E86733">
      <w:pPr>
        <w:spacing w:after="0" w:line="240" w:lineRule="auto"/>
        <w:rPr>
          <w:rFonts w:ascii="Arial" w:hAnsi="Arial" w:cs="Arial"/>
        </w:rPr>
      </w:pPr>
      <w:r w:rsidRPr="00E86733">
        <w:rPr>
          <w:rFonts w:ascii="Arial" w:hAnsi="Arial" w:cs="Arial"/>
          <w:b/>
        </w:rPr>
        <w:t>3-2</w:t>
      </w:r>
      <w:r w:rsidRPr="00E86733">
        <w:rPr>
          <w:rFonts w:ascii="Arial" w:hAnsi="Arial" w:cs="Arial"/>
          <w:b/>
        </w:rPr>
        <w:tab/>
      </w:r>
      <w:r w:rsidRPr="00E86733">
        <w:rPr>
          <w:rFonts w:ascii="Arial" w:hAnsi="Arial" w:cs="Arial"/>
        </w:rPr>
        <w:t>Miktar Kontrolü</w:t>
      </w:r>
    </w:p>
    <w:p w14:paraId="2925AC10" w14:textId="77777777" w:rsidR="00D87C56" w:rsidRPr="00E86733" w:rsidRDefault="00D87C56" w:rsidP="00E86733">
      <w:pPr>
        <w:spacing w:after="0" w:line="240" w:lineRule="auto"/>
        <w:rPr>
          <w:rFonts w:ascii="Arial" w:hAnsi="Arial" w:cs="Arial"/>
        </w:rPr>
      </w:pPr>
      <w:r w:rsidRPr="00E86733">
        <w:rPr>
          <w:rFonts w:ascii="Arial" w:hAnsi="Arial" w:cs="Arial"/>
          <w:b/>
        </w:rPr>
        <w:t>3-3</w:t>
      </w:r>
      <w:r w:rsidRPr="00E86733">
        <w:rPr>
          <w:rFonts w:ascii="Arial" w:hAnsi="Arial" w:cs="Arial"/>
          <w:b/>
        </w:rPr>
        <w:tab/>
      </w:r>
      <w:r w:rsidRPr="00E86733">
        <w:rPr>
          <w:rFonts w:ascii="Arial" w:hAnsi="Arial" w:cs="Arial"/>
        </w:rPr>
        <w:t>Numune Alma</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17</w:t>
      </w:r>
    </w:p>
    <w:p w14:paraId="2546A999" w14:textId="77777777" w:rsidR="00D87C56" w:rsidRPr="00E86733" w:rsidRDefault="00D87C56" w:rsidP="00E86733">
      <w:pPr>
        <w:spacing w:after="0" w:line="240" w:lineRule="auto"/>
        <w:rPr>
          <w:rFonts w:ascii="Arial" w:hAnsi="Arial" w:cs="Arial"/>
        </w:rPr>
      </w:pPr>
      <w:r w:rsidRPr="00E86733">
        <w:rPr>
          <w:rFonts w:ascii="Arial" w:hAnsi="Arial" w:cs="Arial"/>
          <w:b/>
        </w:rPr>
        <w:t>.3-3-1</w:t>
      </w:r>
      <w:r w:rsidRPr="00E86733">
        <w:rPr>
          <w:rFonts w:ascii="Arial" w:hAnsi="Arial" w:cs="Arial"/>
          <w:b/>
        </w:rPr>
        <w:tab/>
      </w:r>
      <w:r w:rsidRPr="00E86733">
        <w:rPr>
          <w:rFonts w:ascii="Arial" w:hAnsi="Arial" w:cs="Arial"/>
        </w:rPr>
        <w:t>Numune Alma Prosedürleri</w:t>
      </w:r>
    </w:p>
    <w:p w14:paraId="22E50682" w14:textId="4FFB44DE" w:rsidR="00D87C56" w:rsidRPr="00E86733" w:rsidRDefault="00D87C56" w:rsidP="00E86733">
      <w:pPr>
        <w:spacing w:after="0" w:line="240" w:lineRule="auto"/>
        <w:rPr>
          <w:rFonts w:ascii="Arial" w:hAnsi="Arial" w:cs="Arial"/>
        </w:rPr>
      </w:pPr>
      <w:r w:rsidRPr="00E86733">
        <w:rPr>
          <w:rFonts w:ascii="Arial" w:hAnsi="Arial" w:cs="Arial"/>
          <w:b/>
        </w:rPr>
        <w:t>.3-3-2</w:t>
      </w:r>
      <w:r w:rsidRPr="00E86733">
        <w:rPr>
          <w:rFonts w:ascii="Arial" w:hAnsi="Arial" w:cs="Arial"/>
          <w:b/>
        </w:rPr>
        <w:tab/>
      </w:r>
      <w:r w:rsidR="0051438A">
        <w:rPr>
          <w:rFonts w:ascii="Arial" w:hAnsi="Arial" w:cs="Arial"/>
        </w:rPr>
        <w:t>Numune</w:t>
      </w:r>
      <w:r w:rsidRPr="00E86733">
        <w:rPr>
          <w:rFonts w:ascii="Arial" w:hAnsi="Arial" w:cs="Arial"/>
        </w:rPr>
        <w:t xml:space="preserve"> Alma Emniyeti ve Hijyen</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18</w:t>
      </w:r>
    </w:p>
    <w:p w14:paraId="47377E58" w14:textId="5C2A1E95" w:rsidR="00D87C56" w:rsidRPr="00E86733" w:rsidRDefault="00D87C56" w:rsidP="00E86733">
      <w:pPr>
        <w:spacing w:after="0" w:line="240" w:lineRule="auto"/>
        <w:rPr>
          <w:rFonts w:ascii="Arial" w:hAnsi="Arial" w:cs="Arial"/>
        </w:rPr>
      </w:pPr>
      <w:r w:rsidRPr="00E86733">
        <w:rPr>
          <w:rFonts w:ascii="Arial" w:hAnsi="Arial" w:cs="Arial"/>
          <w:b/>
        </w:rPr>
        <w:t>.3-3-3</w:t>
      </w:r>
      <w:r w:rsidRPr="00E86733">
        <w:rPr>
          <w:rFonts w:ascii="Arial" w:hAnsi="Arial" w:cs="Arial"/>
          <w:b/>
        </w:rPr>
        <w:tab/>
      </w:r>
      <w:r w:rsidR="0051438A">
        <w:rPr>
          <w:rFonts w:ascii="Arial" w:hAnsi="Arial" w:cs="Arial"/>
        </w:rPr>
        <w:t>Numune</w:t>
      </w:r>
      <w:r w:rsidR="00AD4EB4">
        <w:rPr>
          <w:rFonts w:ascii="Arial" w:hAnsi="Arial" w:cs="Arial"/>
        </w:rPr>
        <w:t xml:space="preserve"> Dağıt</w:t>
      </w:r>
      <w:r w:rsidRPr="00E86733">
        <w:rPr>
          <w:rFonts w:ascii="Arial" w:hAnsi="Arial" w:cs="Arial"/>
        </w:rPr>
        <w:t>ımı ve Korunması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19</w:t>
      </w:r>
    </w:p>
    <w:p w14:paraId="36F6DCFF" w14:textId="77777777" w:rsidR="00D87C56" w:rsidRPr="00E86733" w:rsidRDefault="00D87C56" w:rsidP="00E86733">
      <w:pPr>
        <w:spacing w:after="0" w:line="240" w:lineRule="auto"/>
        <w:rPr>
          <w:rFonts w:ascii="Arial" w:hAnsi="Arial" w:cs="Arial"/>
        </w:rPr>
      </w:pPr>
      <w:r w:rsidRPr="00E86733">
        <w:rPr>
          <w:rFonts w:ascii="Arial" w:hAnsi="Arial" w:cs="Arial"/>
          <w:b/>
        </w:rPr>
        <w:t>4</w:t>
      </w:r>
      <w:r w:rsidRPr="00E86733">
        <w:rPr>
          <w:rFonts w:ascii="Arial" w:hAnsi="Arial" w:cs="Arial"/>
          <w:b/>
        </w:rPr>
        <w:tab/>
      </w:r>
      <w:r w:rsidRPr="00E86733">
        <w:rPr>
          <w:rFonts w:ascii="Arial" w:hAnsi="Arial" w:cs="Arial"/>
        </w:rPr>
        <w:t>BARÇ STANDARTLARININ YÖNETİMİ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20</w:t>
      </w:r>
    </w:p>
    <w:p w14:paraId="3788F31C" w14:textId="3B04FEDD" w:rsidR="00D87C56" w:rsidRPr="00E86733" w:rsidRDefault="00D87C56" w:rsidP="00E86733">
      <w:pPr>
        <w:spacing w:after="0" w:line="240" w:lineRule="auto"/>
        <w:rPr>
          <w:rFonts w:ascii="Arial" w:hAnsi="Arial" w:cs="Arial"/>
        </w:rPr>
      </w:pPr>
      <w:r w:rsidRPr="00E86733">
        <w:rPr>
          <w:rFonts w:ascii="Arial" w:hAnsi="Arial" w:cs="Arial"/>
          <w:b/>
        </w:rPr>
        <w:t>4-1</w:t>
      </w:r>
      <w:r w:rsidRPr="00E86733">
        <w:rPr>
          <w:rFonts w:ascii="Arial" w:hAnsi="Arial" w:cs="Arial"/>
          <w:b/>
        </w:rPr>
        <w:tab/>
      </w:r>
      <w:r w:rsidRPr="00E86733">
        <w:rPr>
          <w:rFonts w:ascii="Arial" w:hAnsi="Arial" w:cs="Arial"/>
        </w:rPr>
        <w:t xml:space="preserve"> barç operasyonlarının kapsamı</w:t>
      </w:r>
    </w:p>
    <w:p w14:paraId="1BE35629" w14:textId="77777777" w:rsidR="00D87C56" w:rsidRPr="00E86733" w:rsidRDefault="00D87C56" w:rsidP="00E86733">
      <w:pPr>
        <w:spacing w:after="0" w:line="240" w:lineRule="auto"/>
        <w:rPr>
          <w:rFonts w:ascii="Arial" w:hAnsi="Arial" w:cs="Arial"/>
        </w:rPr>
      </w:pPr>
      <w:r w:rsidRPr="00E86733">
        <w:rPr>
          <w:rFonts w:ascii="Arial" w:hAnsi="Arial" w:cs="Arial"/>
          <w:b/>
        </w:rPr>
        <w:t>4-2</w:t>
      </w:r>
      <w:r w:rsidRPr="00E86733">
        <w:rPr>
          <w:rFonts w:ascii="Arial" w:hAnsi="Arial" w:cs="Arial"/>
          <w:b/>
        </w:rPr>
        <w:tab/>
      </w:r>
      <w:r w:rsidRPr="00E86733">
        <w:rPr>
          <w:rFonts w:ascii="Arial" w:hAnsi="Arial" w:cs="Arial"/>
        </w:rPr>
        <w:t>Barç sözleşme prosedürleri</w:t>
      </w:r>
    </w:p>
    <w:p w14:paraId="7B6D2654" w14:textId="77777777" w:rsidR="00D87C56" w:rsidRPr="00E86733" w:rsidRDefault="00C6104F" w:rsidP="00E86733">
      <w:pPr>
        <w:spacing w:after="0" w:line="240" w:lineRule="auto"/>
        <w:rPr>
          <w:rFonts w:ascii="Arial" w:hAnsi="Arial" w:cs="Arial"/>
        </w:rPr>
      </w:pPr>
      <w:r w:rsidRPr="00E86733">
        <w:rPr>
          <w:rFonts w:ascii="Arial" w:hAnsi="Arial" w:cs="Arial"/>
          <w:b/>
        </w:rPr>
        <w:t>4-3</w:t>
      </w:r>
      <w:r w:rsidRPr="00E86733">
        <w:rPr>
          <w:rFonts w:ascii="Arial" w:hAnsi="Arial" w:cs="Arial"/>
          <w:b/>
        </w:rPr>
        <w:tab/>
      </w:r>
      <w:r w:rsidRPr="00E86733">
        <w:rPr>
          <w:rFonts w:ascii="Arial" w:hAnsi="Arial" w:cs="Arial"/>
        </w:rPr>
        <w:t>Barç uygunluk güvencesi</w:t>
      </w:r>
    </w:p>
    <w:p w14:paraId="256450A4" w14:textId="77777777" w:rsidR="00C6104F" w:rsidRPr="00E86733" w:rsidRDefault="00C6104F" w:rsidP="00E86733">
      <w:pPr>
        <w:spacing w:after="0" w:line="240" w:lineRule="auto"/>
        <w:rPr>
          <w:rFonts w:ascii="Arial" w:hAnsi="Arial" w:cs="Arial"/>
        </w:rPr>
      </w:pPr>
      <w:r w:rsidRPr="00E86733">
        <w:rPr>
          <w:rFonts w:ascii="Arial" w:hAnsi="Arial" w:cs="Arial"/>
          <w:b/>
        </w:rPr>
        <w:lastRenderedPageBreak/>
        <w:t>4-3-1</w:t>
      </w:r>
      <w:r w:rsidRPr="00E86733">
        <w:rPr>
          <w:rFonts w:ascii="Arial" w:hAnsi="Arial" w:cs="Arial"/>
          <w:b/>
        </w:rPr>
        <w:tab/>
      </w:r>
      <w:r w:rsidRPr="00E86733">
        <w:rPr>
          <w:rFonts w:ascii="Arial" w:hAnsi="Arial" w:cs="Arial"/>
        </w:rPr>
        <w:t>Barç Uygunluğunun Onaylanması</w:t>
      </w:r>
    </w:p>
    <w:p w14:paraId="14765B41" w14:textId="77777777" w:rsidR="00C6104F" w:rsidRPr="00E86733" w:rsidRDefault="00C6104F" w:rsidP="00E86733">
      <w:pPr>
        <w:spacing w:after="0" w:line="240" w:lineRule="auto"/>
        <w:rPr>
          <w:rFonts w:ascii="Arial" w:hAnsi="Arial" w:cs="Arial"/>
        </w:rPr>
      </w:pPr>
      <w:r w:rsidRPr="00E86733">
        <w:rPr>
          <w:rFonts w:ascii="Arial" w:hAnsi="Arial" w:cs="Arial"/>
          <w:b/>
        </w:rPr>
        <w:t>4-4</w:t>
      </w:r>
      <w:r w:rsidRPr="00E86733">
        <w:rPr>
          <w:rFonts w:ascii="Arial" w:hAnsi="Arial" w:cs="Arial"/>
          <w:b/>
        </w:rPr>
        <w:tab/>
      </w:r>
      <w:r w:rsidR="002860C2">
        <w:rPr>
          <w:rFonts w:ascii="Arial" w:hAnsi="Arial" w:cs="Arial"/>
        </w:rPr>
        <w:t>Çift Cidar</w:t>
      </w:r>
      <w:r w:rsidRPr="00E86733">
        <w:rPr>
          <w:rFonts w:ascii="Arial" w:hAnsi="Arial" w:cs="Arial"/>
        </w:rPr>
        <w:t xml:space="preserve"> Stratejisi</w:t>
      </w:r>
    </w:p>
    <w:p w14:paraId="1B977E85" w14:textId="77777777" w:rsidR="00C6104F" w:rsidRPr="00E86733" w:rsidRDefault="00C6104F" w:rsidP="00E86733">
      <w:pPr>
        <w:spacing w:after="0" w:line="240" w:lineRule="auto"/>
        <w:rPr>
          <w:rFonts w:ascii="Arial" w:hAnsi="Arial" w:cs="Arial"/>
        </w:rPr>
      </w:pPr>
      <w:r w:rsidRPr="00E86733">
        <w:rPr>
          <w:rFonts w:ascii="Arial" w:hAnsi="Arial" w:cs="Arial"/>
          <w:b/>
        </w:rPr>
        <w:t>4-5</w:t>
      </w:r>
      <w:r w:rsidRPr="00E86733">
        <w:rPr>
          <w:rFonts w:ascii="Arial" w:hAnsi="Arial" w:cs="Arial"/>
          <w:b/>
        </w:rPr>
        <w:tab/>
      </w:r>
      <w:r w:rsidRPr="00E86733">
        <w:rPr>
          <w:rFonts w:ascii="Arial" w:hAnsi="Arial" w:cs="Arial"/>
        </w:rPr>
        <w:t>Açık ve kapalı yükleme</w:t>
      </w:r>
    </w:p>
    <w:p w14:paraId="1DDD66BF" w14:textId="77777777" w:rsidR="00C6104F" w:rsidRPr="00E86733" w:rsidRDefault="00C6104F" w:rsidP="00E86733">
      <w:pPr>
        <w:spacing w:after="0" w:line="240" w:lineRule="auto"/>
        <w:rPr>
          <w:rFonts w:ascii="Arial" w:hAnsi="Arial" w:cs="Arial"/>
        </w:rPr>
      </w:pPr>
      <w:r w:rsidRPr="00E86733">
        <w:rPr>
          <w:rFonts w:ascii="Arial" w:hAnsi="Arial" w:cs="Arial"/>
          <w:b/>
        </w:rPr>
        <w:t>5</w:t>
      </w:r>
      <w:r w:rsidR="00253965">
        <w:rPr>
          <w:rFonts w:ascii="Arial" w:hAnsi="Arial" w:cs="Arial"/>
        </w:rPr>
        <w:tab/>
        <w:t>İŞLETME PROSEDÜRLERİ</w:t>
      </w:r>
      <w:r w:rsidR="00253965">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22</w:t>
      </w:r>
    </w:p>
    <w:p w14:paraId="51BB6A3A" w14:textId="77777777" w:rsidR="00C6104F" w:rsidRPr="00E86733" w:rsidRDefault="00C6104F" w:rsidP="00E86733">
      <w:pPr>
        <w:spacing w:after="0" w:line="240" w:lineRule="auto"/>
        <w:rPr>
          <w:rFonts w:ascii="Arial" w:hAnsi="Arial" w:cs="Arial"/>
        </w:rPr>
      </w:pPr>
      <w:r w:rsidRPr="00E86733">
        <w:rPr>
          <w:rFonts w:ascii="Arial" w:hAnsi="Arial" w:cs="Arial"/>
          <w:b/>
        </w:rPr>
        <w:t>5-1</w:t>
      </w:r>
      <w:r w:rsidRPr="00E86733">
        <w:rPr>
          <w:rFonts w:ascii="Arial" w:hAnsi="Arial" w:cs="Arial"/>
        </w:rPr>
        <w:tab/>
        <w:t>Barç operasyonları</w:t>
      </w:r>
    </w:p>
    <w:p w14:paraId="1DE71FCB" w14:textId="77777777" w:rsidR="00C6104F" w:rsidRPr="00E86733" w:rsidRDefault="00C6104F" w:rsidP="00E86733">
      <w:pPr>
        <w:spacing w:after="0" w:line="240" w:lineRule="auto"/>
        <w:rPr>
          <w:rFonts w:ascii="Arial" w:hAnsi="Arial" w:cs="Arial"/>
        </w:rPr>
      </w:pPr>
      <w:r w:rsidRPr="00E86733">
        <w:rPr>
          <w:rFonts w:ascii="Arial" w:hAnsi="Arial" w:cs="Arial"/>
          <w:b/>
        </w:rPr>
        <w:t>5-1-1</w:t>
      </w:r>
      <w:r w:rsidRPr="00E86733">
        <w:rPr>
          <w:rFonts w:ascii="Arial" w:hAnsi="Arial" w:cs="Arial"/>
          <w:b/>
        </w:rPr>
        <w:tab/>
      </w:r>
      <w:r w:rsidRPr="00E86733">
        <w:rPr>
          <w:rFonts w:ascii="Arial" w:hAnsi="Arial" w:cs="Arial"/>
        </w:rPr>
        <w:t>Prosedürlerin kapsam ve uygulaması</w:t>
      </w:r>
    </w:p>
    <w:p w14:paraId="46BB77BA" w14:textId="77777777" w:rsidR="00C6104F" w:rsidRPr="00E86733" w:rsidRDefault="00C6104F" w:rsidP="00E86733">
      <w:pPr>
        <w:spacing w:after="0" w:line="240" w:lineRule="auto"/>
        <w:rPr>
          <w:rFonts w:ascii="Arial" w:hAnsi="Arial" w:cs="Arial"/>
        </w:rPr>
      </w:pPr>
      <w:r w:rsidRPr="00E86733">
        <w:rPr>
          <w:rFonts w:ascii="Arial" w:hAnsi="Arial" w:cs="Arial"/>
          <w:b/>
        </w:rPr>
        <w:t>5-2</w:t>
      </w:r>
      <w:r w:rsidRPr="00E86733">
        <w:rPr>
          <w:rFonts w:ascii="Arial" w:hAnsi="Arial" w:cs="Arial"/>
          <w:b/>
        </w:rPr>
        <w:tab/>
      </w:r>
      <w:r w:rsidR="00E542B1" w:rsidRPr="00E86733">
        <w:rPr>
          <w:rFonts w:ascii="Arial" w:hAnsi="Arial" w:cs="Arial"/>
        </w:rPr>
        <w:t>Barç teslimat prosedürleri</w:t>
      </w:r>
    </w:p>
    <w:p w14:paraId="20ECF144" w14:textId="77777777" w:rsidR="00314277" w:rsidRPr="00E86733" w:rsidRDefault="00314277" w:rsidP="00E86733">
      <w:pPr>
        <w:spacing w:after="0" w:line="240" w:lineRule="auto"/>
        <w:rPr>
          <w:rFonts w:ascii="Arial" w:hAnsi="Arial" w:cs="Arial"/>
        </w:rPr>
      </w:pPr>
      <w:r w:rsidRPr="00E86733">
        <w:rPr>
          <w:rFonts w:ascii="Arial" w:hAnsi="Arial" w:cs="Arial"/>
          <w:b/>
        </w:rPr>
        <w:t>5-3</w:t>
      </w:r>
      <w:r w:rsidRPr="00E86733">
        <w:rPr>
          <w:rFonts w:ascii="Arial" w:hAnsi="Arial" w:cs="Arial"/>
          <w:b/>
        </w:rPr>
        <w:tab/>
      </w:r>
      <w:r w:rsidRPr="00E86733">
        <w:rPr>
          <w:rFonts w:ascii="Arial" w:hAnsi="Arial" w:cs="Arial"/>
        </w:rPr>
        <w:t>Hortumlar ve Bağlantılar</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26</w:t>
      </w:r>
    </w:p>
    <w:p w14:paraId="3CF07740" w14:textId="77777777" w:rsidR="00314277" w:rsidRPr="00E86733" w:rsidRDefault="00A82C93" w:rsidP="00E86733">
      <w:pPr>
        <w:spacing w:after="0" w:line="240" w:lineRule="auto"/>
        <w:rPr>
          <w:rFonts w:ascii="Arial" w:hAnsi="Arial" w:cs="Arial"/>
        </w:rPr>
      </w:pPr>
      <w:r w:rsidRPr="00E86733">
        <w:rPr>
          <w:rFonts w:ascii="Arial" w:hAnsi="Arial" w:cs="Arial"/>
          <w:b/>
        </w:rPr>
        <w:t>5-3-1</w:t>
      </w:r>
      <w:r w:rsidRPr="00E86733">
        <w:rPr>
          <w:rFonts w:ascii="Arial" w:hAnsi="Arial" w:cs="Arial"/>
          <w:b/>
        </w:rPr>
        <w:tab/>
      </w:r>
      <w:r w:rsidRPr="00E86733">
        <w:rPr>
          <w:rFonts w:ascii="Arial" w:hAnsi="Arial" w:cs="Arial"/>
        </w:rPr>
        <w:t>Hortum idaresi</w:t>
      </w:r>
    </w:p>
    <w:p w14:paraId="701B98E8" w14:textId="77777777" w:rsidR="00A82C93" w:rsidRPr="00E86733" w:rsidRDefault="00A82C93" w:rsidP="00E86733">
      <w:pPr>
        <w:spacing w:after="0" w:line="240" w:lineRule="auto"/>
        <w:rPr>
          <w:rFonts w:ascii="Arial" w:hAnsi="Arial" w:cs="Arial"/>
        </w:rPr>
      </w:pPr>
      <w:r w:rsidRPr="00E86733">
        <w:rPr>
          <w:rFonts w:ascii="Arial" w:hAnsi="Arial" w:cs="Arial"/>
          <w:b/>
        </w:rPr>
        <w:t>5-3-2</w:t>
      </w:r>
      <w:r w:rsidRPr="00E86733">
        <w:rPr>
          <w:rFonts w:ascii="Arial" w:hAnsi="Arial" w:cs="Arial"/>
          <w:b/>
        </w:rPr>
        <w:tab/>
      </w:r>
      <w:r w:rsidRPr="00E86733">
        <w:rPr>
          <w:rFonts w:ascii="Arial" w:hAnsi="Arial" w:cs="Arial"/>
        </w:rPr>
        <w:t>Teslimat Hortumlarını/Yükleme Kollarını Boşaltma</w:t>
      </w:r>
    </w:p>
    <w:p w14:paraId="6DC5E122" w14:textId="77777777" w:rsidR="00A82C93" w:rsidRPr="00E86733" w:rsidRDefault="00A82C93" w:rsidP="00E86733">
      <w:pPr>
        <w:spacing w:after="0" w:line="240" w:lineRule="auto"/>
        <w:rPr>
          <w:rFonts w:ascii="Arial" w:hAnsi="Arial" w:cs="Arial"/>
        </w:rPr>
      </w:pPr>
      <w:r w:rsidRPr="00E86733">
        <w:rPr>
          <w:rFonts w:ascii="Arial" w:hAnsi="Arial" w:cs="Arial"/>
          <w:b/>
        </w:rPr>
        <w:t>5-4</w:t>
      </w:r>
      <w:r w:rsidRPr="00E86733">
        <w:rPr>
          <w:rFonts w:ascii="Arial" w:hAnsi="Arial" w:cs="Arial"/>
          <w:b/>
        </w:rPr>
        <w:tab/>
      </w:r>
      <w:r w:rsidRPr="00E86733">
        <w:rPr>
          <w:rFonts w:ascii="Arial" w:hAnsi="Arial" w:cs="Arial"/>
        </w:rPr>
        <w:t>Flençlerin ve atlatma kablolarının yalıtımı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27</w:t>
      </w:r>
    </w:p>
    <w:p w14:paraId="5B5AC212" w14:textId="77777777" w:rsidR="00A82C93" w:rsidRPr="00E86733" w:rsidRDefault="00A82C93" w:rsidP="00E86733">
      <w:pPr>
        <w:spacing w:after="0" w:line="240" w:lineRule="auto"/>
        <w:rPr>
          <w:rFonts w:ascii="Arial" w:hAnsi="Arial" w:cs="Arial"/>
        </w:rPr>
      </w:pPr>
      <w:r w:rsidRPr="00E86733">
        <w:rPr>
          <w:rFonts w:ascii="Arial" w:hAnsi="Arial" w:cs="Arial"/>
          <w:b/>
        </w:rPr>
        <w:t>5-4-1</w:t>
      </w:r>
      <w:r w:rsidRPr="00E86733">
        <w:rPr>
          <w:rFonts w:ascii="Arial" w:hAnsi="Arial" w:cs="Arial"/>
          <w:b/>
        </w:rPr>
        <w:tab/>
      </w:r>
      <w:r w:rsidRPr="00E86733">
        <w:rPr>
          <w:rFonts w:ascii="Arial" w:hAnsi="Arial" w:cs="Arial"/>
        </w:rPr>
        <w:t>Flençlerin Yalıtımı</w:t>
      </w:r>
    </w:p>
    <w:p w14:paraId="43D41BF5" w14:textId="07DD8FC1" w:rsidR="00A82C93" w:rsidRPr="00E86733" w:rsidRDefault="00A82C93" w:rsidP="00E86733">
      <w:pPr>
        <w:spacing w:after="0" w:line="240" w:lineRule="auto"/>
        <w:rPr>
          <w:rFonts w:ascii="Arial" w:hAnsi="Arial" w:cs="Arial"/>
        </w:rPr>
      </w:pPr>
      <w:r w:rsidRPr="00E86733">
        <w:rPr>
          <w:rFonts w:ascii="Arial" w:hAnsi="Arial" w:cs="Arial"/>
          <w:b/>
        </w:rPr>
        <w:t>5-4-2</w:t>
      </w:r>
      <w:r w:rsidRPr="00E86733">
        <w:rPr>
          <w:rFonts w:ascii="Arial" w:hAnsi="Arial" w:cs="Arial"/>
          <w:b/>
        </w:rPr>
        <w:tab/>
      </w:r>
      <w:r w:rsidR="007E2581">
        <w:rPr>
          <w:rFonts w:ascii="Arial" w:hAnsi="Arial" w:cs="Arial"/>
        </w:rPr>
        <w:t>Barc</w:t>
      </w:r>
      <w:r w:rsidR="00207DF0" w:rsidRPr="00E86733">
        <w:rPr>
          <w:rFonts w:ascii="Arial" w:hAnsi="Arial" w:cs="Arial"/>
        </w:rPr>
        <w:t>-Sahil topraklama kabloları</w:t>
      </w:r>
    </w:p>
    <w:p w14:paraId="3B4163AA" w14:textId="77777777" w:rsidR="00207DF0" w:rsidRPr="00E86733" w:rsidRDefault="00207DF0" w:rsidP="00E86733">
      <w:pPr>
        <w:spacing w:after="0" w:line="240" w:lineRule="auto"/>
        <w:rPr>
          <w:rFonts w:ascii="Arial" w:hAnsi="Arial" w:cs="Arial"/>
        </w:rPr>
      </w:pPr>
      <w:r w:rsidRPr="00E86733">
        <w:rPr>
          <w:rFonts w:ascii="Arial" w:hAnsi="Arial" w:cs="Arial"/>
          <w:b/>
        </w:rPr>
        <w:t>5-5</w:t>
      </w:r>
      <w:r w:rsidRPr="00E86733">
        <w:rPr>
          <w:rFonts w:ascii="Arial" w:hAnsi="Arial" w:cs="Arial"/>
          <w:b/>
        </w:rPr>
        <w:tab/>
      </w:r>
      <w:r w:rsidRPr="00E86733">
        <w:rPr>
          <w:rFonts w:ascii="Arial" w:hAnsi="Arial" w:cs="Arial"/>
        </w:rPr>
        <w:t>Emniyet Kontrol Listesi</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29</w:t>
      </w:r>
    </w:p>
    <w:p w14:paraId="56994C8B" w14:textId="77777777" w:rsidR="00207DF0" w:rsidRPr="00E86733" w:rsidRDefault="00207DF0" w:rsidP="00E86733">
      <w:pPr>
        <w:spacing w:after="0" w:line="240" w:lineRule="auto"/>
        <w:rPr>
          <w:rFonts w:ascii="Arial" w:hAnsi="Arial" w:cs="Arial"/>
        </w:rPr>
      </w:pPr>
      <w:r w:rsidRPr="00E86733">
        <w:rPr>
          <w:rFonts w:ascii="Arial" w:hAnsi="Arial" w:cs="Arial"/>
          <w:b/>
        </w:rPr>
        <w:t>5-5-1</w:t>
      </w:r>
      <w:r w:rsidRPr="00E86733">
        <w:rPr>
          <w:rFonts w:ascii="Arial" w:hAnsi="Arial" w:cs="Arial"/>
          <w:b/>
        </w:rPr>
        <w:tab/>
      </w:r>
      <w:r w:rsidRPr="00E86733">
        <w:rPr>
          <w:rFonts w:ascii="Arial" w:hAnsi="Arial" w:cs="Arial"/>
        </w:rPr>
        <w:t>Yakıt Alımı Emniyet Kontrol Listesi</w:t>
      </w:r>
    </w:p>
    <w:p w14:paraId="521A5DE4" w14:textId="77777777" w:rsidR="00207DF0" w:rsidRPr="00E86733" w:rsidRDefault="00207DF0" w:rsidP="00E86733">
      <w:pPr>
        <w:spacing w:after="0" w:line="240" w:lineRule="auto"/>
        <w:rPr>
          <w:rFonts w:ascii="Arial" w:hAnsi="Arial" w:cs="Arial"/>
        </w:rPr>
      </w:pPr>
      <w:r w:rsidRPr="00E86733">
        <w:rPr>
          <w:rFonts w:ascii="Arial" w:hAnsi="Arial" w:cs="Arial"/>
          <w:b/>
        </w:rPr>
        <w:t>5-5-2</w:t>
      </w:r>
      <w:r w:rsidRPr="00E86733">
        <w:rPr>
          <w:rFonts w:ascii="Arial" w:hAnsi="Arial" w:cs="Arial"/>
          <w:b/>
        </w:rPr>
        <w:tab/>
      </w:r>
      <w:r w:rsidRPr="00E86733">
        <w:rPr>
          <w:rFonts w:ascii="Arial" w:hAnsi="Arial" w:cs="Arial"/>
        </w:rPr>
        <w:t>Alternatif kontrol listelerinin kullanımı</w:t>
      </w:r>
    </w:p>
    <w:p w14:paraId="5890D529" w14:textId="77777777" w:rsidR="00207DF0" w:rsidRPr="00E86733" w:rsidRDefault="00207DF0" w:rsidP="00E86733">
      <w:pPr>
        <w:spacing w:after="0" w:line="240" w:lineRule="auto"/>
        <w:rPr>
          <w:rFonts w:ascii="Arial" w:hAnsi="Arial" w:cs="Arial"/>
        </w:rPr>
      </w:pPr>
      <w:r w:rsidRPr="00E86733">
        <w:rPr>
          <w:rFonts w:ascii="Arial" w:hAnsi="Arial" w:cs="Arial"/>
          <w:b/>
        </w:rPr>
        <w:t>5-5-3</w:t>
      </w:r>
      <w:r w:rsidRPr="00E86733">
        <w:rPr>
          <w:rFonts w:ascii="Arial" w:hAnsi="Arial" w:cs="Arial"/>
          <w:b/>
        </w:rPr>
        <w:tab/>
      </w:r>
      <w:r w:rsidRPr="00E86733">
        <w:rPr>
          <w:rFonts w:ascii="Arial" w:hAnsi="Arial" w:cs="Arial"/>
        </w:rPr>
        <w:t>Kontrol listesinin doldurulması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30</w:t>
      </w:r>
    </w:p>
    <w:p w14:paraId="474E5DDC" w14:textId="77777777" w:rsidR="00207DF0" w:rsidRPr="00E86733" w:rsidRDefault="00207DF0" w:rsidP="00E86733">
      <w:pPr>
        <w:spacing w:after="0" w:line="240" w:lineRule="auto"/>
        <w:rPr>
          <w:rFonts w:ascii="Arial" w:hAnsi="Arial" w:cs="Arial"/>
        </w:rPr>
      </w:pPr>
      <w:r w:rsidRPr="00E86733">
        <w:rPr>
          <w:rFonts w:ascii="Arial" w:hAnsi="Arial" w:cs="Arial"/>
          <w:b/>
        </w:rPr>
        <w:t>6</w:t>
      </w:r>
      <w:r w:rsidRPr="00E86733">
        <w:rPr>
          <w:rFonts w:ascii="Arial" w:hAnsi="Arial" w:cs="Arial"/>
          <w:b/>
        </w:rPr>
        <w:tab/>
      </w:r>
      <w:r w:rsidRPr="00E86733">
        <w:rPr>
          <w:rFonts w:ascii="Arial" w:hAnsi="Arial" w:cs="Arial"/>
        </w:rPr>
        <w:t>Ekler</w:t>
      </w:r>
    </w:p>
    <w:p w14:paraId="2473A434" w14:textId="77777777" w:rsidR="00207DF0" w:rsidRPr="00E86733" w:rsidRDefault="00207DF0" w:rsidP="00E86733">
      <w:pPr>
        <w:spacing w:after="0" w:line="240" w:lineRule="auto"/>
        <w:rPr>
          <w:rFonts w:ascii="Arial" w:hAnsi="Arial" w:cs="Arial"/>
        </w:rPr>
      </w:pPr>
      <w:r w:rsidRPr="00E86733">
        <w:rPr>
          <w:rFonts w:ascii="Arial" w:hAnsi="Arial" w:cs="Arial"/>
        </w:rPr>
        <w:tab/>
        <w:t>Yakıt Alma Kontrol Listeleri-Yük Teslimatı</w:t>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r>
      <w:r w:rsidRPr="00E86733">
        <w:rPr>
          <w:rFonts w:ascii="Arial" w:hAnsi="Arial" w:cs="Arial"/>
        </w:rPr>
        <w:tab/>
        <w:t>29</w:t>
      </w:r>
    </w:p>
    <w:p w14:paraId="036F2C38" w14:textId="6FD982E6" w:rsidR="00207DF0" w:rsidRPr="00E86733" w:rsidRDefault="00207DF0" w:rsidP="00E86733">
      <w:pPr>
        <w:spacing w:after="0" w:line="240" w:lineRule="auto"/>
        <w:rPr>
          <w:rFonts w:ascii="Arial" w:hAnsi="Arial" w:cs="Arial"/>
        </w:rPr>
      </w:pPr>
      <w:r w:rsidRPr="00E86733">
        <w:rPr>
          <w:rFonts w:ascii="Arial" w:hAnsi="Arial" w:cs="Arial"/>
          <w:b/>
        </w:rPr>
        <w:t>i-</w:t>
      </w:r>
      <w:r w:rsidRPr="00E86733">
        <w:rPr>
          <w:rFonts w:ascii="Arial" w:hAnsi="Arial" w:cs="Arial"/>
          <w:b/>
        </w:rPr>
        <w:tab/>
      </w:r>
      <w:r w:rsidR="00AF28BF" w:rsidRPr="00E86733">
        <w:rPr>
          <w:rFonts w:ascii="Arial" w:hAnsi="Arial" w:cs="Arial"/>
        </w:rPr>
        <w:t xml:space="preserve">Barçtan </w:t>
      </w:r>
      <w:r w:rsidR="005D7C0C">
        <w:rPr>
          <w:rFonts w:ascii="Arial" w:hAnsi="Arial" w:cs="Arial"/>
        </w:rPr>
        <w:t>Barca</w:t>
      </w:r>
      <w:r w:rsidR="00AF28BF" w:rsidRPr="00E86733">
        <w:rPr>
          <w:rFonts w:ascii="Arial" w:hAnsi="Arial" w:cs="Arial"/>
        </w:rPr>
        <w:t xml:space="preserve"> – Yük Ürünleri</w:t>
      </w:r>
    </w:p>
    <w:p w14:paraId="5B002534" w14:textId="49B2270C" w:rsidR="00AF28BF" w:rsidRPr="00E86733" w:rsidRDefault="00AF28BF" w:rsidP="00E86733">
      <w:pPr>
        <w:spacing w:after="0" w:line="240" w:lineRule="auto"/>
        <w:rPr>
          <w:rFonts w:ascii="Arial" w:hAnsi="Arial" w:cs="Arial"/>
        </w:rPr>
      </w:pPr>
      <w:r w:rsidRPr="00E86733">
        <w:rPr>
          <w:rFonts w:ascii="Arial" w:hAnsi="Arial" w:cs="Arial"/>
          <w:b/>
        </w:rPr>
        <w:t>ii-</w:t>
      </w:r>
      <w:r w:rsidRPr="00E86733">
        <w:rPr>
          <w:rFonts w:ascii="Arial" w:hAnsi="Arial" w:cs="Arial"/>
          <w:b/>
        </w:rPr>
        <w:tab/>
      </w:r>
      <w:r w:rsidRPr="00E86733">
        <w:rPr>
          <w:rFonts w:ascii="Arial" w:hAnsi="Arial" w:cs="Arial"/>
        </w:rPr>
        <w:t xml:space="preserve"> PO Yakıt Alma Teslimat Makbuzu</w:t>
      </w:r>
    </w:p>
    <w:p w14:paraId="2FA012F5" w14:textId="77777777" w:rsidR="00AF28BF" w:rsidRPr="00E86733" w:rsidRDefault="00AF28BF" w:rsidP="00E86733">
      <w:pPr>
        <w:spacing w:after="0" w:line="240" w:lineRule="auto"/>
        <w:rPr>
          <w:rFonts w:ascii="Arial" w:hAnsi="Arial" w:cs="Arial"/>
        </w:rPr>
      </w:pPr>
      <w:r w:rsidRPr="00E86733">
        <w:rPr>
          <w:rFonts w:ascii="Arial" w:hAnsi="Arial" w:cs="Arial"/>
          <w:b/>
        </w:rPr>
        <w:t>iii-</w:t>
      </w:r>
      <w:r w:rsidRPr="00E86733">
        <w:rPr>
          <w:rFonts w:ascii="Arial" w:hAnsi="Arial" w:cs="Arial"/>
          <w:b/>
        </w:rPr>
        <w:tab/>
      </w:r>
      <w:r w:rsidRPr="00E86733">
        <w:rPr>
          <w:rFonts w:ascii="Arial" w:hAnsi="Arial" w:cs="Arial"/>
        </w:rPr>
        <w:t>Barç Denetim Anketi (BIQ)</w:t>
      </w:r>
    </w:p>
    <w:p w14:paraId="2B041D64" w14:textId="5290CB21" w:rsidR="00AF28BF" w:rsidRPr="00E86733" w:rsidRDefault="00AF28BF" w:rsidP="00E86733">
      <w:pPr>
        <w:spacing w:after="0" w:line="240" w:lineRule="auto"/>
        <w:rPr>
          <w:rFonts w:ascii="Arial" w:hAnsi="Arial" w:cs="Arial"/>
        </w:rPr>
      </w:pPr>
      <w:r w:rsidRPr="00E86733">
        <w:rPr>
          <w:rFonts w:ascii="Arial" w:hAnsi="Arial" w:cs="Arial"/>
          <w:b/>
        </w:rPr>
        <w:t>iv-</w:t>
      </w:r>
      <w:r w:rsidRPr="00E86733">
        <w:rPr>
          <w:rFonts w:ascii="Arial" w:hAnsi="Arial" w:cs="Arial"/>
        </w:rPr>
        <w:tab/>
        <w:t xml:space="preserve"> PO Deniz Tankeri Yükleme ve Tahliye Standardı</w:t>
      </w:r>
    </w:p>
    <w:p w14:paraId="57E85DBE" w14:textId="17CD8DAD" w:rsidR="00AF28BF" w:rsidRPr="00E86733" w:rsidRDefault="00AF28BF" w:rsidP="00E86733">
      <w:pPr>
        <w:spacing w:after="0" w:line="240" w:lineRule="auto"/>
        <w:rPr>
          <w:rFonts w:ascii="Arial" w:hAnsi="Arial" w:cs="Arial"/>
        </w:rPr>
      </w:pPr>
      <w:r w:rsidRPr="00E86733">
        <w:rPr>
          <w:rFonts w:ascii="Arial" w:hAnsi="Arial" w:cs="Arial"/>
          <w:b/>
        </w:rPr>
        <w:t>v-</w:t>
      </w:r>
      <w:r w:rsidRPr="00E86733">
        <w:rPr>
          <w:rFonts w:ascii="Arial" w:hAnsi="Arial" w:cs="Arial"/>
          <w:b/>
        </w:rPr>
        <w:tab/>
      </w:r>
      <w:r w:rsidRPr="00E86733">
        <w:rPr>
          <w:rFonts w:ascii="Arial" w:hAnsi="Arial" w:cs="Arial"/>
        </w:rPr>
        <w:t xml:space="preserve"> PO Barç Standartları</w:t>
      </w:r>
    </w:p>
    <w:p w14:paraId="086128C1" w14:textId="77777777" w:rsidR="00AF28BF" w:rsidRPr="00E86733" w:rsidRDefault="00AF28BF" w:rsidP="00E86733">
      <w:pPr>
        <w:spacing w:after="0" w:line="240" w:lineRule="auto"/>
        <w:rPr>
          <w:rFonts w:ascii="Arial" w:hAnsi="Arial" w:cs="Arial"/>
        </w:rPr>
      </w:pPr>
    </w:p>
    <w:p w14:paraId="126528B7" w14:textId="77777777" w:rsidR="00AF28BF" w:rsidRPr="00E86733" w:rsidRDefault="00AF28BF" w:rsidP="00E86733">
      <w:pPr>
        <w:spacing w:after="0" w:line="240" w:lineRule="auto"/>
        <w:rPr>
          <w:rFonts w:ascii="Arial" w:hAnsi="Arial" w:cs="Arial"/>
        </w:rPr>
      </w:pPr>
    </w:p>
    <w:p w14:paraId="4DD7BB96" w14:textId="77777777" w:rsidR="00AF28BF" w:rsidRPr="00E86733" w:rsidRDefault="00AF28BF" w:rsidP="00207DF0">
      <w:pPr>
        <w:rPr>
          <w:rFonts w:ascii="Arial" w:hAnsi="Arial" w:cs="Arial"/>
        </w:rPr>
      </w:pPr>
    </w:p>
    <w:p w14:paraId="684451CA" w14:textId="77777777" w:rsidR="00AF28BF" w:rsidRPr="00E86733" w:rsidRDefault="00AF28BF" w:rsidP="00207DF0">
      <w:pPr>
        <w:rPr>
          <w:rFonts w:ascii="Arial" w:hAnsi="Arial" w:cs="Arial"/>
        </w:rPr>
      </w:pPr>
    </w:p>
    <w:p w14:paraId="2002AC98" w14:textId="77777777" w:rsidR="00AF28BF" w:rsidRPr="00E86733" w:rsidRDefault="00AF28BF" w:rsidP="00207DF0">
      <w:pPr>
        <w:rPr>
          <w:rFonts w:ascii="Arial" w:hAnsi="Arial" w:cs="Arial"/>
        </w:rPr>
      </w:pPr>
    </w:p>
    <w:p w14:paraId="21A40083" w14:textId="77777777" w:rsidR="00AF28BF" w:rsidRPr="00E86733" w:rsidRDefault="00AF28BF" w:rsidP="00207DF0">
      <w:pPr>
        <w:rPr>
          <w:rFonts w:ascii="Arial" w:hAnsi="Arial" w:cs="Arial"/>
        </w:rPr>
      </w:pPr>
    </w:p>
    <w:p w14:paraId="2BB46B65" w14:textId="77777777" w:rsidR="00AF28BF" w:rsidRPr="00E86733" w:rsidRDefault="00AF28BF" w:rsidP="00207DF0">
      <w:pPr>
        <w:rPr>
          <w:rFonts w:ascii="Arial" w:hAnsi="Arial" w:cs="Arial"/>
        </w:rPr>
      </w:pPr>
    </w:p>
    <w:p w14:paraId="4388D84F" w14:textId="77777777" w:rsidR="00AF28BF" w:rsidRPr="00E86733" w:rsidRDefault="00AF28BF" w:rsidP="00207DF0">
      <w:pPr>
        <w:rPr>
          <w:rFonts w:ascii="Arial" w:hAnsi="Arial" w:cs="Arial"/>
        </w:rPr>
      </w:pPr>
    </w:p>
    <w:p w14:paraId="73DF27A3" w14:textId="77777777" w:rsidR="00AF28BF" w:rsidRPr="00E86733" w:rsidRDefault="00AF28BF" w:rsidP="00207DF0">
      <w:pPr>
        <w:rPr>
          <w:rFonts w:ascii="Arial" w:hAnsi="Arial" w:cs="Arial"/>
          <w:sz w:val="24"/>
          <w:szCs w:val="24"/>
        </w:rPr>
      </w:pPr>
    </w:p>
    <w:p w14:paraId="5300895B" w14:textId="77777777" w:rsidR="00AF28BF" w:rsidRPr="00E86733" w:rsidRDefault="00AF28BF" w:rsidP="00207DF0">
      <w:pPr>
        <w:rPr>
          <w:rFonts w:ascii="Arial" w:hAnsi="Arial" w:cs="Arial"/>
          <w:sz w:val="24"/>
          <w:szCs w:val="24"/>
        </w:rPr>
      </w:pPr>
    </w:p>
    <w:p w14:paraId="56A24CB0" w14:textId="77777777" w:rsidR="00AF28BF" w:rsidRPr="00E86733" w:rsidRDefault="00AF28BF" w:rsidP="00207DF0">
      <w:pPr>
        <w:rPr>
          <w:rFonts w:ascii="Arial" w:hAnsi="Arial" w:cs="Arial"/>
          <w:sz w:val="24"/>
          <w:szCs w:val="24"/>
        </w:rPr>
      </w:pPr>
    </w:p>
    <w:p w14:paraId="2B64D39B" w14:textId="77777777" w:rsidR="00AF28BF" w:rsidRDefault="00AF28BF" w:rsidP="00207DF0">
      <w:pPr>
        <w:rPr>
          <w:rFonts w:ascii="Arial" w:hAnsi="Arial" w:cs="Arial"/>
          <w:sz w:val="24"/>
          <w:szCs w:val="24"/>
        </w:rPr>
      </w:pPr>
    </w:p>
    <w:p w14:paraId="5616A8B7" w14:textId="77777777" w:rsidR="00E86733" w:rsidRDefault="00E86733" w:rsidP="00207DF0">
      <w:pPr>
        <w:rPr>
          <w:rFonts w:ascii="Arial" w:hAnsi="Arial" w:cs="Arial"/>
          <w:sz w:val="24"/>
          <w:szCs w:val="24"/>
        </w:rPr>
      </w:pPr>
    </w:p>
    <w:p w14:paraId="3E53524B" w14:textId="77777777" w:rsidR="00E86733" w:rsidRDefault="00E86733" w:rsidP="00207DF0">
      <w:pPr>
        <w:rPr>
          <w:rFonts w:ascii="Arial" w:hAnsi="Arial" w:cs="Arial"/>
          <w:sz w:val="24"/>
          <w:szCs w:val="24"/>
        </w:rPr>
      </w:pPr>
    </w:p>
    <w:p w14:paraId="1D88CA9C" w14:textId="77777777" w:rsidR="00E86733" w:rsidRDefault="00E86733" w:rsidP="00207DF0">
      <w:pPr>
        <w:rPr>
          <w:rFonts w:ascii="Arial" w:hAnsi="Arial" w:cs="Arial"/>
          <w:sz w:val="24"/>
          <w:szCs w:val="24"/>
        </w:rPr>
      </w:pPr>
    </w:p>
    <w:p w14:paraId="23D18177" w14:textId="77777777" w:rsidR="00E86733" w:rsidRDefault="00E86733" w:rsidP="00207DF0">
      <w:pPr>
        <w:rPr>
          <w:rFonts w:ascii="Arial" w:hAnsi="Arial" w:cs="Arial"/>
          <w:sz w:val="24"/>
          <w:szCs w:val="24"/>
        </w:rPr>
      </w:pPr>
    </w:p>
    <w:p w14:paraId="37606DF3" w14:textId="77777777" w:rsidR="00E86733" w:rsidRDefault="00E86733" w:rsidP="00207DF0">
      <w:pPr>
        <w:rPr>
          <w:rFonts w:ascii="Arial" w:hAnsi="Arial" w:cs="Arial"/>
          <w:sz w:val="24"/>
          <w:szCs w:val="24"/>
        </w:rPr>
      </w:pPr>
    </w:p>
    <w:p w14:paraId="0966D434" w14:textId="77777777" w:rsidR="00E86733" w:rsidRDefault="00E86733" w:rsidP="00207DF0">
      <w:pPr>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10206"/>
      </w:tblGrid>
      <w:tr w:rsidR="00AF28BF" w:rsidRPr="00E86733" w14:paraId="663C5107" w14:textId="77777777" w:rsidTr="00704D6D">
        <w:trPr>
          <w:trHeight w:val="530"/>
        </w:trPr>
        <w:tc>
          <w:tcPr>
            <w:tcW w:w="5000" w:type="pct"/>
            <w:tcBorders>
              <w:top w:val="single" w:sz="8" w:space="0" w:color="000000"/>
              <w:left w:val="single" w:sz="8" w:space="0" w:color="000000"/>
              <w:right w:val="single" w:sz="8" w:space="0" w:color="000000"/>
            </w:tcBorders>
            <w:shd w:val="clear" w:color="auto" w:fill="auto"/>
            <w:vAlign w:val="bottom"/>
            <w:hideMark/>
          </w:tcPr>
          <w:p w14:paraId="14D521CF" w14:textId="01F51AB7" w:rsidR="00AF28BF" w:rsidRPr="00E86733" w:rsidRDefault="00A07C84" w:rsidP="00704D6D">
            <w:pPr>
              <w:jc w:val="center"/>
              <w:rPr>
                <w:rFonts w:ascii="Arial" w:hAnsi="Arial" w:cs="Arial"/>
                <w:b/>
                <w:bCs/>
              </w:rPr>
            </w:pPr>
            <w:r>
              <w:rPr>
                <w:rFonts w:ascii="Arial" w:hAnsi="Arial" w:cs="Arial"/>
                <w:b/>
                <w:bCs/>
              </w:rPr>
              <w:t>U</w:t>
            </w:r>
            <w:r w:rsidR="00E22D09">
              <w:rPr>
                <w:rFonts w:ascii="Arial" w:hAnsi="Arial" w:cs="Arial"/>
                <w:b/>
                <w:bCs/>
              </w:rPr>
              <w:t>YGULANABİLİR GEMİLER</w:t>
            </w:r>
            <w:r w:rsidR="00AF28BF" w:rsidRPr="00E86733">
              <w:rPr>
                <w:rFonts w:ascii="Arial" w:hAnsi="Arial" w:cs="Arial"/>
                <w:b/>
                <w:bCs/>
              </w:rPr>
              <w:t xml:space="preserve"> &amp;</w:t>
            </w:r>
          </w:p>
          <w:p w14:paraId="4F7ECCC1" w14:textId="43C0F3C6" w:rsidR="00AF28BF" w:rsidRPr="00E86733" w:rsidRDefault="006876C7" w:rsidP="00704D6D">
            <w:pPr>
              <w:ind w:left="87" w:hanging="87"/>
              <w:jc w:val="center"/>
              <w:rPr>
                <w:rFonts w:ascii="Arial" w:hAnsi="Arial" w:cs="Arial"/>
                <w:b/>
                <w:bCs/>
              </w:rPr>
            </w:pPr>
            <w:r>
              <w:rPr>
                <w:rFonts w:ascii="Arial" w:hAnsi="Arial" w:cs="Arial"/>
                <w:b/>
                <w:bCs/>
              </w:rPr>
              <w:t xml:space="preserve"> PO BARÇ DENETİM PLANI -2015</w:t>
            </w:r>
          </w:p>
          <w:tbl>
            <w:tblPr>
              <w:tblW w:w="13420" w:type="dxa"/>
              <w:tblCellMar>
                <w:left w:w="70" w:type="dxa"/>
                <w:right w:w="70" w:type="dxa"/>
              </w:tblCellMar>
              <w:tblLook w:val="04A0" w:firstRow="1" w:lastRow="0" w:firstColumn="1" w:lastColumn="0" w:noHBand="0" w:noVBand="1"/>
            </w:tblPr>
            <w:tblGrid>
              <w:gridCol w:w="821"/>
              <w:gridCol w:w="1057"/>
              <w:gridCol w:w="741"/>
              <w:gridCol w:w="738"/>
              <w:gridCol w:w="901"/>
              <w:gridCol w:w="901"/>
              <w:gridCol w:w="901"/>
              <w:gridCol w:w="763"/>
              <w:gridCol w:w="763"/>
              <w:gridCol w:w="826"/>
              <w:gridCol w:w="901"/>
              <w:gridCol w:w="901"/>
              <w:gridCol w:w="901"/>
              <w:gridCol w:w="763"/>
              <w:gridCol w:w="764"/>
              <w:gridCol w:w="778"/>
            </w:tblGrid>
            <w:tr w:rsidR="006876C7" w:rsidRPr="006876C7" w14:paraId="78295643" w14:textId="77777777" w:rsidTr="006876C7">
              <w:trPr>
                <w:trHeight w:val="750"/>
              </w:trPr>
              <w:tc>
                <w:tcPr>
                  <w:tcW w:w="1096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3C37540B" w14:textId="5C54C92C" w:rsidR="006876C7" w:rsidRPr="006876C7" w:rsidRDefault="006876C7" w:rsidP="006876C7">
                  <w:pPr>
                    <w:spacing w:after="0" w:line="240" w:lineRule="auto"/>
                    <w:jc w:val="center"/>
                    <w:rPr>
                      <w:rFonts w:ascii="Calibri" w:eastAsia="Times New Roman" w:hAnsi="Calibri" w:cs="Times New Roman"/>
                      <w:b/>
                      <w:bCs/>
                      <w:sz w:val="18"/>
                      <w:szCs w:val="18"/>
                      <w:lang w:eastAsia="tr-TR"/>
                    </w:rPr>
                  </w:pPr>
                  <w:bookmarkStart w:id="1" w:name="RANGE!A1:P18"/>
                  <w:r w:rsidRPr="006876C7">
                    <w:rPr>
                      <w:rFonts w:ascii="Calibri" w:eastAsia="Times New Roman" w:hAnsi="Calibri" w:cs="Times New Roman"/>
                      <w:b/>
                      <w:bCs/>
                      <w:sz w:val="18"/>
                      <w:szCs w:val="18"/>
                      <w:lang w:eastAsia="tr-TR"/>
                    </w:rPr>
                    <w:t xml:space="preserve"> PO DENİZ SATIŞLARI - YAKIT BARÇLARI DENETİM PLANI -2015</w:t>
                  </w:r>
                  <w:bookmarkEnd w:id="1"/>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31A000B0"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2473FD8"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 </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14:paraId="62692E7D"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 </w:t>
                  </w:r>
                </w:p>
              </w:tc>
            </w:tr>
            <w:tr w:rsidR="006876C7" w:rsidRPr="006876C7" w14:paraId="70C61BA9" w14:textId="77777777" w:rsidTr="006876C7">
              <w:trPr>
                <w:trHeight w:val="480"/>
              </w:trPr>
              <w:tc>
                <w:tcPr>
                  <w:tcW w:w="820" w:type="dxa"/>
                  <w:tcBorders>
                    <w:top w:val="nil"/>
                    <w:left w:val="single" w:sz="4" w:space="0" w:color="auto"/>
                    <w:bottom w:val="single" w:sz="4" w:space="0" w:color="auto"/>
                    <w:right w:val="single" w:sz="4" w:space="0" w:color="auto"/>
                  </w:tcBorders>
                  <w:shd w:val="clear" w:color="000000" w:fill="FFFFFF"/>
                  <w:vAlign w:val="bottom"/>
                  <w:hideMark/>
                </w:tcPr>
                <w:p w14:paraId="64DF34E9" w14:textId="77777777" w:rsidR="006876C7" w:rsidRPr="006876C7" w:rsidRDefault="006876C7" w:rsidP="006876C7">
                  <w:pPr>
                    <w:spacing w:after="0" w:line="240" w:lineRule="auto"/>
                    <w:rPr>
                      <w:rFonts w:ascii="Calibri" w:eastAsia="Times New Roman" w:hAnsi="Calibri" w:cs="Times New Roman"/>
                      <w:sz w:val="18"/>
                      <w:szCs w:val="18"/>
                      <w:lang w:eastAsia="tr-TR"/>
                    </w:rPr>
                  </w:pPr>
                  <w:r w:rsidRPr="006876C7">
                    <w:rPr>
                      <w:rFonts w:ascii="Calibri" w:eastAsia="Times New Roman" w:hAnsi="Calibri" w:cs="Times New Roman"/>
                      <w:sz w:val="18"/>
                      <w:szCs w:val="18"/>
                      <w:lang w:eastAsia="tr-TR"/>
                    </w:rPr>
                    <w:t> </w:t>
                  </w:r>
                </w:p>
              </w:tc>
              <w:tc>
                <w:tcPr>
                  <w:tcW w:w="1120" w:type="dxa"/>
                  <w:tcBorders>
                    <w:top w:val="nil"/>
                    <w:left w:val="nil"/>
                    <w:bottom w:val="single" w:sz="4" w:space="0" w:color="auto"/>
                    <w:right w:val="single" w:sz="4" w:space="0" w:color="auto"/>
                  </w:tcBorders>
                  <w:shd w:val="clear" w:color="000000" w:fill="FFFFFF"/>
                  <w:vAlign w:val="center"/>
                  <w:hideMark/>
                </w:tcPr>
                <w:p w14:paraId="61FDB020"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Name of Ship</w:t>
                  </w:r>
                </w:p>
              </w:tc>
              <w:tc>
                <w:tcPr>
                  <w:tcW w:w="820" w:type="dxa"/>
                  <w:tcBorders>
                    <w:top w:val="nil"/>
                    <w:left w:val="nil"/>
                    <w:bottom w:val="single" w:sz="4" w:space="0" w:color="auto"/>
                    <w:right w:val="single" w:sz="4" w:space="0" w:color="auto"/>
                  </w:tcBorders>
                  <w:shd w:val="clear" w:color="000000" w:fill="FFFFFF"/>
                  <w:vAlign w:val="center"/>
                  <w:hideMark/>
                </w:tcPr>
                <w:p w14:paraId="5C5AA187"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Built</w:t>
                  </w:r>
                </w:p>
              </w:tc>
              <w:tc>
                <w:tcPr>
                  <w:tcW w:w="820" w:type="dxa"/>
                  <w:tcBorders>
                    <w:top w:val="nil"/>
                    <w:left w:val="nil"/>
                    <w:bottom w:val="single" w:sz="4" w:space="0" w:color="auto"/>
                    <w:right w:val="single" w:sz="4" w:space="0" w:color="auto"/>
                  </w:tcBorders>
                  <w:shd w:val="clear" w:color="000000" w:fill="FFFFFF"/>
                  <w:vAlign w:val="center"/>
                  <w:hideMark/>
                </w:tcPr>
                <w:p w14:paraId="1BF39315"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DWT</w:t>
                  </w:r>
                </w:p>
              </w:tc>
              <w:tc>
                <w:tcPr>
                  <w:tcW w:w="820" w:type="dxa"/>
                  <w:tcBorders>
                    <w:top w:val="nil"/>
                    <w:left w:val="nil"/>
                    <w:bottom w:val="single" w:sz="4" w:space="0" w:color="auto"/>
                    <w:right w:val="single" w:sz="4" w:space="0" w:color="auto"/>
                  </w:tcBorders>
                  <w:shd w:val="clear" w:color="000000" w:fill="FFFFFF"/>
                  <w:vAlign w:val="center"/>
                  <w:hideMark/>
                </w:tcPr>
                <w:p w14:paraId="6A5E5AB4"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OCAK</w:t>
                  </w:r>
                </w:p>
              </w:tc>
              <w:tc>
                <w:tcPr>
                  <w:tcW w:w="820" w:type="dxa"/>
                  <w:tcBorders>
                    <w:top w:val="nil"/>
                    <w:left w:val="nil"/>
                    <w:bottom w:val="single" w:sz="4" w:space="0" w:color="auto"/>
                    <w:right w:val="single" w:sz="4" w:space="0" w:color="auto"/>
                  </w:tcBorders>
                  <w:shd w:val="clear" w:color="000000" w:fill="FFFFFF"/>
                  <w:vAlign w:val="center"/>
                  <w:hideMark/>
                </w:tcPr>
                <w:p w14:paraId="40CA8F92"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ŞUBAT</w:t>
                  </w:r>
                </w:p>
              </w:tc>
              <w:tc>
                <w:tcPr>
                  <w:tcW w:w="820" w:type="dxa"/>
                  <w:tcBorders>
                    <w:top w:val="nil"/>
                    <w:left w:val="nil"/>
                    <w:bottom w:val="single" w:sz="4" w:space="0" w:color="auto"/>
                    <w:right w:val="single" w:sz="4" w:space="0" w:color="auto"/>
                  </w:tcBorders>
                  <w:shd w:val="clear" w:color="000000" w:fill="FFFFFF"/>
                  <w:vAlign w:val="center"/>
                  <w:hideMark/>
                </w:tcPr>
                <w:p w14:paraId="35F2A842"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MART</w:t>
                  </w:r>
                </w:p>
              </w:tc>
              <w:tc>
                <w:tcPr>
                  <w:tcW w:w="820" w:type="dxa"/>
                  <w:tcBorders>
                    <w:top w:val="nil"/>
                    <w:left w:val="nil"/>
                    <w:bottom w:val="single" w:sz="4" w:space="0" w:color="auto"/>
                    <w:right w:val="single" w:sz="4" w:space="0" w:color="auto"/>
                  </w:tcBorders>
                  <w:shd w:val="clear" w:color="000000" w:fill="FFFFFF"/>
                  <w:vAlign w:val="center"/>
                  <w:hideMark/>
                </w:tcPr>
                <w:p w14:paraId="392DCC1C"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NİSAN</w:t>
                  </w:r>
                </w:p>
              </w:tc>
              <w:tc>
                <w:tcPr>
                  <w:tcW w:w="820" w:type="dxa"/>
                  <w:tcBorders>
                    <w:top w:val="nil"/>
                    <w:left w:val="nil"/>
                    <w:bottom w:val="single" w:sz="4" w:space="0" w:color="auto"/>
                    <w:right w:val="single" w:sz="4" w:space="0" w:color="auto"/>
                  </w:tcBorders>
                  <w:shd w:val="clear" w:color="000000" w:fill="FFFFFF"/>
                  <w:vAlign w:val="center"/>
                  <w:hideMark/>
                </w:tcPr>
                <w:p w14:paraId="2CFC29BC"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MAYIS</w:t>
                  </w:r>
                </w:p>
              </w:tc>
              <w:tc>
                <w:tcPr>
                  <w:tcW w:w="820" w:type="dxa"/>
                  <w:tcBorders>
                    <w:top w:val="nil"/>
                    <w:left w:val="nil"/>
                    <w:bottom w:val="single" w:sz="4" w:space="0" w:color="auto"/>
                    <w:right w:val="single" w:sz="4" w:space="0" w:color="auto"/>
                  </w:tcBorders>
                  <w:shd w:val="clear" w:color="000000" w:fill="FFFFFF"/>
                  <w:vAlign w:val="center"/>
                  <w:hideMark/>
                </w:tcPr>
                <w:p w14:paraId="60D9E9C9"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HAZİRAN</w:t>
                  </w:r>
                </w:p>
              </w:tc>
              <w:tc>
                <w:tcPr>
                  <w:tcW w:w="820" w:type="dxa"/>
                  <w:tcBorders>
                    <w:top w:val="nil"/>
                    <w:left w:val="nil"/>
                    <w:bottom w:val="single" w:sz="4" w:space="0" w:color="auto"/>
                    <w:right w:val="single" w:sz="4" w:space="0" w:color="auto"/>
                  </w:tcBorders>
                  <w:shd w:val="clear" w:color="000000" w:fill="FFFFFF"/>
                  <w:vAlign w:val="center"/>
                  <w:hideMark/>
                </w:tcPr>
                <w:p w14:paraId="22EAB1B7"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TEMMUZ</w:t>
                  </w:r>
                </w:p>
              </w:tc>
              <w:tc>
                <w:tcPr>
                  <w:tcW w:w="820" w:type="dxa"/>
                  <w:tcBorders>
                    <w:top w:val="nil"/>
                    <w:left w:val="nil"/>
                    <w:bottom w:val="single" w:sz="4" w:space="0" w:color="auto"/>
                    <w:right w:val="single" w:sz="4" w:space="0" w:color="auto"/>
                  </w:tcBorders>
                  <w:shd w:val="clear" w:color="000000" w:fill="FFFFFF"/>
                  <w:vAlign w:val="center"/>
                  <w:hideMark/>
                </w:tcPr>
                <w:p w14:paraId="20B09053"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AĞUSTOS</w:t>
                  </w:r>
                </w:p>
              </w:tc>
              <w:tc>
                <w:tcPr>
                  <w:tcW w:w="820" w:type="dxa"/>
                  <w:tcBorders>
                    <w:top w:val="nil"/>
                    <w:left w:val="nil"/>
                    <w:bottom w:val="single" w:sz="4" w:space="0" w:color="auto"/>
                    <w:right w:val="single" w:sz="4" w:space="0" w:color="auto"/>
                  </w:tcBorders>
                  <w:shd w:val="clear" w:color="000000" w:fill="FFFFFF"/>
                  <w:vAlign w:val="center"/>
                  <w:hideMark/>
                </w:tcPr>
                <w:p w14:paraId="309D87A3"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EYLÜL</w:t>
                  </w:r>
                </w:p>
              </w:tc>
              <w:tc>
                <w:tcPr>
                  <w:tcW w:w="820" w:type="dxa"/>
                  <w:tcBorders>
                    <w:top w:val="nil"/>
                    <w:left w:val="nil"/>
                    <w:bottom w:val="single" w:sz="4" w:space="0" w:color="auto"/>
                    <w:right w:val="single" w:sz="4" w:space="0" w:color="auto"/>
                  </w:tcBorders>
                  <w:shd w:val="clear" w:color="000000" w:fill="FFFFFF"/>
                  <w:vAlign w:val="center"/>
                  <w:hideMark/>
                </w:tcPr>
                <w:p w14:paraId="266936A2"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EKİM</w:t>
                  </w:r>
                </w:p>
              </w:tc>
              <w:tc>
                <w:tcPr>
                  <w:tcW w:w="820" w:type="dxa"/>
                  <w:tcBorders>
                    <w:top w:val="nil"/>
                    <w:left w:val="nil"/>
                    <w:bottom w:val="single" w:sz="4" w:space="0" w:color="auto"/>
                    <w:right w:val="single" w:sz="4" w:space="0" w:color="auto"/>
                  </w:tcBorders>
                  <w:shd w:val="clear" w:color="000000" w:fill="FFFFFF"/>
                  <w:vAlign w:val="center"/>
                  <w:hideMark/>
                </w:tcPr>
                <w:p w14:paraId="2D61A418"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KASIM</w:t>
                  </w:r>
                </w:p>
              </w:tc>
              <w:tc>
                <w:tcPr>
                  <w:tcW w:w="820" w:type="dxa"/>
                  <w:tcBorders>
                    <w:top w:val="nil"/>
                    <w:left w:val="nil"/>
                    <w:bottom w:val="single" w:sz="4" w:space="0" w:color="auto"/>
                    <w:right w:val="single" w:sz="4" w:space="0" w:color="auto"/>
                  </w:tcBorders>
                  <w:shd w:val="clear" w:color="000000" w:fill="FFFFFF"/>
                  <w:vAlign w:val="center"/>
                  <w:hideMark/>
                </w:tcPr>
                <w:p w14:paraId="15E0EBE3" w14:textId="77777777" w:rsidR="006876C7" w:rsidRPr="006876C7" w:rsidRDefault="006876C7" w:rsidP="006876C7">
                  <w:pPr>
                    <w:spacing w:after="0" w:line="240" w:lineRule="auto"/>
                    <w:jc w:val="center"/>
                    <w:rPr>
                      <w:rFonts w:ascii="Calibri" w:eastAsia="Times New Roman" w:hAnsi="Calibri" w:cs="Times New Roman"/>
                      <w:b/>
                      <w:bCs/>
                      <w:sz w:val="18"/>
                      <w:szCs w:val="18"/>
                      <w:lang w:eastAsia="tr-TR"/>
                    </w:rPr>
                  </w:pPr>
                  <w:r w:rsidRPr="006876C7">
                    <w:rPr>
                      <w:rFonts w:ascii="Calibri" w:eastAsia="Times New Roman" w:hAnsi="Calibri" w:cs="Times New Roman"/>
                      <w:b/>
                      <w:bCs/>
                      <w:sz w:val="18"/>
                      <w:szCs w:val="18"/>
                      <w:lang w:eastAsia="tr-TR"/>
                    </w:rPr>
                    <w:t>ARALIK</w:t>
                  </w:r>
                </w:p>
              </w:tc>
            </w:tr>
            <w:tr w:rsidR="006876C7" w:rsidRPr="006876C7" w14:paraId="4892E3CF"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200512"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9449534</w:t>
                  </w:r>
                </w:p>
              </w:tc>
              <w:tc>
                <w:tcPr>
                  <w:tcW w:w="1120" w:type="dxa"/>
                  <w:tcBorders>
                    <w:top w:val="nil"/>
                    <w:left w:val="nil"/>
                    <w:bottom w:val="single" w:sz="4" w:space="0" w:color="auto"/>
                    <w:right w:val="single" w:sz="4" w:space="0" w:color="auto"/>
                  </w:tcBorders>
                  <w:shd w:val="clear" w:color="auto" w:fill="auto"/>
                  <w:vAlign w:val="center"/>
                  <w:hideMark/>
                </w:tcPr>
                <w:p w14:paraId="166F8C49"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AKDENIZ-M</w:t>
                  </w:r>
                </w:p>
              </w:tc>
              <w:tc>
                <w:tcPr>
                  <w:tcW w:w="820" w:type="dxa"/>
                  <w:tcBorders>
                    <w:top w:val="nil"/>
                    <w:left w:val="nil"/>
                    <w:bottom w:val="single" w:sz="4" w:space="0" w:color="auto"/>
                    <w:right w:val="single" w:sz="4" w:space="0" w:color="auto"/>
                  </w:tcBorders>
                  <w:shd w:val="clear" w:color="auto" w:fill="auto"/>
                  <w:vAlign w:val="center"/>
                  <w:hideMark/>
                </w:tcPr>
                <w:p w14:paraId="5065930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2001-01</w:t>
                  </w:r>
                </w:p>
              </w:tc>
              <w:tc>
                <w:tcPr>
                  <w:tcW w:w="820" w:type="dxa"/>
                  <w:tcBorders>
                    <w:top w:val="nil"/>
                    <w:left w:val="nil"/>
                    <w:bottom w:val="single" w:sz="4" w:space="0" w:color="auto"/>
                    <w:right w:val="single" w:sz="4" w:space="0" w:color="auto"/>
                  </w:tcBorders>
                  <w:shd w:val="clear" w:color="auto" w:fill="auto"/>
                  <w:vAlign w:val="center"/>
                  <w:hideMark/>
                </w:tcPr>
                <w:p w14:paraId="63C64A7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437</w:t>
                  </w:r>
                </w:p>
              </w:tc>
              <w:tc>
                <w:tcPr>
                  <w:tcW w:w="820" w:type="dxa"/>
                  <w:tcBorders>
                    <w:top w:val="nil"/>
                    <w:left w:val="nil"/>
                    <w:bottom w:val="single" w:sz="4" w:space="0" w:color="auto"/>
                    <w:right w:val="single" w:sz="4" w:space="0" w:color="auto"/>
                  </w:tcBorders>
                  <w:shd w:val="clear" w:color="auto" w:fill="auto"/>
                  <w:vAlign w:val="center"/>
                  <w:hideMark/>
                </w:tcPr>
                <w:p w14:paraId="49235F5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D0C8715"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4A7169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91B1A6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4FD03F4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3175AB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FEBCA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497F45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48480E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A51B73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7BEFAE7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35062A56" w14:textId="77777777" w:rsidR="006876C7" w:rsidRPr="006876C7" w:rsidRDefault="006876C7" w:rsidP="006876C7">
                  <w:pPr>
                    <w:spacing w:after="0" w:line="240" w:lineRule="auto"/>
                    <w:rPr>
                      <w:rFonts w:ascii="Arial" w:eastAsia="Times New Roman" w:hAnsi="Arial" w:cs="Arial"/>
                      <w:sz w:val="36"/>
                      <w:szCs w:val="36"/>
                      <w:lang w:eastAsia="tr-TR"/>
                    </w:rPr>
                  </w:pPr>
                  <w:r w:rsidRPr="006876C7">
                    <w:rPr>
                      <w:rFonts w:ascii="Arial" w:eastAsia="Times New Roman" w:hAnsi="Arial" w:cs="Arial"/>
                      <w:sz w:val="36"/>
                      <w:szCs w:val="36"/>
                      <w:lang w:eastAsia="tr-TR"/>
                    </w:rPr>
                    <w:t> </w:t>
                  </w:r>
                </w:p>
              </w:tc>
            </w:tr>
            <w:tr w:rsidR="006876C7" w:rsidRPr="006876C7" w14:paraId="36026982"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3A4960"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8315669</w:t>
                  </w:r>
                </w:p>
              </w:tc>
              <w:tc>
                <w:tcPr>
                  <w:tcW w:w="1120" w:type="dxa"/>
                  <w:tcBorders>
                    <w:top w:val="nil"/>
                    <w:left w:val="nil"/>
                    <w:bottom w:val="single" w:sz="4" w:space="0" w:color="auto"/>
                    <w:right w:val="single" w:sz="4" w:space="0" w:color="auto"/>
                  </w:tcBorders>
                  <w:shd w:val="clear" w:color="auto" w:fill="auto"/>
                  <w:vAlign w:val="center"/>
                  <w:hideMark/>
                </w:tcPr>
                <w:p w14:paraId="451DC529"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AKINTÜRK 2</w:t>
                  </w:r>
                </w:p>
              </w:tc>
              <w:tc>
                <w:tcPr>
                  <w:tcW w:w="820" w:type="dxa"/>
                  <w:tcBorders>
                    <w:top w:val="nil"/>
                    <w:left w:val="nil"/>
                    <w:bottom w:val="single" w:sz="4" w:space="0" w:color="auto"/>
                    <w:right w:val="single" w:sz="4" w:space="0" w:color="auto"/>
                  </w:tcBorders>
                  <w:shd w:val="clear" w:color="auto" w:fill="auto"/>
                  <w:vAlign w:val="center"/>
                  <w:hideMark/>
                </w:tcPr>
                <w:p w14:paraId="2221953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1985-12</w:t>
                  </w:r>
                </w:p>
              </w:tc>
              <w:tc>
                <w:tcPr>
                  <w:tcW w:w="820" w:type="dxa"/>
                  <w:tcBorders>
                    <w:top w:val="nil"/>
                    <w:left w:val="nil"/>
                    <w:bottom w:val="single" w:sz="4" w:space="0" w:color="auto"/>
                    <w:right w:val="single" w:sz="4" w:space="0" w:color="auto"/>
                  </w:tcBorders>
                  <w:shd w:val="clear" w:color="auto" w:fill="auto"/>
                  <w:vAlign w:val="center"/>
                  <w:hideMark/>
                </w:tcPr>
                <w:p w14:paraId="7D65C78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778</w:t>
                  </w:r>
                </w:p>
              </w:tc>
              <w:tc>
                <w:tcPr>
                  <w:tcW w:w="820" w:type="dxa"/>
                  <w:tcBorders>
                    <w:top w:val="nil"/>
                    <w:left w:val="nil"/>
                    <w:bottom w:val="nil"/>
                    <w:right w:val="nil"/>
                  </w:tcBorders>
                  <w:shd w:val="clear" w:color="auto" w:fill="auto"/>
                  <w:noWrap/>
                  <w:vAlign w:val="bottom"/>
                  <w:hideMark/>
                </w:tcPr>
                <w:p w14:paraId="44A46580"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1D6C9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nil"/>
                    <w:right w:val="nil"/>
                  </w:tcBorders>
                  <w:shd w:val="clear" w:color="auto" w:fill="auto"/>
                  <w:noWrap/>
                  <w:vAlign w:val="bottom"/>
                  <w:hideMark/>
                </w:tcPr>
                <w:p w14:paraId="57F274D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bottom"/>
                  <w:hideMark/>
                </w:tcPr>
                <w:p w14:paraId="0B79FE28"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217FD0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nil"/>
                    <w:right w:val="nil"/>
                  </w:tcBorders>
                  <w:shd w:val="clear" w:color="auto" w:fill="auto"/>
                  <w:noWrap/>
                  <w:vAlign w:val="bottom"/>
                  <w:hideMark/>
                </w:tcPr>
                <w:p w14:paraId="4D52CDB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nil"/>
                    <w:bottom w:val="nil"/>
                    <w:right w:val="nil"/>
                  </w:tcBorders>
                  <w:shd w:val="clear" w:color="auto" w:fill="auto"/>
                  <w:noWrap/>
                  <w:vAlign w:val="bottom"/>
                  <w:hideMark/>
                </w:tcPr>
                <w:p w14:paraId="7CAB771D" w14:textId="77777777" w:rsidR="006876C7" w:rsidRPr="006876C7" w:rsidRDefault="006876C7" w:rsidP="006876C7">
                  <w:pPr>
                    <w:spacing w:after="0" w:line="240" w:lineRule="auto"/>
                    <w:rPr>
                      <w:rFonts w:ascii="Times New Roman" w:eastAsia="Times New Roman" w:hAnsi="Times New Roman" w:cs="Times New Roman"/>
                      <w:sz w:val="20"/>
                      <w:szCs w:val="20"/>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905A1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nil"/>
                    <w:right w:val="nil"/>
                  </w:tcBorders>
                  <w:shd w:val="clear" w:color="auto" w:fill="auto"/>
                  <w:noWrap/>
                  <w:vAlign w:val="bottom"/>
                  <w:hideMark/>
                </w:tcPr>
                <w:p w14:paraId="4806F42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bottom"/>
                  <w:hideMark/>
                </w:tcPr>
                <w:p w14:paraId="4DD06975"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F6A94A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46D6B59F"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12483EBE"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596646A"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8984721</w:t>
                  </w:r>
                </w:p>
              </w:tc>
              <w:tc>
                <w:tcPr>
                  <w:tcW w:w="1120" w:type="dxa"/>
                  <w:tcBorders>
                    <w:top w:val="nil"/>
                    <w:left w:val="nil"/>
                    <w:bottom w:val="single" w:sz="4" w:space="0" w:color="auto"/>
                    <w:right w:val="single" w:sz="4" w:space="0" w:color="auto"/>
                  </w:tcBorders>
                  <w:shd w:val="clear" w:color="auto" w:fill="auto"/>
                  <w:vAlign w:val="center"/>
                  <w:hideMark/>
                </w:tcPr>
                <w:p w14:paraId="4596F539"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xml:space="preserve">AKSUN-2 </w:t>
                  </w:r>
                </w:p>
              </w:tc>
              <w:tc>
                <w:tcPr>
                  <w:tcW w:w="820" w:type="dxa"/>
                  <w:tcBorders>
                    <w:top w:val="nil"/>
                    <w:left w:val="nil"/>
                    <w:bottom w:val="single" w:sz="4" w:space="0" w:color="auto"/>
                    <w:right w:val="single" w:sz="4" w:space="0" w:color="auto"/>
                  </w:tcBorders>
                  <w:shd w:val="clear" w:color="auto" w:fill="auto"/>
                  <w:vAlign w:val="center"/>
                  <w:hideMark/>
                </w:tcPr>
                <w:p w14:paraId="4B4A66D2"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1978-01</w:t>
                  </w:r>
                </w:p>
              </w:tc>
              <w:tc>
                <w:tcPr>
                  <w:tcW w:w="820" w:type="dxa"/>
                  <w:tcBorders>
                    <w:top w:val="nil"/>
                    <w:left w:val="nil"/>
                    <w:bottom w:val="single" w:sz="4" w:space="0" w:color="auto"/>
                    <w:right w:val="single" w:sz="4" w:space="0" w:color="auto"/>
                  </w:tcBorders>
                  <w:shd w:val="clear" w:color="auto" w:fill="auto"/>
                  <w:vAlign w:val="center"/>
                  <w:hideMark/>
                </w:tcPr>
                <w:p w14:paraId="00575B5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273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257ABF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86BEAC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0F1AE5A8"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5E9203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2B84E08D"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3A7588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5FB8AE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E0BCC2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bottom"/>
                  <w:hideMark/>
                </w:tcPr>
                <w:p w14:paraId="25A3DC05"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A3C7C5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1D7BDFBE"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4433B5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731D3AED"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9BB318"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9097458</w:t>
                  </w:r>
                </w:p>
              </w:tc>
              <w:tc>
                <w:tcPr>
                  <w:tcW w:w="1120" w:type="dxa"/>
                  <w:tcBorders>
                    <w:top w:val="nil"/>
                    <w:left w:val="nil"/>
                    <w:bottom w:val="single" w:sz="4" w:space="0" w:color="auto"/>
                    <w:right w:val="single" w:sz="4" w:space="0" w:color="auto"/>
                  </w:tcBorders>
                  <w:shd w:val="clear" w:color="auto" w:fill="auto"/>
                  <w:vAlign w:val="center"/>
                  <w:hideMark/>
                </w:tcPr>
                <w:p w14:paraId="0832A924"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ANTEMIZ</w:t>
                  </w:r>
                </w:p>
              </w:tc>
              <w:tc>
                <w:tcPr>
                  <w:tcW w:w="820" w:type="dxa"/>
                  <w:tcBorders>
                    <w:top w:val="nil"/>
                    <w:left w:val="nil"/>
                    <w:bottom w:val="single" w:sz="4" w:space="0" w:color="auto"/>
                    <w:right w:val="single" w:sz="4" w:space="0" w:color="auto"/>
                  </w:tcBorders>
                  <w:shd w:val="clear" w:color="auto" w:fill="auto"/>
                  <w:vAlign w:val="center"/>
                  <w:hideMark/>
                </w:tcPr>
                <w:p w14:paraId="1A8F82A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2000-06</w:t>
                  </w:r>
                </w:p>
              </w:tc>
              <w:tc>
                <w:tcPr>
                  <w:tcW w:w="820" w:type="dxa"/>
                  <w:tcBorders>
                    <w:top w:val="nil"/>
                    <w:left w:val="nil"/>
                    <w:bottom w:val="single" w:sz="4" w:space="0" w:color="auto"/>
                    <w:right w:val="single" w:sz="4" w:space="0" w:color="auto"/>
                  </w:tcBorders>
                  <w:shd w:val="clear" w:color="auto" w:fill="auto"/>
                  <w:vAlign w:val="center"/>
                  <w:hideMark/>
                </w:tcPr>
                <w:p w14:paraId="0E93F978"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594</w:t>
                  </w:r>
                </w:p>
              </w:tc>
              <w:tc>
                <w:tcPr>
                  <w:tcW w:w="820" w:type="dxa"/>
                  <w:tcBorders>
                    <w:top w:val="nil"/>
                    <w:left w:val="nil"/>
                    <w:bottom w:val="single" w:sz="4" w:space="0" w:color="auto"/>
                    <w:right w:val="single" w:sz="4" w:space="0" w:color="auto"/>
                  </w:tcBorders>
                  <w:shd w:val="clear" w:color="auto" w:fill="auto"/>
                  <w:vAlign w:val="center"/>
                  <w:hideMark/>
                </w:tcPr>
                <w:p w14:paraId="5DD617E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960ED2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67726B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4153F2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6E25957C"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2E4A4D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895A50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FE7CE5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AE485B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BE9FB9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7A66C332"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35B5D75"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r>
            <w:tr w:rsidR="006876C7" w:rsidRPr="006876C7" w14:paraId="4BA801CD"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6A85BE"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8138841</w:t>
                  </w:r>
                </w:p>
              </w:tc>
              <w:tc>
                <w:tcPr>
                  <w:tcW w:w="1120" w:type="dxa"/>
                  <w:tcBorders>
                    <w:top w:val="nil"/>
                    <w:left w:val="nil"/>
                    <w:bottom w:val="single" w:sz="4" w:space="0" w:color="auto"/>
                    <w:right w:val="single" w:sz="4" w:space="0" w:color="auto"/>
                  </w:tcBorders>
                  <w:shd w:val="clear" w:color="auto" w:fill="auto"/>
                  <w:vAlign w:val="center"/>
                  <w:hideMark/>
                </w:tcPr>
                <w:p w14:paraId="6899966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xml:space="preserve">ASYAKIT-1 </w:t>
                  </w:r>
                </w:p>
              </w:tc>
              <w:tc>
                <w:tcPr>
                  <w:tcW w:w="820" w:type="dxa"/>
                  <w:tcBorders>
                    <w:top w:val="nil"/>
                    <w:left w:val="nil"/>
                    <w:bottom w:val="single" w:sz="4" w:space="0" w:color="auto"/>
                    <w:right w:val="single" w:sz="4" w:space="0" w:color="auto"/>
                  </w:tcBorders>
                  <w:shd w:val="clear" w:color="auto" w:fill="auto"/>
                  <w:vAlign w:val="center"/>
                  <w:hideMark/>
                </w:tcPr>
                <w:p w14:paraId="672ABE3C"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1979-01</w:t>
                  </w:r>
                </w:p>
              </w:tc>
              <w:tc>
                <w:tcPr>
                  <w:tcW w:w="820" w:type="dxa"/>
                  <w:tcBorders>
                    <w:top w:val="nil"/>
                    <w:left w:val="nil"/>
                    <w:bottom w:val="single" w:sz="4" w:space="0" w:color="auto"/>
                    <w:right w:val="single" w:sz="4" w:space="0" w:color="auto"/>
                  </w:tcBorders>
                  <w:shd w:val="clear" w:color="auto" w:fill="auto"/>
                  <w:vAlign w:val="center"/>
                  <w:hideMark/>
                </w:tcPr>
                <w:p w14:paraId="6DD0EA12"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315</w:t>
                  </w:r>
                </w:p>
              </w:tc>
              <w:tc>
                <w:tcPr>
                  <w:tcW w:w="820" w:type="dxa"/>
                  <w:tcBorders>
                    <w:top w:val="nil"/>
                    <w:left w:val="nil"/>
                    <w:bottom w:val="single" w:sz="4" w:space="0" w:color="auto"/>
                    <w:right w:val="single" w:sz="4" w:space="0" w:color="auto"/>
                  </w:tcBorders>
                  <w:shd w:val="clear" w:color="auto" w:fill="auto"/>
                  <w:vAlign w:val="center"/>
                  <w:hideMark/>
                </w:tcPr>
                <w:p w14:paraId="02B0B26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FB992B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D3DE97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6B319407"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08B3A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0E1B35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DA8D82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78628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26978A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5346E97F"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278A1F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48E9C7EF"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0BAC6981"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59F77C"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6615962</w:t>
                  </w:r>
                </w:p>
              </w:tc>
              <w:tc>
                <w:tcPr>
                  <w:tcW w:w="1120" w:type="dxa"/>
                  <w:tcBorders>
                    <w:top w:val="nil"/>
                    <w:left w:val="nil"/>
                    <w:bottom w:val="single" w:sz="4" w:space="0" w:color="auto"/>
                    <w:right w:val="single" w:sz="4" w:space="0" w:color="auto"/>
                  </w:tcBorders>
                  <w:shd w:val="clear" w:color="auto" w:fill="auto"/>
                  <w:vAlign w:val="center"/>
                  <w:hideMark/>
                </w:tcPr>
                <w:p w14:paraId="2177F3A4"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AYDIN REİS</w:t>
                  </w:r>
                </w:p>
              </w:tc>
              <w:tc>
                <w:tcPr>
                  <w:tcW w:w="820" w:type="dxa"/>
                  <w:tcBorders>
                    <w:top w:val="nil"/>
                    <w:left w:val="nil"/>
                    <w:bottom w:val="single" w:sz="4" w:space="0" w:color="auto"/>
                    <w:right w:val="single" w:sz="4" w:space="0" w:color="auto"/>
                  </w:tcBorders>
                  <w:shd w:val="clear" w:color="auto" w:fill="auto"/>
                  <w:vAlign w:val="center"/>
                  <w:hideMark/>
                </w:tcPr>
                <w:p w14:paraId="11CA98C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1966-10</w:t>
                  </w:r>
                </w:p>
              </w:tc>
              <w:tc>
                <w:tcPr>
                  <w:tcW w:w="820" w:type="dxa"/>
                  <w:tcBorders>
                    <w:top w:val="nil"/>
                    <w:left w:val="nil"/>
                    <w:bottom w:val="single" w:sz="4" w:space="0" w:color="auto"/>
                    <w:right w:val="single" w:sz="4" w:space="0" w:color="auto"/>
                  </w:tcBorders>
                  <w:shd w:val="clear" w:color="auto" w:fill="auto"/>
                  <w:vAlign w:val="center"/>
                  <w:hideMark/>
                </w:tcPr>
                <w:p w14:paraId="24538E4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984</w:t>
                  </w:r>
                </w:p>
              </w:tc>
              <w:tc>
                <w:tcPr>
                  <w:tcW w:w="820" w:type="dxa"/>
                  <w:tcBorders>
                    <w:top w:val="nil"/>
                    <w:left w:val="nil"/>
                    <w:bottom w:val="single" w:sz="4" w:space="0" w:color="auto"/>
                    <w:right w:val="single" w:sz="4" w:space="0" w:color="auto"/>
                  </w:tcBorders>
                  <w:shd w:val="clear" w:color="auto" w:fill="auto"/>
                  <w:vAlign w:val="center"/>
                  <w:hideMark/>
                </w:tcPr>
                <w:p w14:paraId="3485923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0347BEE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727237E4"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2D71F9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E3B4B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79836D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57D44C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1C367B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206FD6BE"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D8DEE0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8F11C1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4CF9C4F"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216A5F4E"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058356E"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8987644</w:t>
                  </w:r>
                </w:p>
              </w:tc>
              <w:tc>
                <w:tcPr>
                  <w:tcW w:w="1120" w:type="dxa"/>
                  <w:tcBorders>
                    <w:top w:val="nil"/>
                    <w:left w:val="nil"/>
                    <w:bottom w:val="single" w:sz="4" w:space="0" w:color="auto"/>
                    <w:right w:val="single" w:sz="4" w:space="0" w:color="auto"/>
                  </w:tcBorders>
                  <w:shd w:val="clear" w:color="auto" w:fill="auto"/>
                  <w:vAlign w:val="center"/>
                  <w:hideMark/>
                </w:tcPr>
                <w:p w14:paraId="0306A65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BATIKAN-I</w:t>
                  </w:r>
                </w:p>
              </w:tc>
              <w:tc>
                <w:tcPr>
                  <w:tcW w:w="820" w:type="dxa"/>
                  <w:tcBorders>
                    <w:top w:val="nil"/>
                    <w:left w:val="nil"/>
                    <w:bottom w:val="single" w:sz="4" w:space="0" w:color="auto"/>
                    <w:right w:val="single" w:sz="4" w:space="0" w:color="auto"/>
                  </w:tcBorders>
                  <w:shd w:val="clear" w:color="auto" w:fill="auto"/>
                  <w:vAlign w:val="center"/>
                  <w:hideMark/>
                </w:tcPr>
                <w:p w14:paraId="31270D8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1991-00</w:t>
                  </w:r>
                </w:p>
              </w:tc>
              <w:tc>
                <w:tcPr>
                  <w:tcW w:w="820" w:type="dxa"/>
                  <w:tcBorders>
                    <w:top w:val="nil"/>
                    <w:left w:val="nil"/>
                    <w:bottom w:val="single" w:sz="4" w:space="0" w:color="auto"/>
                    <w:right w:val="single" w:sz="4" w:space="0" w:color="auto"/>
                  </w:tcBorders>
                  <w:shd w:val="clear" w:color="auto" w:fill="auto"/>
                  <w:vAlign w:val="center"/>
                  <w:hideMark/>
                </w:tcPr>
                <w:p w14:paraId="423EABF1"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241</w:t>
                  </w:r>
                </w:p>
              </w:tc>
              <w:tc>
                <w:tcPr>
                  <w:tcW w:w="820" w:type="dxa"/>
                  <w:tcBorders>
                    <w:top w:val="nil"/>
                    <w:left w:val="nil"/>
                    <w:bottom w:val="single" w:sz="4" w:space="0" w:color="auto"/>
                    <w:right w:val="single" w:sz="4" w:space="0" w:color="auto"/>
                  </w:tcBorders>
                  <w:shd w:val="clear" w:color="auto" w:fill="auto"/>
                  <w:vAlign w:val="center"/>
                  <w:hideMark/>
                </w:tcPr>
                <w:p w14:paraId="79571A5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D9B252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63ECE1AB"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119A462C"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682D2C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43DD49D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B66179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6A2EF7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23C88CC2"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5FCCA59F"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8FAB8F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55971E18" w14:textId="77777777" w:rsidR="006876C7" w:rsidRPr="006876C7" w:rsidRDefault="006876C7" w:rsidP="006876C7">
                  <w:pPr>
                    <w:spacing w:after="0" w:line="240" w:lineRule="auto"/>
                    <w:rPr>
                      <w:rFonts w:ascii="Arial" w:eastAsia="Times New Roman" w:hAnsi="Arial" w:cs="Arial"/>
                      <w:sz w:val="36"/>
                      <w:szCs w:val="36"/>
                      <w:lang w:eastAsia="tr-TR"/>
                    </w:rPr>
                  </w:pPr>
                  <w:r w:rsidRPr="006876C7">
                    <w:rPr>
                      <w:rFonts w:ascii="Arial" w:eastAsia="Times New Roman" w:hAnsi="Arial" w:cs="Arial"/>
                      <w:sz w:val="36"/>
                      <w:szCs w:val="36"/>
                      <w:lang w:eastAsia="tr-TR"/>
                    </w:rPr>
                    <w:t> </w:t>
                  </w:r>
                </w:p>
              </w:tc>
            </w:tr>
            <w:tr w:rsidR="006876C7" w:rsidRPr="006876C7" w14:paraId="74033AE6"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8D6EBFC"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9564621</w:t>
                  </w:r>
                </w:p>
              </w:tc>
              <w:tc>
                <w:tcPr>
                  <w:tcW w:w="1120" w:type="dxa"/>
                  <w:tcBorders>
                    <w:top w:val="nil"/>
                    <w:left w:val="nil"/>
                    <w:bottom w:val="single" w:sz="4" w:space="0" w:color="auto"/>
                    <w:right w:val="single" w:sz="4" w:space="0" w:color="auto"/>
                  </w:tcBorders>
                  <w:shd w:val="clear" w:color="auto" w:fill="auto"/>
                  <w:vAlign w:val="center"/>
                  <w:hideMark/>
                </w:tcPr>
                <w:p w14:paraId="3827E25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KAYA BENER</w:t>
                  </w:r>
                </w:p>
              </w:tc>
              <w:tc>
                <w:tcPr>
                  <w:tcW w:w="820" w:type="dxa"/>
                  <w:tcBorders>
                    <w:top w:val="nil"/>
                    <w:left w:val="nil"/>
                    <w:bottom w:val="single" w:sz="4" w:space="0" w:color="auto"/>
                    <w:right w:val="single" w:sz="4" w:space="0" w:color="auto"/>
                  </w:tcBorders>
                  <w:shd w:val="clear" w:color="auto" w:fill="auto"/>
                  <w:vAlign w:val="center"/>
                  <w:hideMark/>
                </w:tcPr>
                <w:p w14:paraId="6D21E0A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2010-02</w:t>
                  </w:r>
                </w:p>
              </w:tc>
              <w:tc>
                <w:tcPr>
                  <w:tcW w:w="820" w:type="dxa"/>
                  <w:tcBorders>
                    <w:top w:val="nil"/>
                    <w:left w:val="nil"/>
                    <w:bottom w:val="single" w:sz="4" w:space="0" w:color="auto"/>
                    <w:right w:val="single" w:sz="4" w:space="0" w:color="auto"/>
                  </w:tcBorders>
                  <w:shd w:val="clear" w:color="auto" w:fill="auto"/>
                  <w:vAlign w:val="center"/>
                  <w:hideMark/>
                </w:tcPr>
                <w:p w14:paraId="47B3DBA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1524</w:t>
                  </w:r>
                </w:p>
              </w:tc>
              <w:tc>
                <w:tcPr>
                  <w:tcW w:w="820" w:type="dxa"/>
                  <w:tcBorders>
                    <w:top w:val="nil"/>
                    <w:left w:val="nil"/>
                    <w:bottom w:val="single" w:sz="4" w:space="0" w:color="auto"/>
                    <w:right w:val="single" w:sz="4" w:space="0" w:color="auto"/>
                  </w:tcBorders>
                  <w:shd w:val="clear" w:color="auto" w:fill="auto"/>
                  <w:vAlign w:val="center"/>
                  <w:hideMark/>
                </w:tcPr>
                <w:p w14:paraId="59FE7B0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2C34BF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6946C71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5B51385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55EC34A8"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1ACE7F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14B23B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7AA677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5F38D20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1DEF87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01EDD7FA"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C834BE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3BE88421"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AF78EED"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9680152</w:t>
                  </w:r>
                </w:p>
              </w:tc>
              <w:tc>
                <w:tcPr>
                  <w:tcW w:w="1120" w:type="dxa"/>
                  <w:tcBorders>
                    <w:top w:val="nil"/>
                    <w:left w:val="nil"/>
                    <w:bottom w:val="single" w:sz="4" w:space="0" w:color="auto"/>
                    <w:right w:val="single" w:sz="4" w:space="0" w:color="auto"/>
                  </w:tcBorders>
                  <w:shd w:val="clear" w:color="auto" w:fill="auto"/>
                  <w:vAlign w:val="center"/>
                  <w:hideMark/>
                </w:tcPr>
                <w:p w14:paraId="4633003A"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KEVSER-2</w:t>
                  </w:r>
                </w:p>
              </w:tc>
              <w:tc>
                <w:tcPr>
                  <w:tcW w:w="820" w:type="dxa"/>
                  <w:tcBorders>
                    <w:top w:val="nil"/>
                    <w:left w:val="nil"/>
                    <w:bottom w:val="single" w:sz="4" w:space="0" w:color="auto"/>
                    <w:right w:val="single" w:sz="4" w:space="0" w:color="auto"/>
                  </w:tcBorders>
                  <w:shd w:val="clear" w:color="auto" w:fill="auto"/>
                  <w:vAlign w:val="center"/>
                  <w:hideMark/>
                </w:tcPr>
                <w:p w14:paraId="2D9C7AA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2013-07</w:t>
                  </w:r>
                </w:p>
              </w:tc>
              <w:tc>
                <w:tcPr>
                  <w:tcW w:w="820" w:type="dxa"/>
                  <w:tcBorders>
                    <w:top w:val="nil"/>
                    <w:left w:val="nil"/>
                    <w:bottom w:val="single" w:sz="4" w:space="0" w:color="auto"/>
                    <w:right w:val="single" w:sz="4" w:space="0" w:color="auto"/>
                  </w:tcBorders>
                  <w:shd w:val="clear" w:color="auto" w:fill="auto"/>
                  <w:vAlign w:val="center"/>
                  <w:hideMark/>
                </w:tcPr>
                <w:p w14:paraId="671A1A61"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750</w:t>
                  </w:r>
                </w:p>
              </w:tc>
              <w:tc>
                <w:tcPr>
                  <w:tcW w:w="820" w:type="dxa"/>
                  <w:tcBorders>
                    <w:top w:val="nil"/>
                    <w:left w:val="nil"/>
                    <w:bottom w:val="single" w:sz="4" w:space="0" w:color="auto"/>
                    <w:right w:val="single" w:sz="4" w:space="0" w:color="auto"/>
                  </w:tcBorders>
                  <w:shd w:val="clear" w:color="auto" w:fill="auto"/>
                  <w:vAlign w:val="center"/>
                  <w:hideMark/>
                </w:tcPr>
                <w:p w14:paraId="6F72E08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51CFE2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44EE6E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41FDD3E3"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1B6716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F28356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495C63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0E1703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399BD3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6BFD211A"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EBC3C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7C2815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1A4AC43B"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21AF31"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 </w:t>
                  </w:r>
                </w:p>
              </w:tc>
              <w:tc>
                <w:tcPr>
                  <w:tcW w:w="1120" w:type="dxa"/>
                  <w:tcBorders>
                    <w:top w:val="nil"/>
                    <w:left w:val="nil"/>
                    <w:bottom w:val="single" w:sz="4" w:space="0" w:color="auto"/>
                    <w:right w:val="single" w:sz="4" w:space="0" w:color="auto"/>
                  </w:tcBorders>
                  <w:shd w:val="clear" w:color="auto" w:fill="auto"/>
                  <w:vAlign w:val="center"/>
                  <w:hideMark/>
                </w:tcPr>
                <w:p w14:paraId="414AD666"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DERİN-M</w:t>
                  </w:r>
                </w:p>
              </w:tc>
              <w:tc>
                <w:tcPr>
                  <w:tcW w:w="820" w:type="dxa"/>
                  <w:tcBorders>
                    <w:top w:val="nil"/>
                    <w:left w:val="nil"/>
                    <w:bottom w:val="single" w:sz="4" w:space="0" w:color="auto"/>
                    <w:right w:val="single" w:sz="4" w:space="0" w:color="auto"/>
                  </w:tcBorders>
                  <w:shd w:val="clear" w:color="auto" w:fill="auto"/>
                  <w:vAlign w:val="center"/>
                  <w:hideMark/>
                </w:tcPr>
                <w:p w14:paraId="6F0FDA99"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E420DBA"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715730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CE9F6C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6AD357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1DE8015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88903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5A127D5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25FD5F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19F35C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3DEC1B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23BBADE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20B635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9EED41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7B78FAF5"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56D16B"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9040924</w:t>
                  </w:r>
                </w:p>
              </w:tc>
              <w:tc>
                <w:tcPr>
                  <w:tcW w:w="1120" w:type="dxa"/>
                  <w:tcBorders>
                    <w:top w:val="nil"/>
                    <w:left w:val="nil"/>
                    <w:bottom w:val="single" w:sz="4" w:space="0" w:color="auto"/>
                    <w:right w:val="single" w:sz="4" w:space="0" w:color="auto"/>
                  </w:tcBorders>
                  <w:shd w:val="clear" w:color="auto" w:fill="auto"/>
                  <w:vAlign w:val="center"/>
                  <w:hideMark/>
                </w:tcPr>
                <w:p w14:paraId="3AACC260"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STERLING</w:t>
                  </w:r>
                </w:p>
              </w:tc>
              <w:tc>
                <w:tcPr>
                  <w:tcW w:w="820" w:type="dxa"/>
                  <w:tcBorders>
                    <w:top w:val="nil"/>
                    <w:left w:val="nil"/>
                    <w:bottom w:val="single" w:sz="4" w:space="0" w:color="auto"/>
                    <w:right w:val="single" w:sz="4" w:space="0" w:color="auto"/>
                  </w:tcBorders>
                  <w:shd w:val="clear" w:color="auto" w:fill="auto"/>
                  <w:vAlign w:val="center"/>
                  <w:hideMark/>
                </w:tcPr>
                <w:p w14:paraId="10A9A1D0"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1992-01</w:t>
                  </w:r>
                </w:p>
              </w:tc>
              <w:tc>
                <w:tcPr>
                  <w:tcW w:w="820" w:type="dxa"/>
                  <w:tcBorders>
                    <w:top w:val="nil"/>
                    <w:left w:val="nil"/>
                    <w:bottom w:val="single" w:sz="4" w:space="0" w:color="auto"/>
                    <w:right w:val="single" w:sz="4" w:space="0" w:color="auto"/>
                  </w:tcBorders>
                  <w:shd w:val="clear" w:color="auto" w:fill="auto"/>
                  <w:vAlign w:val="center"/>
                  <w:hideMark/>
                </w:tcPr>
                <w:p w14:paraId="56B1603C"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470</w:t>
                  </w:r>
                </w:p>
              </w:tc>
              <w:tc>
                <w:tcPr>
                  <w:tcW w:w="820" w:type="dxa"/>
                  <w:tcBorders>
                    <w:top w:val="nil"/>
                    <w:left w:val="nil"/>
                    <w:bottom w:val="single" w:sz="4" w:space="0" w:color="auto"/>
                    <w:right w:val="single" w:sz="4" w:space="0" w:color="auto"/>
                  </w:tcBorders>
                  <w:shd w:val="clear" w:color="auto" w:fill="auto"/>
                  <w:vAlign w:val="center"/>
                  <w:hideMark/>
                </w:tcPr>
                <w:p w14:paraId="6DC5B60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TAKİP</w:t>
                  </w:r>
                </w:p>
              </w:tc>
              <w:tc>
                <w:tcPr>
                  <w:tcW w:w="820" w:type="dxa"/>
                  <w:tcBorders>
                    <w:top w:val="nil"/>
                    <w:left w:val="nil"/>
                    <w:bottom w:val="nil"/>
                    <w:right w:val="nil"/>
                  </w:tcBorders>
                  <w:shd w:val="clear" w:color="auto" w:fill="auto"/>
                  <w:noWrap/>
                  <w:vAlign w:val="bottom"/>
                  <w:hideMark/>
                </w:tcPr>
                <w:p w14:paraId="54E65C9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47B633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2C9A756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C968EE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6F57E1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2F27B4A"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B709E5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5A789035"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E41181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02463E9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BDAFF1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r>
            <w:tr w:rsidR="006876C7" w:rsidRPr="006876C7" w14:paraId="3D87084F"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408588"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2,71E+08</w:t>
                  </w:r>
                </w:p>
              </w:tc>
              <w:tc>
                <w:tcPr>
                  <w:tcW w:w="1120" w:type="dxa"/>
                  <w:tcBorders>
                    <w:top w:val="nil"/>
                    <w:left w:val="nil"/>
                    <w:bottom w:val="single" w:sz="4" w:space="0" w:color="auto"/>
                    <w:right w:val="single" w:sz="4" w:space="0" w:color="auto"/>
                  </w:tcBorders>
                  <w:shd w:val="clear" w:color="auto" w:fill="auto"/>
                  <w:vAlign w:val="center"/>
                  <w:hideMark/>
                </w:tcPr>
                <w:p w14:paraId="254FAE6A"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SU PERİSİ-I</w:t>
                  </w:r>
                </w:p>
              </w:tc>
              <w:tc>
                <w:tcPr>
                  <w:tcW w:w="820" w:type="dxa"/>
                  <w:tcBorders>
                    <w:top w:val="nil"/>
                    <w:left w:val="nil"/>
                    <w:bottom w:val="single" w:sz="4" w:space="0" w:color="auto"/>
                    <w:right w:val="single" w:sz="4" w:space="0" w:color="auto"/>
                  </w:tcBorders>
                  <w:shd w:val="clear" w:color="auto" w:fill="auto"/>
                  <w:vAlign w:val="center"/>
                  <w:hideMark/>
                </w:tcPr>
                <w:p w14:paraId="7CE2E3A8"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1986-01</w:t>
                  </w:r>
                </w:p>
              </w:tc>
              <w:tc>
                <w:tcPr>
                  <w:tcW w:w="820" w:type="dxa"/>
                  <w:tcBorders>
                    <w:top w:val="nil"/>
                    <w:left w:val="nil"/>
                    <w:bottom w:val="single" w:sz="4" w:space="0" w:color="auto"/>
                    <w:right w:val="single" w:sz="4" w:space="0" w:color="auto"/>
                  </w:tcBorders>
                  <w:shd w:val="clear" w:color="auto" w:fill="auto"/>
                  <w:vAlign w:val="center"/>
                  <w:hideMark/>
                </w:tcPr>
                <w:p w14:paraId="2744AB5B"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395</w:t>
                  </w:r>
                </w:p>
              </w:tc>
              <w:tc>
                <w:tcPr>
                  <w:tcW w:w="820" w:type="dxa"/>
                  <w:tcBorders>
                    <w:top w:val="nil"/>
                    <w:left w:val="nil"/>
                    <w:bottom w:val="single" w:sz="4" w:space="0" w:color="auto"/>
                    <w:right w:val="single" w:sz="4" w:space="0" w:color="auto"/>
                  </w:tcBorders>
                  <w:shd w:val="clear" w:color="auto" w:fill="auto"/>
                  <w:vAlign w:val="center"/>
                  <w:hideMark/>
                </w:tcPr>
                <w:p w14:paraId="106E7756" w14:textId="77777777" w:rsidR="006876C7" w:rsidRPr="006876C7" w:rsidRDefault="006876C7" w:rsidP="006876C7">
                  <w:pPr>
                    <w:spacing w:after="0" w:line="240" w:lineRule="auto"/>
                    <w:jc w:val="center"/>
                    <w:rPr>
                      <w:rFonts w:ascii="Cambria" w:eastAsia="Times New Roman" w:hAnsi="Cambria" w:cs="Times New Roman"/>
                      <w:color w:val="000000"/>
                      <w:sz w:val="14"/>
                      <w:szCs w:val="14"/>
                      <w:lang w:eastAsia="tr-TR"/>
                    </w:rPr>
                  </w:pPr>
                  <w:r w:rsidRPr="006876C7">
                    <w:rPr>
                      <w:rFonts w:ascii="Cambria" w:eastAsia="Times New Roman" w:hAnsi="Cambria" w:cs="Times New Roman"/>
                      <w:color w:val="000000"/>
                      <w:sz w:val="14"/>
                      <w:szCs w:val="14"/>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8E4D75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7E25E7D0"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F3B143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8837358"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15ECF05B" w14:textId="77777777" w:rsidR="006876C7" w:rsidRPr="006876C7" w:rsidRDefault="006876C7" w:rsidP="006876C7">
                  <w:pPr>
                    <w:spacing w:after="0" w:line="240" w:lineRule="auto"/>
                    <w:jc w:val="center"/>
                    <w:rPr>
                      <w:rFonts w:ascii="Cambria" w:eastAsia="Times New Roman" w:hAnsi="Cambria" w:cs="Times New Roman"/>
                      <w:color w:val="000000"/>
                      <w:sz w:val="14"/>
                      <w:szCs w:val="14"/>
                      <w:lang w:eastAsia="tr-TR"/>
                    </w:rPr>
                  </w:pPr>
                  <w:r w:rsidRPr="006876C7">
                    <w:rPr>
                      <w:rFonts w:ascii="Cambria" w:eastAsia="Times New Roman" w:hAnsi="Cambria" w:cs="Times New Roman"/>
                      <w:color w:val="000000"/>
                      <w:sz w:val="14"/>
                      <w:szCs w:val="14"/>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DCD906D" w14:textId="77777777" w:rsidR="006876C7" w:rsidRPr="006876C7" w:rsidRDefault="006876C7" w:rsidP="006876C7">
                  <w:pPr>
                    <w:spacing w:after="0" w:line="240" w:lineRule="auto"/>
                    <w:jc w:val="center"/>
                    <w:rPr>
                      <w:rFonts w:ascii="Cambria" w:eastAsia="Times New Roman" w:hAnsi="Cambria" w:cs="Times New Roman"/>
                      <w:color w:val="000000"/>
                      <w:sz w:val="14"/>
                      <w:szCs w:val="14"/>
                      <w:lang w:eastAsia="tr-TR"/>
                    </w:rPr>
                  </w:pPr>
                  <w:r w:rsidRPr="006876C7">
                    <w:rPr>
                      <w:rFonts w:ascii="Cambria" w:eastAsia="Times New Roman" w:hAnsi="Cambria" w:cs="Times New Roman"/>
                      <w:color w:val="000000"/>
                      <w:sz w:val="14"/>
                      <w:szCs w:val="14"/>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22A766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bottom"/>
                  <w:hideMark/>
                </w:tcPr>
                <w:p w14:paraId="020BED03" w14:textId="77777777" w:rsidR="006876C7" w:rsidRPr="006876C7" w:rsidRDefault="006876C7" w:rsidP="006876C7">
                  <w:pPr>
                    <w:spacing w:after="0" w:line="240" w:lineRule="auto"/>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E903F0B"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ECF5042"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1246B47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r>
            <w:tr w:rsidR="006876C7" w:rsidRPr="006876C7" w14:paraId="6A351140" w14:textId="77777777" w:rsidTr="006876C7">
              <w:trPr>
                <w:trHeight w:val="48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56A3EE"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8987618</w:t>
                  </w:r>
                </w:p>
              </w:tc>
              <w:tc>
                <w:tcPr>
                  <w:tcW w:w="1120" w:type="dxa"/>
                  <w:tcBorders>
                    <w:top w:val="nil"/>
                    <w:left w:val="nil"/>
                    <w:bottom w:val="single" w:sz="4" w:space="0" w:color="auto"/>
                    <w:right w:val="single" w:sz="4" w:space="0" w:color="auto"/>
                  </w:tcBorders>
                  <w:shd w:val="clear" w:color="auto" w:fill="auto"/>
                  <w:vAlign w:val="center"/>
                  <w:hideMark/>
                </w:tcPr>
                <w:p w14:paraId="16DBA426"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YÜKMAR-1</w:t>
                  </w:r>
                </w:p>
              </w:tc>
              <w:tc>
                <w:tcPr>
                  <w:tcW w:w="820" w:type="dxa"/>
                  <w:tcBorders>
                    <w:top w:val="nil"/>
                    <w:left w:val="nil"/>
                    <w:bottom w:val="single" w:sz="4" w:space="0" w:color="auto"/>
                    <w:right w:val="single" w:sz="4" w:space="0" w:color="auto"/>
                  </w:tcBorders>
                  <w:shd w:val="clear" w:color="auto" w:fill="auto"/>
                  <w:vAlign w:val="center"/>
                  <w:hideMark/>
                </w:tcPr>
                <w:p w14:paraId="0335129D"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1996-00</w:t>
                  </w:r>
                </w:p>
              </w:tc>
              <w:tc>
                <w:tcPr>
                  <w:tcW w:w="820" w:type="dxa"/>
                  <w:tcBorders>
                    <w:top w:val="nil"/>
                    <w:left w:val="nil"/>
                    <w:bottom w:val="single" w:sz="4" w:space="0" w:color="auto"/>
                    <w:right w:val="single" w:sz="4" w:space="0" w:color="auto"/>
                  </w:tcBorders>
                  <w:shd w:val="clear" w:color="auto" w:fill="auto"/>
                  <w:vAlign w:val="center"/>
                  <w:hideMark/>
                </w:tcPr>
                <w:p w14:paraId="2617B37C"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341</w:t>
                  </w:r>
                </w:p>
              </w:tc>
              <w:tc>
                <w:tcPr>
                  <w:tcW w:w="820" w:type="dxa"/>
                  <w:tcBorders>
                    <w:top w:val="nil"/>
                    <w:left w:val="nil"/>
                    <w:bottom w:val="nil"/>
                    <w:right w:val="nil"/>
                  </w:tcBorders>
                  <w:shd w:val="clear" w:color="auto" w:fill="auto"/>
                  <w:noWrap/>
                  <w:vAlign w:val="bottom"/>
                  <w:hideMark/>
                </w:tcPr>
                <w:p w14:paraId="764D6CA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134E2610"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nil"/>
                    <w:right w:val="nil"/>
                  </w:tcBorders>
                  <w:shd w:val="clear" w:color="auto" w:fill="auto"/>
                  <w:noWrap/>
                  <w:vAlign w:val="bottom"/>
                  <w:hideMark/>
                </w:tcPr>
                <w:p w14:paraId="3816F88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6448F5C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5E0AEAD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3DF9EA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14D766F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269688F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781261F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44658C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49C91F9D"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43CEA8F8" w14:textId="77777777" w:rsidR="006876C7" w:rsidRPr="006876C7" w:rsidRDefault="006876C7" w:rsidP="006876C7">
                  <w:pPr>
                    <w:spacing w:after="0" w:line="240" w:lineRule="auto"/>
                    <w:rPr>
                      <w:rFonts w:ascii="Arial" w:eastAsia="Times New Roman" w:hAnsi="Arial" w:cs="Arial"/>
                      <w:sz w:val="36"/>
                      <w:szCs w:val="36"/>
                      <w:lang w:eastAsia="tr-TR"/>
                    </w:rPr>
                  </w:pPr>
                  <w:r w:rsidRPr="006876C7">
                    <w:rPr>
                      <w:rFonts w:ascii="Arial" w:eastAsia="Times New Roman" w:hAnsi="Arial" w:cs="Arial"/>
                      <w:sz w:val="36"/>
                      <w:szCs w:val="36"/>
                      <w:lang w:eastAsia="tr-TR"/>
                    </w:rPr>
                    <w:t> </w:t>
                  </w:r>
                </w:p>
              </w:tc>
            </w:tr>
            <w:tr w:rsidR="006876C7" w:rsidRPr="006876C7" w14:paraId="05AE1AD1" w14:textId="77777777" w:rsidTr="006876C7">
              <w:trPr>
                <w:trHeight w:val="4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E3B851"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7946942</w:t>
                  </w:r>
                </w:p>
              </w:tc>
              <w:tc>
                <w:tcPr>
                  <w:tcW w:w="1120" w:type="dxa"/>
                  <w:tcBorders>
                    <w:top w:val="nil"/>
                    <w:left w:val="nil"/>
                    <w:bottom w:val="single" w:sz="4" w:space="0" w:color="auto"/>
                    <w:right w:val="single" w:sz="4" w:space="0" w:color="auto"/>
                  </w:tcBorders>
                  <w:shd w:val="clear" w:color="auto" w:fill="auto"/>
                  <w:vAlign w:val="center"/>
                  <w:hideMark/>
                </w:tcPr>
                <w:p w14:paraId="0B22BCC4"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PETROL 1</w:t>
                  </w:r>
                </w:p>
              </w:tc>
              <w:tc>
                <w:tcPr>
                  <w:tcW w:w="820" w:type="dxa"/>
                  <w:tcBorders>
                    <w:top w:val="nil"/>
                    <w:left w:val="nil"/>
                    <w:bottom w:val="single" w:sz="4" w:space="0" w:color="auto"/>
                    <w:right w:val="single" w:sz="4" w:space="0" w:color="auto"/>
                  </w:tcBorders>
                  <w:shd w:val="clear" w:color="auto" w:fill="auto"/>
                  <w:vAlign w:val="center"/>
                  <w:hideMark/>
                </w:tcPr>
                <w:p w14:paraId="4EB06DAA"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1967-01</w:t>
                  </w:r>
                </w:p>
              </w:tc>
              <w:tc>
                <w:tcPr>
                  <w:tcW w:w="820" w:type="dxa"/>
                  <w:tcBorders>
                    <w:top w:val="nil"/>
                    <w:left w:val="nil"/>
                    <w:bottom w:val="single" w:sz="4" w:space="0" w:color="auto"/>
                    <w:right w:val="single" w:sz="4" w:space="0" w:color="auto"/>
                  </w:tcBorders>
                  <w:shd w:val="clear" w:color="auto" w:fill="auto"/>
                  <w:vAlign w:val="center"/>
                  <w:hideMark/>
                </w:tcPr>
                <w:p w14:paraId="616BF10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657.7</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50A13A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6E9FAD8D"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ED1DE8C"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5453A97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2898A614"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0328061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17D618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3212C64B"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54E04B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D178F4F"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bottom"/>
                  <w:hideMark/>
                </w:tcPr>
                <w:p w14:paraId="3BE1B7B2"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D50F40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70C3DBB2" w14:textId="77777777" w:rsidTr="006876C7">
              <w:trPr>
                <w:trHeight w:val="4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4783D8"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7326178</w:t>
                  </w:r>
                </w:p>
              </w:tc>
              <w:tc>
                <w:tcPr>
                  <w:tcW w:w="1120" w:type="dxa"/>
                  <w:tcBorders>
                    <w:top w:val="nil"/>
                    <w:left w:val="nil"/>
                    <w:bottom w:val="single" w:sz="4" w:space="0" w:color="auto"/>
                    <w:right w:val="single" w:sz="4" w:space="0" w:color="auto"/>
                  </w:tcBorders>
                  <w:shd w:val="clear" w:color="auto" w:fill="auto"/>
                  <w:vAlign w:val="center"/>
                  <w:hideMark/>
                </w:tcPr>
                <w:p w14:paraId="6999A69F"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FEYZANUR</w:t>
                  </w:r>
                </w:p>
              </w:tc>
              <w:tc>
                <w:tcPr>
                  <w:tcW w:w="820" w:type="dxa"/>
                  <w:tcBorders>
                    <w:top w:val="nil"/>
                    <w:left w:val="nil"/>
                    <w:bottom w:val="single" w:sz="4" w:space="0" w:color="auto"/>
                    <w:right w:val="single" w:sz="4" w:space="0" w:color="auto"/>
                  </w:tcBorders>
                  <w:shd w:val="clear" w:color="auto" w:fill="auto"/>
                  <w:vAlign w:val="center"/>
                  <w:hideMark/>
                </w:tcPr>
                <w:p w14:paraId="469A0199"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1973</w:t>
                  </w:r>
                </w:p>
              </w:tc>
              <w:tc>
                <w:tcPr>
                  <w:tcW w:w="820" w:type="dxa"/>
                  <w:tcBorders>
                    <w:top w:val="nil"/>
                    <w:left w:val="nil"/>
                    <w:bottom w:val="single" w:sz="4" w:space="0" w:color="auto"/>
                    <w:right w:val="single" w:sz="4" w:space="0" w:color="auto"/>
                  </w:tcBorders>
                  <w:shd w:val="clear" w:color="auto" w:fill="auto"/>
                  <w:vAlign w:val="center"/>
                  <w:hideMark/>
                </w:tcPr>
                <w:p w14:paraId="1D3C214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1222</w:t>
                  </w:r>
                </w:p>
              </w:tc>
              <w:tc>
                <w:tcPr>
                  <w:tcW w:w="820" w:type="dxa"/>
                  <w:tcBorders>
                    <w:top w:val="nil"/>
                    <w:left w:val="nil"/>
                    <w:bottom w:val="single" w:sz="4" w:space="0" w:color="auto"/>
                    <w:right w:val="single" w:sz="4" w:space="0" w:color="auto"/>
                  </w:tcBorders>
                  <w:shd w:val="clear" w:color="auto" w:fill="auto"/>
                  <w:vAlign w:val="center"/>
                  <w:hideMark/>
                </w:tcPr>
                <w:p w14:paraId="26D55A57"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strike/>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61F78243"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6F4D2931"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7E32295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656A02FE"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F01B04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ED36941"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nil"/>
                    <w:left w:val="nil"/>
                    <w:bottom w:val="single" w:sz="4" w:space="0" w:color="auto"/>
                    <w:right w:val="single" w:sz="4" w:space="0" w:color="auto"/>
                  </w:tcBorders>
                  <w:shd w:val="clear" w:color="auto" w:fill="auto"/>
                  <w:vAlign w:val="center"/>
                  <w:hideMark/>
                </w:tcPr>
                <w:p w14:paraId="3F79D2EE"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nil"/>
                    <w:right w:val="nil"/>
                  </w:tcBorders>
                  <w:shd w:val="clear" w:color="auto" w:fill="auto"/>
                  <w:noWrap/>
                  <w:vAlign w:val="bottom"/>
                  <w:hideMark/>
                </w:tcPr>
                <w:p w14:paraId="3F9DD91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p>
              </w:tc>
              <w:tc>
                <w:tcPr>
                  <w:tcW w:w="820" w:type="dxa"/>
                  <w:tcBorders>
                    <w:top w:val="nil"/>
                    <w:left w:val="single" w:sz="4" w:space="0" w:color="auto"/>
                    <w:bottom w:val="single" w:sz="4" w:space="0" w:color="auto"/>
                    <w:right w:val="single" w:sz="4" w:space="0" w:color="auto"/>
                  </w:tcBorders>
                  <w:shd w:val="clear" w:color="auto" w:fill="auto"/>
                  <w:vAlign w:val="center"/>
                  <w:hideMark/>
                </w:tcPr>
                <w:p w14:paraId="259E1F0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bottom"/>
                  <w:hideMark/>
                </w:tcPr>
                <w:p w14:paraId="3E18F096" w14:textId="77777777" w:rsidR="006876C7" w:rsidRPr="006876C7" w:rsidRDefault="006876C7" w:rsidP="006876C7">
                  <w:pPr>
                    <w:spacing w:after="0" w:line="240" w:lineRule="auto"/>
                    <w:rPr>
                      <w:rFonts w:ascii="Cambria" w:eastAsia="Times New Roman" w:hAnsi="Cambria" w:cs="Times New Roman"/>
                      <w:sz w:val="36"/>
                      <w:szCs w:val="36"/>
                      <w:lang w:eastAsia="tr-TR"/>
                    </w:rPr>
                  </w:pPr>
                  <w:r w:rsidRPr="006876C7">
                    <w:rPr>
                      <w:rFonts w:ascii="Cambria" w:eastAsia="Times New Roman" w:hAnsi="Cambria" w:cs="Times New Roman"/>
                      <w:sz w:val="36"/>
                      <w:szCs w:val="36"/>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DD2884D"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r w:rsidR="006876C7" w:rsidRPr="006876C7" w14:paraId="46227D14" w14:textId="77777777" w:rsidTr="006876C7">
              <w:trPr>
                <w:trHeight w:val="4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D020D2" w14:textId="77777777" w:rsidR="006876C7" w:rsidRPr="006876C7" w:rsidRDefault="006876C7" w:rsidP="006876C7">
                  <w:pPr>
                    <w:spacing w:after="0" w:line="240" w:lineRule="auto"/>
                    <w:rPr>
                      <w:rFonts w:ascii="Calibri" w:eastAsia="Times New Roman" w:hAnsi="Calibri" w:cs="Times New Roman"/>
                      <w:b/>
                      <w:bCs/>
                      <w:color w:val="000000"/>
                      <w:sz w:val="18"/>
                      <w:szCs w:val="18"/>
                      <w:lang w:eastAsia="tr-TR"/>
                    </w:rPr>
                  </w:pPr>
                  <w:r w:rsidRPr="006876C7">
                    <w:rPr>
                      <w:rFonts w:ascii="Calibri" w:eastAsia="Times New Roman" w:hAnsi="Calibri" w:cs="Times New Roman"/>
                      <w:b/>
                      <w:bCs/>
                      <w:color w:val="000000"/>
                      <w:sz w:val="18"/>
                      <w:szCs w:val="18"/>
                      <w:lang w:eastAsia="tr-TR"/>
                    </w:rPr>
                    <w:t>7946942</w:t>
                  </w:r>
                </w:p>
              </w:tc>
              <w:tc>
                <w:tcPr>
                  <w:tcW w:w="1120" w:type="dxa"/>
                  <w:tcBorders>
                    <w:top w:val="nil"/>
                    <w:left w:val="nil"/>
                    <w:bottom w:val="single" w:sz="4" w:space="0" w:color="auto"/>
                    <w:right w:val="single" w:sz="4" w:space="0" w:color="auto"/>
                  </w:tcBorders>
                  <w:shd w:val="clear" w:color="auto" w:fill="auto"/>
                  <w:vAlign w:val="center"/>
                  <w:hideMark/>
                </w:tcPr>
                <w:p w14:paraId="5F87D428" w14:textId="77777777" w:rsidR="006876C7" w:rsidRPr="006876C7" w:rsidRDefault="006876C7" w:rsidP="006876C7">
                  <w:pPr>
                    <w:spacing w:after="0" w:line="240" w:lineRule="auto"/>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BAHRİ D</w:t>
                  </w:r>
                </w:p>
              </w:tc>
              <w:tc>
                <w:tcPr>
                  <w:tcW w:w="820" w:type="dxa"/>
                  <w:tcBorders>
                    <w:top w:val="nil"/>
                    <w:left w:val="nil"/>
                    <w:bottom w:val="single" w:sz="4" w:space="0" w:color="auto"/>
                    <w:right w:val="single" w:sz="4" w:space="0" w:color="auto"/>
                  </w:tcBorders>
                  <w:shd w:val="clear" w:color="auto" w:fill="auto"/>
                  <w:vAlign w:val="center"/>
                  <w:hideMark/>
                </w:tcPr>
                <w:p w14:paraId="78E2E163"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2ED918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EF46D36"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620E9EE9"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5F338DE"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ED98FE3"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3B71DF3E"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1A8E16F5"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581368C7"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7BA787D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DENETİM</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5130C02"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26C09EE4"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 </w:t>
                  </w:r>
                </w:p>
              </w:tc>
              <w:tc>
                <w:tcPr>
                  <w:tcW w:w="820" w:type="dxa"/>
                  <w:tcBorders>
                    <w:top w:val="nil"/>
                    <w:left w:val="nil"/>
                    <w:bottom w:val="single" w:sz="4" w:space="0" w:color="auto"/>
                    <w:right w:val="single" w:sz="4" w:space="0" w:color="auto"/>
                  </w:tcBorders>
                  <w:shd w:val="clear" w:color="auto" w:fill="auto"/>
                  <w:vAlign w:val="center"/>
                  <w:hideMark/>
                </w:tcPr>
                <w:p w14:paraId="469C5576" w14:textId="77777777" w:rsidR="006876C7" w:rsidRPr="006876C7" w:rsidRDefault="006876C7" w:rsidP="006876C7">
                  <w:pPr>
                    <w:spacing w:after="0" w:line="240" w:lineRule="auto"/>
                    <w:jc w:val="center"/>
                    <w:rPr>
                      <w:rFonts w:ascii="Cambria" w:eastAsia="Times New Roman" w:hAnsi="Cambria" w:cs="Times New Roman"/>
                      <w:color w:val="000000"/>
                      <w:sz w:val="18"/>
                      <w:szCs w:val="18"/>
                      <w:lang w:eastAsia="tr-TR"/>
                    </w:rPr>
                  </w:pPr>
                  <w:r w:rsidRPr="006876C7">
                    <w:rPr>
                      <w:rFonts w:ascii="Cambria" w:eastAsia="Times New Roman" w:hAnsi="Cambria" w:cs="Times New Roman"/>
                      <w:color w:val="000000"/>
                      <w:sz w:val="18"/>
                      <w:szCs w:val="18"/>
                      <w:lang w:eastAsia="tr-TR"/>
                    </w:rPr>
                    <w:t>TAKİP</w:t>
                  </w:r>
                </w:p>
              </w:tc>
              <w:tc>
                <w:tcPr>
                  <w:tcW w:w="820" w:type="dxa"/>
                  <w:tcBorders>
                    <w:top w:val="nil"/>
                    <w:left w:val="nil"/>
                    <w:bottom w:val="single" w:sz="4" w:space="0" w:color="auto"/>
                    <w:right w:val="single" w:sz="4" w:space="0" w:color="auto"/>
                  </w:tcBorders>
                  <w:shd w:val="clear" w:color="auto" w:fill="auto"/>
                  <w:vAlign w:val="center"/>
                  <w:hideMark/>
                </w:tcPr>
                <w:p w14:paraId="76877864" w14:textId="77777777" w:rsidR="006876C7" w:rsidRPr="006876C7" w:rsidRDefault="006876C7" w:rsidP="006876C7">
                  <w:pPr>
                    <w:spacing w:after="0" w:line="240" w:lineRule="auto"/>
                    <w:jc w:val="center"/>
                    <w:rPr>
                      <w:rFonts w:ascii="Calibri" w:eastAsia="Times New Roman" w:hAnsi="Calibri" w:cs="Times New Roman"/>
                      <w:color w:val="000000"/>
                      <w:sz w:val="18"/>
                      <w:szCs w:val="18"/>
                      <w:lang w:eastAsia="tr-TR"/>
                    </w:rPr>
                  </w:pPr>
                  <w:r w:rsidRPr="006876C7">
                    <w:rPr>
                      <w:rFonts w:ascii="Calibri" w:eastAsia="Times New Roman" w:hAnsi="Calibri" w:cs="Times New Roman"/>
                      <w:color w:val="000000"/>
                      <w:sz w:val="18"/>
                      <w:szCs w:val="18"/>
                      <w:lang w:eastAsia="tr-TR"/>
                    </w:rPr>
                    <w:t> </w:t>
                  </w:r>
                </w:p>
              </w:tc>
            </w:tr>
          </w:tbl>
          <w:p w14:paraId="4E81D7B0" w14:textId="77777777" w:rsidR="00AF28BF" w:rsidRPr="00E86733" w:rsidRDefault="00AF28BF" w:rsidP="00704D6D">
            <w:pPr>
              <w:jc w:val="center"/>
              <w:rPr>
                <w:rFonts w:ascii="Arial" w:hAnsi="Arial" w:cs="Arial"/>
                <w:b/>
                <w:bCs/>
                <w:sz w:val="14"/>
                <w:szCs w:val="14"/>
              </w:rPr>
            </w:pPr>
          </w:p>
        </w:tc>
      </w:tr>
    </w:tbl>
    <w:p w14:paraId="6EA27C52" w14:textId="77777777" w:rsidR="006876C7" w:rsidRDefault="006876C7" w:rsidP="00B5277A">
      <w:pPr>
        <w:jc w:val="center"/>
        <w:rPr>
          <w:rFonts w:ascii="Arial" w:hAnsi="Arial" w:cs="Arial"/>
        </w:rPr>
      </w:pPr>
    </w:p>
    <w:p w14:paraId="34253FB5" w14:textId="77777777" w:rsidR="006876C7" w:rsidRDefault="006876C7" w:rsidP="00B5277A">
      <w:pPr>
        <w:jc w:val="center"/>
        <w:rPr>
          <w:rFonts w:ascii="Arial" w:hAnsi="Arial" w:cs="Arial"/>
        </w:rPr>
      </w:pPr>
    </w:p>
    <w:p w14:paraId="1409DB9F" w14:textId="77777777" w:rsidR="006876C7" w:rsidRDefault="006876C7" w:rsidP="00B5277A">
      <w:pPr>
        <w:jc w:val="center"/>
        <w:rPr>
          <w:rFonts w:ascii="Arial" w:hAnsi="Arial" w:cs="Arial"/>
        </w:rPr>
      </w:pPr>
    </w:p>
    <w:p w14:paraId="593B2692" w14:textId="77777777" w:rsidR="006876C7" w:rsidRDefault="006876C7" w:rsidP="00B5277A">
      <w:pPr>
        <w:jc w:val="center"/>
        <w:rPr>
          <w:rFonts w:ascii="Arial" w:hAnsi="Arial" w:cs="Arial"/>
        </w:rPr>
      </w:pPr>
    </w:p>
    <w:p w14:paraId="4D4397A3" w14:textId="77777777" w:rsidR="006876C7" w:rsidRDefault="006876C7" w:rsidP="00B5277A">
      <w:pPr>
        <w:jc w:val="center"/>
        <w:rPr>
          <w:rFonts w:ascii="Arial" w:hAnsi="Arial" w:cs="Arial"/>
        </w:rPr>
      </w:pPr>
    </w:p>
    <w:p w14:paraId="10673627" w14:textId="77777777" w:rsidR="00B5277A" w:rsidRPr="00E86733" w:rsidRDefault="00B5277A" w:rsidP="00B5277A">
      <w:pPr>
        <w:jc w:val="center"/>
        <w:rPr>
          <w:rFonts w:ascii="Arial" w:hAnsi="Arial" w:cs="Arial"/>
        </w:rPr>
      </w:pPr>
      <w:r w:rsidRPr="00E86733">
        <w:rPr>
          <w:rFonts w:ascii="Arial" w:hAnsi="Arial" w:cs="Arial"/>
        </w:rPr>
        <w:lastRenderedPageBreak/>
        <w:t>DOKÜMAN REVİZYON LİSTESİ</w:t>
      </w:r>
    </w:p>
    <w:tbl>
      <w:tblPr>
        <w:tblW w:w="10218" w:type="dxa"/>
        <w:jc w:val="center"/>
        <w:tblCellMar>
          <w:left w:w="70" w:type="dxa"/>
          <w:right w:w="70" w:type="dxa"/>
        </w:tblCellMar>
        <w:tblLook w:val="0000" w:firstRow="0" w:lastRow="0" w:firstColumn="0" w:lastColumn="0" w:noHBand="0" w:noVBand="0"/>
      </w:tblPr>
      <w:tblGrid>
        <w:gridCol w:w="503"/>
        <w:gridCol w:w="727"/>
        <w:gridCol w:w="2693"/>
        <w:gridCol w:w="567"/>
        <w:gridCol w:w="1134"/>
        <w:gridCol w:w="890"/>
        <w:gridCol w:w="1276"/>
        <w:gridCol w:w="1154"/>
        <w:gridCol w:w="1274"/>
      </w:tblGrid>
      <w:tr w:rsidR="00B5277A" w:rsidRPr="00E86733" w14:paraId="42BDBC2B" w14:textId="77777777" w:rsidTr="008472B0">
        <w:trPr>
          <w:trHeight w:val="546"/>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53A93"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NO</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1F51364"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BÖLÜM</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1F58BB8"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SAYFA</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FDC1A6"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REV.      NO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FAD2CC"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REVİZYON TARİHİ</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975D69E" w14:textId="77777777" w:rsidR="00B5277A" w:rsidRPr="00E86733" w:rsidRDefault="00E86733" w:rsidP="00CF295C">
            <w:pPr>
              <w:jc w:val="center"/>
              <w:rPr>
                <w:rFonts w:ascii="Arial" w:hAnsi="Arial" w:cs="Arial"/>
                <w:b/>
                <w:bCs/>
                <w:sz w:val="16"/>
                <w:szCs w:val="16"/>
              </w:rPr>
            </w:pPr>
            <w:r w:rsidRPr="00E86733">
              <w:rPr>
                <w:rFonts w:ascii="Arial" w:hAnsi="Arial" w:cs="Arial"/>
                <w:b/>
                <w:bCs/>
                <w:sz w:val="16"/>
                <w:szCs w:val="16"/>
              </w:rPr>
              <w:t>VEREN</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B744A3"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UYGULAMA TARİHİ</w:t>
            </w: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9D107DE"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UYGULAYAN</w:t>
            </w:r>
          </w:p>
        </w:tc>
        <w:tc>
          <w:tcPr>
            <w:tcW w:w="1274" w:type="dxa"/>
            <w:tcBorders>
              <w:top w:val="single" w:sz="4" w:space="0" w:color="auto"/>
              <w:left w:val="nil"/>
              <w:bottom w:val="single" w:sz="4" w:space="0" w:color="auto"/>
              <w:right w:val="single" w:sz="4" w:space="0" w:color="auto"/>
            </w:tcBorders>
            <w:shd w:val="clear" w:color="auto" w:fill="auto"/>
            <w:vAlign w:val="center"/>
          </w:tcPr>
          <w:p w14:paraId="2327A3A5"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İMZA</w:t>
            </w:r>
          </w:p>
        </w:tc>
      </w:tr>
      <w:tr w:rsidR="00B5277A" w:rsidRPr="00E86733" w14:paraId="6D33231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8A58D"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F23C33B"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A0559F7"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A594706"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06996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E37F7A8"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424CFF5"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34AC15F"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5E92B68" w14:textId="77777777" w:rsidR="00B5277A" w:rsidRPr="00E86733" w:rsidRDefault="00B5277A" w:rsidP="00CF295C">
            <w:pPr>
              <w:jc w:val="center"/>
              <w:rPr>
                <w:rFonts w:ascii="Arial" w:hAnsi="Arial" w:cs="Arial"/>
                <w:b/>
                <w:bCs/>
                <w:sz w:val="16"/>
                <w:szCs w:val="16"/>
              </w:rPr>
            </w:pPr>
          </w:p>
        </w:tc>
      </w:tr>
      <w:tr w:rsidR="00B5277A" w:rsidRPr="00E86733" w14:paraId="5E4857CD"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57820"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616E56F0"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10A23E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114D22"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C8EBDD"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60D674F"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411C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BECCD40"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468B04EA" w14:textId="77777777" w:rsidR="00B5277A" w:rsidRPr="00E86733" w:rsidRDefault="00B5277A" w:rsidP="00CF295C">
            <w:pPr>
              <w:jc w:val="center"/>
              <w:rPr>
                <w:rFonts w:ascii="Arial" w:hAnsi="Arial" w:cs="Arial"/>
                <w:b/>
                <w:bCs/>
                <w:sz w:val="16"/>
                <w:szCs w:val="16"/>
              </w:rPr>
            </w:pPr>
          </w:p>
        </w:tc>
      </w:tr>
      <w:tr w:rsidR="00B5277A" w:rsidRPr="00E86733" w14:paraId="45577E4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D48AA"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3</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DB9588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A862AC7"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823F82C"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F48EB2"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F130CEB"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E36D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17EA21E7"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C2367F3" w14:textId="77777777" w:rsidR="00B5277A" w:rsidRPr="00E86733" w:rsidRDefault="00B5277A" w:rsidP="00CF295C">
            <w:pPr>
              <w:jc w:val="center"/>
              <w:rPr>
                <w:rFonts w:ascii="Arial" w:hAnsi="Arial" w:cs="Arial"/>
                <w:b/>
                <w:bCs/>
                <w:sz w:val="16"/>
                <w:szCs w:val="16"/>
              </w:rPr>
            </w:pPr>
          </w:p>
        </w:tc>
      </w:tr>
      <w:tr w:rsidR="00B5277A" w:rsidRPr="00E86733" w14:paraId="1DDCE84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3B7E4"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4</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660280B7"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910D2FC"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57AD39A"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14B4C8"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9681D7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3F6301"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CC5F21B"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0E5E05B" w14:textId="77777777" w:rsidR="00B5277A" w:rsidRPr="00E86733" w:rsidRDefault="00B5277A" w:rsidP="00CF295C">
            <w:pPr>
              <w:jc w:val="center"/>
              <w:rPr>
                <w:rFonts w:ascii="Arial" w:hAnsi="Arial" w:cs="Arial"/>
                <w:b/>
                <w:bCs/>
                <w:sz w:val="16"/>
                <w:szCs w:val="16"/>
              </w:rPr>
            </w:pPr>
          </w:p>
        </w:tc>
      </w:tr>
      <w:tr w:rsidR="00B5277A" w:rsidRPr="00E86733" w14:paraId="2836BED9"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82192"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5</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EBCAAD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6F2DAEA"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DC5108E"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1917B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9AF9256"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8DB253"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09FF0621"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179AC9A7" w14:textId="77777777" w:rsidR="00B5277A" w:rsidRPr="00E86733" w:rsidRDefault="00B5277A" w:rsidP="00CF295C">
            <w:pPr>
              <w:jc w:val="center"/>
              <w:rPr>
                <w:rFonts w:ascii="Arial" w:hAnsi="Arial" w:cs="Arial"/>
                <w:b/>
                <w:bCs/>
                <w:sz w:val="16"/>
                <w:szCs w:val="16"/>
              </w:rPr>
            </w:pPr>
          </w:p>
        </w:tc>
      </w:tr>
      <w:tr w:rsidR="00B5277A" w:rsidRPr="00E86733" w14:paraId="18452615"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440A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6</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70704A5C"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EE19E84"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08AE16E"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F70AA1"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25FC23D"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AB92D2"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72C7B72"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088B99B" w14:textId="77777777" w:rsidR="00B5277A" w:rsidRPr="00E86733" w:rsidRDefault="00B5277A" w:rsidP="00CF295C">
            <w:pPr>
              <w:jc w:val="center"/>
              <w:rPr>
                <w:rFonts w:ascii="Arial" w:hAnsi="Arial" w:cs="Arial"/>
                <w:b/>
                <w:bCs/>
                <w:sz w:val="16"/>
                <w:szCs w:val="16"/>
              </w:rPr>
            </w:pPr>
          </w:p>
        </w:tc>
      </w:tr>
      <w:tr w:rsidR="00B5277A" w:rsidRPr="00E86733" w14:paraId="68F0B0E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2C50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7</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3DC8062"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D35F698"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421637"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5AEC28"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F22B2DD"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34BDB2"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6F5E47B4"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EF1AFC4" w14:textId="77777777" w:rsidR="00B5277A" w:rsidRPr="00E86733" w:rsidRDefault="00B5277A" w:rsidP="00CF295C">
            <w:pPr>
              <w:jc w:val="center"/>
              <w:rPr>
                <w:rFonts w:ascii="Arial" w:hAnsi="Arial" w:cs="Arial"/>
                <w:b/>
                <w:bCs/>
                <w:sz w:val="16"/>
                <w:szCs w:val="16"/>
              </w:rPr>
            </w:pPr>
          </w:p>
        </w:tc>
      </w:tr>
      <w:tr w:rsidR="00B5277A" w:rsidRPr="00E86733" w14:paraId="5916FCC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0027B"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8</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52C241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971667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E75A4F9"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46BCF2"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ECB7D9C"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9EA083"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380AF70"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AD71A40" w14:textId="77777777" w:rsidR="00B5277A" w:rsidRPr="00E86733" w:rsidRDefault="00B5277A" w:rsidP="00CF295C">
            <w:pPr>
              <w:jc w:val="center"/>
              <w:rPr>
                <w:rFonts w:ascii="Arial" w:hAnsi="Arial" w:cs="Arial"/>
                <w:b/>
                <w:bCs/>
                <w:sz w:val="16"/>
                <w:szCs w:val="16"/>
              </w:rPr>
            </w:pPr>
          </w:p>
        </w:tc>
      </w:tr>
      <w:tr w:rsidR="00B5277A" w:rsidRPr="00E86733" w14:paraId="34C11E54"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CAED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9</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FFB752C"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CCAEC60"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DB2573"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3868F1"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01EE04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8F1839"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BA13C64"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3396A192" w14:textId="77777777" w:rsidR="00B5277A" w:rsidRPr="00E86733" w:rsidRDefault="00B5277A" w:rsidP="00CF295C">
            <w:pPr>
              <w:jc w:val="center"/>
              <w:rPr>
                <w:rFonts w:ascii="Arial" w:hAnsi="Arial" w:cs="Arial"/>
                <w:b/>
                <w:bCs/>
                <w:sz w:val="16"/>
                <w:szCs w:val="16"/>
              </w:rPr>
            </w:pPr>
          </w:p>
        </w:tc>
      </w:tr>
      <w:tr w:rsidR="00B5277A" w:rsidRPr="00E86733" w14:paraId="35203A07"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55082"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10</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9DE7CD2"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76745DB"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FEF9390"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FCCD36"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159588D"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A6DB16"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B2FA7DE"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4E47D76C" w14:textId="77777777" w:rsidR="00B5277A" w:rsidRPr="00E86733" w:rsidRDefault="00B5277A" w:rsidP="00CF295C">
            <w:pPr>
              <w:jc w:val="center"/>
              <w:rPr>
                <w:rFonts w:ascii="Arial" w:hAnsi="Arial" w:cs="Arial"/>
                <w:b/>
                <w:bCs/>
                <w:sz w:val="16"/>
                <w:szCs w:val="16"/>
              </w:rPr>
            </w:pPr>
          </w:p>
        </w:tc>
      </w:tr>
      <w:tr w:rsidR="00B5277A" w:rsidRPr="00E86733" w14:paraId="071CFE6F"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EF8AF"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11</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67718C2"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1FD9361"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80BE653"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8FE22E"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9E4EB5C"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25EA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2F9F7F23"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14DD4140" w14:textId="77777777" w:rsidR="00B5277A" w:rsidRPr="00E86733" w:rsidRDefault="00B5277A" w:rsidP="00CF295C">
            <w:pPr>
              <w:jc w:val="center"/>
              <w:rPr>
                <w:rFonts w:ascii="Arial" w:hAnsi="Arial" w:cs="Arial"/>
                <w:b/>
                <w:bCs/>
                <w:sz w:val="16"/>
                <w:szCs w:val="16"/>
              </w:rPr>
            </w:pPr>
          </w:p>
        </w:tc>
      </w:tr>
      <w:tr w:rsidR="00B5277A" w:rsidRPr="00E86733" w14:paraId="29AA3CFD"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9950E"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12</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4DB824C9"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C67FFAC"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CC83C5B"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C044DB"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31E3836"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5F415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65B6D2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C76EE8B" w14:textId="77777777" w:rsidR="00B5277A" w:rsidRPr="00E86733" w:rsidRDefault="00B5277A" w:rsidP="00CF295C">
            <w:pPr>
              <w:jc w:val="center"/>
              <w:rPr>
                <w:rFonts w:ascii="Arial" w:hAnsi="Arial" w:cs="Arial"/>
                <w:b/>
                <w:bCs/>
                <w:sz w:val="16"/>
                <w:szCs w:val="16"/>
              </w:rPr>
            </w:pPr>
          </w:p>
        </w:tc>
      </w:tr>
      <w:tr w:rsidR="00B5277A" w:rsidRPr="00E86733" w14:paraId="7F25F6D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27E5F"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13</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BE6A86D"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AD833F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34F724F"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E13522"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FC063E5"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C51C7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EE2A82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859913F" w14:textId="77777777" w:rsidR="00B5277A" w:rsidRPr="00E86733" w:rsidRDefault="00B5277A" w:rsidP="00CF295C">
            <w:pPr>
              <w:jc w:val="center"/>
              <w:rPr>
                <w:rFonts w:ascii="Arial" w:hAnsi="Arial" w:cs="Arial"/>
                <w:b/>
                <w:bCs/>
                <w:sz w:val="16"/>
                <w:szCs w:val="16"/>
              </w:rPr>
            </w:pPr>
          </w:p>
        </w:tc>
      </w:tr>
      <w:tr w:rsidR="00B5277A" w:rsidRPr="00E86733" w14:paraId="3A4180BA"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AEDCB"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14</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7D01695F"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A345F9E"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644FEDA"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F1AB7E"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54CC064"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7D77F9"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470556A"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48981B3" w14:textId="77777777" w:rsidR="00B5277A" w:rsidRPr="00E86733" w:rsidRDefault="00B5277A" w:rsidP="00CF295C">
            <w:pPr>
              <w:jc w:val="center"/>
              <w:rPr>
                <w:rFonts w:ascii="Arial" w:hAnsi="Arial" w:cs="Arial"/>
                <w:b/>
                <w:bCs/>
                <w:sz w:val="16"/>
                <w:szCs w:val="16"/>
              </w:rPr>
            </w:pPr>
          </w:p>
        </w:tc>
      </w:tr>
      <w:tr w:rsidR="00B5277A" w:rsidRPr="00E86733" w14:paraId="10103CF5"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42B18"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15</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B263B85"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4C62447"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06A6BCB"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B626D5"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FFC9C48"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046D5F"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9E488B0"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2F5CA41A" w14:textId="77777777" w:rsidR="00B5277A" w:rsidRPr="00E86733" w:rsidRDefault="00B5277A" w:rsidP="00CF295C">
            <w:pPr>
              <w:jc w:val="center"/>
              <w:rPr>
                <w:rFonts w:ascii="Arial" w:hAnsi="Arial" w:cs="Arial"/>
                <w:b/>
                <w:bCs/>
                <w:sz w:val="16"/>
                <w:szCs w:val="16"/>
              </w:rPr>
            </w:pPr>
          </w:p>
        </w:tc>
      </w:tr>
      <w:tr w:rsidR="00B5277A" w:rsidRPr="00E86733" w14:paraId="72F622F2"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F4FBB"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16</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32A292C6"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1E5879B"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8FF85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36C978"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BDBCC5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3B3E5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3DD23D9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459151A6" w14:textId="77777777" w:rsidR="00B5277A" w:rsidRPr="00E86733" w:rsidRDefault="00B5277A" w:rsidP="00CF295C">
            <w:pPr>
              <w:jc w:val="center"/>
              <w:rPr>
                <w:rFonts w:ascii="Arial" w:hAnsi="Arial" w:cs="Arial"/>
                <w:b/>
                <w:bCs/>
                <w:sz w:val="16"/>
                <w:szCs w:val="16"/>
              </w:rPr>
            </w:pPr>
          </w:p>
        </w:tc>
      </w:tr>
      <w:tr w:rsidR="00B5277A" w:rsidRPr="00E86733" w14:paraId="7937CB43"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78F5A"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17</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2337033"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2A641BB6"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D87DE0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5D5BE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89B90F2"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14808F"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2494D654"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7CEF08F6" w14:textId="77777777" w:rsidR="00B5277A" w:rsidRPr="00E86733" w:rsidRDefault="00B5277A" w:rsidP="00CF295C">
            <w:pPr>
              <w:jc w:val="center"/>
              <w:rPr>
                <w:rFonts w:ascii="Arial" w:hAnsi="Arial" w:cs="Arial"/>
                <w:b/>
                <w:bCs/>
                <w:sz w:val="16"/>
                <w:szCs w:val="16"/>
              </w:rPr>
            </w:pPr>
          </w:p>
        </w:tc>
      </w:tr>
      <w:tr w:rsidR="00B5277A" w:rsidRPr="00E86733" w14:paraId="5C43B562"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B9F4"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18</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2E53C625"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EE540B2"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BEFE2E7"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E08385"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C2269B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F3EA0F8"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60B21DDD"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2C3083F9" w14:textId="77777777" w:rsidR="00B5277A" w:rsidRPr="00E86733" w:rsidRDefault="00B5277A" w:rsidP="00CF295C">
            <w:pPr>
              <w:jc w:val="center"/>
              <w:rPr>
                <w:rFonts w:ascii="Arial" w:hAnsi="Arial" w:cs="Arial"/>
                <w:b/>
                <w:bCs/>
                <w:sz w:val="16"/>
                <w:szCs w:val="16"/>
              </w:rPr>
            </w:pPr>
          </w:p>
        </w:tc>
      </w:tr>
      <w:tr w:rsidR="00B5277A" w:rsidRPr="00E86733" w14:paraId="17C6AB50"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246D8"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19</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2B4A8EF"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7C191D8"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804EE1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2E413E"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989C868"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DA124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9FCE99D"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69B1D7A" w14:textId="77777777" w:rsidR="00B5277A" w:rsidRPr="00E86733" w:rsidRDefault="00B5277A" w:rsidP="00CF295C">
            <w:pPr>
              <w:jc w:val="center"/>
              <w:rPr>
                <w:rFonts w:ascii="Arial" w:hAnsi="Arial" w:cs="Arial"/>
                <w:b/>
                <w:bCs/>
                <w:sz w:val="16"/>
                <w:szCs w:val="16"/>
              </w:rPr>
            </w:pPr>
          </w:p>
        </w:tc>
      </w:tr>
      <w:tr w:rsidR="00B5277A" w:rsidRPr="00E86733" w14:paraId="4BE2EF72"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6D54F"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20</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A5208DA"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082A3BCF"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4538E8"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A50BC7"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7C18F8E"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AD389D"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2B61CCF5"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2009863" w14:textId="77777777" w:rsidR="00B5277A" w:rsidRPr="00E86733" w:rsidRDefault="00B5277A" w:rsidP="00CF295C">
            <w:pPr>
              <w:jc w:val="center"/>
              <w:rPr>
                <w:rFonts w:ascii="Arial" w:hAnsi="Arial" w:cs="Arial"/>
                <w:b/>
                <w:bCs/>
                <w:sz w:val="16"/>
                <w:szCs w:val="16"/>
              </w:rPr>
            </w:pPr>
          </w:p>
        </w:tc>
      </w:tr>
      <w:tr w:rsidR="00B5277A" w:rsidRPr="00E86733" w14:paraId="64CEAF28"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8CE51"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21</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58DFD476"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DE6A74F"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4AD3F84"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6A7F2B"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19D9B1F"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54A989"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8F8CC3A"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5BBFB6A5" w14:textId="77777777" w:rsidR="00B5277A" w:rsidRPr="00E86733" w:rsidRDefault="00B5277A" w:rsidP="00CF295C">
            <w:pPr>
              <w:jc w:val="center"/>
              <w:rPr>
                <w:rFonts w:ascii="Arial" w:hAnsi="Arial" w:cs="Arial"/>
                <w:b/>
                <w:bCs/>
                <w:sz w:val="16"/>
                <w:szCs w:val="16"/>
              </w:rPr>
            </w:pPr>
          </w:p>
        </w:tc>
      </w:tr>
      <w:tr w:rsidR="00B5277A" w:rsidRPr="00E86733" w14:paraId="12E5E2BB"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27BDA"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22</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0DF650BC"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D83FD69"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9D7911"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3A4570"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D869F5F"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9CD682"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6BDDE847"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3B24EEB1" w14:textId="77777777" w:rsidR="00B5277A" w:rsidRPr="00E86733" w:rsidRDefault="00B5277A" w:rsidP="00CF295C">
            <w:pPr>
              <w:jc w:val="center"/>
              <w:rPr>
                <w:rFonts w:ascii="Arial" w:hAnsi="Arial" w:cs="Arial"/>
                <w:b/>
                <w:bCs/>
                <w:sz w:val="16"/>
                <w:szCs w:val="16"/>
              </w:rPr>
            </w:pPr>
          </w:p>
        </w:tc>
      </w:tr>
      <w:tr w:rsidR="00B5277A" w:rsidRPr="00E86733" w14:paraId="62419481"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7DF07"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23</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3273C0C6"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1DB72C5F"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72DF415"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F98C9D"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8944BB5"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29557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08BF9F1B"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3A477433" w14:textId="77777777" w:rsidR="00B5277A" w:rsidRPr="00E86733" w:rsidRDefault="00B5277A" w:rsidP="00CF295C">
            <w:pPr>
              <w:jc w:val="center"/>
              <w:rPr>
                <w:rFonts w:ascii="Arial" w:hAnsi="Arial" w:cs="Arial"/>
                <w:b/>
                <w:bCs/>
                <w:sz w:val="16"/>
                <w:szCs w:val="16"/>
              </w:rPr>
            </w:pPr>
          </w:p>
        </w:tc>
      </w:tr>
      <w:tr w:rsidR="00B5277A" w:rsidRPr="00E86733" w14:paraId="3C62CB41"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AF9C0"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24</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397BE8E8"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1A2E1EC"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0C20C2D"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59F455"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8FF66D9"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198A58"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53DD20F1"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6545A89F" w14:textId="77777777" w:rsidR="00B5277A" w:rsidRPr="00E86733" w:rsidRDefault="00B5277A" w:rsidP="00CF295C">
            <w:pPr>
              <w:jc w:val="center"/>
              <w:rPr>
                <w:rFonts w:ascii="Arial" w:hAnsi="Arial" w:cs="Arial"/>
                <w:b/>
                <w:bCs/>
                <w:sz w:val="16"/>
                <w:szCs w:val="16"/>
              </w:rPr>
            </w:pPr>
          </w:p>
        </w:tc>
      </w:tr>
      <w:tr w:rsidR="00B5277A" w:rsidRPr="00E86733" w14:paraId="7DE86FD9" w14:textId="77777777" w:rsidTr="008472B0">
        <w:trPr>
          <w:trHeight w:val="327"/>
          <w:jc w:val="center"/>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C613E" w14:textId="77777777" w:rsidR="00B5277A" w:rsidRPr="00E86733" w:rsidRDefault="00B5277A" w:rsidP="00CF295C">
            <w:pPr>
              <w:jc w:val="center"/>
              <w:rPr>
                <w:rFonts w:ascii="Arial" w:hAnsi="Arial" w:cs="Arial"/>
                <w:b/>
                <w:bCs/>
                <w:sz w:val="16"/>
                <w:szCs w:val="16"/>
              </w:rPr>
            </w:pPr>
            <w:r w:rsidRPr="00E86733">
              <w:rPr>
                <w:rFonts w:ascii="Arial" w:hAnsi="Arial" w:cs="Arial"/>
                <w:b/>
                <w:bCs/>
                <w:sz w:val="16"/>
                <w:szCs w:val="16"/>
              </w:rPr>
              <w:t>25</w:t>
            </w:r>
          </w:p>
        </w:tc>
        <w:tc>
          <w:tcPr>
            <w:tcW w:w="727" w:type="dxa"/>
            <w:tcBorders>
              <w:top w:val="single" w:sz="4" w:space="0" w:color="auto"/>
              <w:left w:val="nil"/>
              <w:bottom w:val="single" w:sz="4" w:space="0" w:color="auto"/>
              <w:right w:val="single" w:sz="4" w:space="0" w:color="auto"/>
            </w:tcBorders>
            <w:shd w:val="clear" w:color="auto" w:fill="auto"/>
            <w:noWrap/>
            <w:vAlign w:val="center"/>
          </w:tcPr>
          <w:p w14:paraId="1CCB5F31" w14:textId="77777777" w:rsidR="00B5277A" w:rsidRPr="00E86733" w:rsidRDefault="00B5277A" w:rsidP="00CF295C">
            <w:pPr>
              <w:jc w:val="center"/>
              <w:rPr>
                <w:rFonts w:ascii="Arial" w:hAnsi="Arial" w:cs="Arial"/>
                <w:b/>
                <w:bCs/>
                <w:sz w:val="16"/>
                <w:szCs w:val="16"/>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10FA235" w14:textId="77777777" w:rsidR="00B5277A" w:rsidRPr="00E86733" w:rsidRDefault="00B5277A" w:rsidP="00CF295C">
            <w:pPr>
              <w:jc w:val="center"/>
              <w:rPr>
                <w:rFonts w:ascii="Arial" w:hAnsi="Arial" w:cs="Arial"/>
                <w:b/>
                <w:bCs/>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CEA911" w14:textId="77777777" w:rsidR="00B5277A" w:rsidRPr="00E86733" w:rsidRDefault="00B5277A" w:rsidP="00CF295C">
            <w:pPr>
              <w:jc w:val="center"/>
              <w:rPr>
                <w:rFonts w:ascii="Arial" w:hAnsi="Arial" w:cs="Arial"/>
                <w:b/>
                <w:bCs/>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38B48A" w14:textId="77777777" w:rsidR="00B5277A" w:rsidRPr="00E86733" w:rsidRDefault="00B5277A" w:rsidP="00CF295C">
            <w:pPr>
              <w:jc w:val="center"/>
              <w:rPr>
                <w:rFonts w:ascii="Arial" w:hAnsi="Arial" w:cs="Arial"/>
                <w:b/>
                <w:bCs/>
                <w:sz w:val="16"/>
                <w:szCs w:val="16"/>
              </w:rPr>
            </w:pP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872D0EC" w14:textId="77777777" w:rsidR="00B5277A" w:rsidRPr="00E86733" w:rsidRDefault="00B5277A" w:rsidP="00CF295C">
            <w:pPr>
              <w:jc w:val="center"/>
              <w:rPr>
                <w:rFonts w:ascii="Arial" w:hAnsi="Arial" w:cs="Arial"/>
                <w:b/>
                <w:bCs/>
                <w:sz w:val="16"/>
                <w:szCs w:val="16"/>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C5CFD0" w14:textId="77777777" w:rsidR="00B5277A" w:rsidRPr="00E86733" w:rsidRDefault="00B5277A" w:rsidP="00CF295C">
            <w:pPr>
              <w:jc w:val="center"/>
              <w:rPr>
                <w:rFonts w:ascii="Arial" w:hAnsi="Arial" w:cs="Arial"/>
                <w:b/>
                <w:bCs/>
                <w:sz w:val="16"/>
                <w:szCs w:val="16"/>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7AC255D8" w14:textId="77777777" w:rsidR="00B5277A" w:rsidRPr="00E86733" w:rsidRDefault="00B5277A" w:rsidP="00CF295C">
            <w:pPr>
              <w:jc w:val="center"/>
              <w:rPr>
                <w:rFonts w:ascii="Arial" w:hAnsi="Arial" w:cs="Arial"/>
                <w:b/>
                <w:bCs/>
                <w:sz w:val="16"/>
                <w:szCs w:val="16"/>
              </w:rPr>
            </w:pPr>
          </w:p>
        </w:tc>
        <w:tc>
          <w:tcPr>
            <w:tcW w:w="1274" w:type="dxa"/>
            <w:tcBorders>
              <w:top w:val="single" w:sz="4" w:space="0" w:color="auto"/>
              <w:left w:val="nil"/>
              <w:bottom w:val="single" w:sz="4" w:space="0" w:color="auto"/>
              <w:right w:val="single" w:sz="4" w:space="0" w:color="auto"/>
            </w:tcBorders>
            <w:shd w:val="clear" w:color="auto" w:fill="auto"/>
            <w:vAlign w:val="center"/>
          </w:tcPr>
          <w:p w14:paraId="0C644645" w14:textId="77777777" w:rsidR="00B5277A" w:rsidRPr="00E86733" w:rsidRDefault="00B5277A" w:rsidP="00CF295C">
            <w:pPr>
              <w:jc w:val="center"/>
              <w:rPr>
                <w:rFonts w:ascii="Arial" w:hAnsi="Arial" w:cs="Arial"/>
                <w:b/>
                <w:bCs/>
                <w:sz w:val="16"/>
                <w:szCs w:val="16"/>
              </w:rPr>
            </w:pPr>
          </w:p>
        </w:tc>
      </w:tr>
    </w:tbl>
    <w:p w14:paraId="1041FDC1" w14:textId="77777777" w:rsidR="00B5277A" w:rsidRPr="00E86733" w:rsidRDefault="00E86733" w:rsidP="00E86733">
      <w:pPr>
        <w:rPr>
          <w:rFonts w:ascii="Arial" w:hAnsi="Arial" w:cs="Arial"/>
        </w:rPr>
      </w:pPr>
      <w:r w:rsidRPr="00E86733">
        <w:rPr>
          <w:rFonts w:ascii="Arial" w:hAnsi="Arial" w:cs="Arial"/>
        </w:rPr>
        <w:t>Bu sayfa daha fazla kayıt için kopyalanabilir, bu durumda sayfa numarası ekleyiniz.</w:t>
      </w:r>
    </w:p>
    <w:p w14:paraId="4EB0854B" w14:textId="77777777" w:rsidR="00E86733" w:rsidRDefault="00E86733" w:rsidP="00E86733"/>
    <w:p w14:paraId="64F66037" w14:textId="77777777" w:rsidR="00E86733" w:rsidRDefault="00E86733" w:rsidP="00E86733"/>
    <w:p w14:paraId="5AD6133E" w14:textId="77777777" w:rsidR="00B64411" w:rsidRPr="00E468B7" w:rsidRDefault="00B64411" w:rsidP="00B64411">
      <w:pPr>
        <w:rPr>
          <w:rFonts w:ascii="Arial" w:hAnsi="Arial" w:cs="Arial"/>
          <w:b/>
          <w:sz w:val="42"/>
          <w:szCs w:val="42"/>
        </w:rPr>
      </w:pPr>
      <w:r w:rsidRPr="00E468B7">
        <w:rPr>
          <w:rFonts w:ascii="Arial" w:hAnsi="Arial" w:cs="Arial"/>
          <w:b/>
          <w:sz w:val="42"/>
          <w:szCs w:val="42"/>
        </w:rPr>
        <w:lastRenderedPageBreak/>
        <w:t>1 GENEL BİLGİ VE ORGANİZASYON</w:t>
      </w:r>
    </w:p>
    <w:p w14:paraId="61AD15A0" w14:textId="77777777" w:rsidR="00B64411" w:rsidRDefault="00E468B7" w:rsidP="00E468B7">
      <w:pPr>
        <w:rPr>
          <w:rFonts w:ascii="Arial" w:hAnsi="Arial" w:cs="Arial"/>
          <w:b/>
          <w:sz w:val="28"/>
          <w:szCs w:val="28"/>
        </w:rPr>
      </w:pPr>
      <w:r w:rsidRPr="00E468B7">
        <w:rPr>
          <w:rFonts w:ascii="Arial" w:hAnsi="Arial" w:cs="Arial"/>
          <w:b/>
          <w:sz w:val="28"/>
          <w:szCs w:val="28"/>
        </w:rPr>
        <w:t>1.1 Giriş ve kapsam</w:t>
      </w:r>
    </w:p>
    <w:p w14:paraId="48238EBD" w14:textId="60F01011" w:rsidR="00E468B7" w:rsidRDefault="008472B0" w:rsidP="00E468B7">
      <w:pPr>
        <w:rPr>
          <w:rFonts w:ascii="Arial" w:hAnsi="Arial" w:cs="Arial"/>
        </w:rPr>
      </w:pPr>
      <w:r>
        <w:rPr>
          <w:rFonts w:ascii="Arial" w:hAnsi="Arial" w:cs="Arial"/>
        </w:rPr>
        <w:t xml:space="preserve"> PO DENİZ SATIŞLARI MÜDÜRLÜĞÜ</w:t>
      </w:r>
      <w:r w:rsidR="005A7427" w:rsidRPr="005A7427">
        <w:rPr>
          <w:rFonts w:ascii="Arial" w:hAnsi="Arial" w:cs="Arial"/>
        </w:rPr>
        <w:t>(  PO)  Sağlık Emniyet Güvenlik Çevre</w:t>
      </w:r>
      <w:r w:rsidR="005A7427">
        <w:rPr>
          <w:rFonts w:ascii="Arial" w:hAnsi="Arial" w:cs="Arial"/>
        </w:rPr>
        <w:t xml:space="preserve"> El Kitabı (HSSE Manual),  PO’nun yaptığı barç operasyonları, Deniz yakıtlarının </w:t>
      </w:r>
      <w:r>
        <w:rPr>
          <w:rFonts w:ascii="Arial" w:hAnsi="Arial" w:cs="Arial"/>
        </w:rPr>
        <w:t xml:space="preserve">ikmalinin </w:t>
      </w:r>
      <w:r w:rsidR="005A7427">
        <w:rPr>
          <w:rFonts w:ascii="Arial" w:hAnsi="Arial" w:cs="Arial"/>
        </w:rPr>
        <w:t xml:space="preserve">operasyonel unsurları, ayrıca ürün </w:t>
      </w:r>
      <w:r>
        <w:rPr>
          <w:rFonts w:ascii="Arial" w:hAnsi="Arial" w:cs="Arial"/>
        </w:rPr>
        <w:t>elleçlemesi</w:t>
      </w:r>
      <w:r w:rsidR="005A7427">
        <w:rPr>
          <w:rFonts w:ascii="Arial" w:hAnsi="Arial" w:cs="Arial"/>
        </w:rPr>
        <w:t xml:space="preserve"> ve kalite konularında temel referans el kitabıdır. Açıklanan gereklilikler ve prosedürler  PO’nun iş aktivitelerinde uygulanabilecek minimum gere</w:t>
      </w:r>
      <w:r w:rsidR="00B02078">
        <w:rPr>
          <w:rFonts w:ascii="Arial" w:hAnsi="Arial" w:cs="Arial"/>
        </w:rPr>
        <w:t xml:space="preserve">kliliklerdir. Bu </w:t>
      </w:r>
      <w:r>
        <w:rPr>
          <w:rFonts w:ascii="Arial" w:hAnsi="Arial" w:cs="Arial"/>
        </w:rPr>
        <w:t>prosedürler</w:t>
      </w:r>
      <w:r w:rsidR="00B02078">
        <w:rPr>
          <w:rFonts w:ascii="Arial" w:hAnsi="Arial" w:cs="Arial"/>
        </w:rPr>
        <w:t xml:space="preserve">  PO’ya bağlı şirketler, üstleniciler, taşeronlar, dağıtımcılar ve  </w:t>
      </w:r>
      <w:r w:rsidR="006920D8">
        <w:rPr>
          <w:rFonts w:ascii="Arial" w:hAnsi="Arial" w:cs="Arial"/>
        </w:rPr>
        <w:t xml:space="preserve">PO Markasını kullanan satıcıları içerir, ancak </w:t>
      </w:r>
      <w:r>
        <w:rPr>
          <w:rFonts w:ascii="Arial" w:hAnsi="Arial" w:cs="Arial"/>
        </w:rPr>
        <w:t xml:space="preserve">bu sayılanların haricinde iş akış prosesine </w:t>
      </w:r>
      <w:r w:rsidR="006876C7">
        <w:rPr>
          <w:rFonts w:ascii="Arial" w:hAnsi="Arial" w:cs="Arial"/>
        </w:rPr>
        <w:t>dâhil</w:t>
      </w:r>
      <w:r>
        <w:rPr>
          <w:rFonts w:ascii="Arial" w:hAnsi="Arial" w:cs="Arial"/>
        </w:rPr>
        <w:t xml:space="preserve"> olan diğer kişi ve firmalarıda içine alır.</w:t>
      </w:r>
    </w:p>
    <w:p w14:paraId="1727CCEB" w14:textId="74A55841" w:rsidR="006920D8" w:rsidRDefault="006920D8" w:rsidP="00E468B7">
      <w:pPr>
        <w:rPr>
          <w:rFonts w:ascii="Arial" w:hAnsi="Arial" w:cs="Arial"/>
        </w:rPr>
      </w:pPr>
      <w:r>
        <w:rPr>
          <w:rFonts w:ascii="Arial" w:hAnsi="Arial" w:cs="Arial"/>
        </w:rPr>
        <w:t xml:space="preserve">Bu doküman </w:t>
      </w:r>
      <w:r w:rsidR="00140635">
        <w:rPr>
          <w:rFonts w:ascii="Arial" w:hAnsi="Arial" w:cs="Arial"/>
        </w:rPr>
        <w:t xml:space="preserve">teslimat sırasındaki ve </w:t>
      </w:r>
      <w:r w:rsidR="008472B0">
        <w:rPr>
          <w:rFonts w:ascii="Arial" w:hAnsi="Arial" w:cs="Arial"/>
        </w:rPr>
        <w:t>navlun</w:t>
      </w:r>
      <w:r w:rsidR="00140635">
        <w:rPr>
          <w:rFonts w:ascii="Arial" w:hAnsi="Arial" w:cs="Arial"/>
        </w:rPr>
        <w:t xml:space="preserve"> hizmet sağlayıcılarıyla birlikte yapılan işlerdeki operasyonel prosedürleri </w:t>
      </w:r>
      <w:r w:rsidR="008472B0">
        <w:rPr>
          <w:rFonts w:ascii="Arial" w:hAnsi="Arial" w:cs="Arial"/>
        </w:rPr>
        <w:t>işaret</w:t>
      </w:r>
      <w:r w:rsidR="00140635">
        <w:rPr>
          <w:rFonts w:ascii="Arial" w:hAnsi="Arial" w:cs="Arial"/>
        </w:rPr>
        <w:t xml:space="preserve"> eder.</w:t>
      </w:r>
      <w:r w:rsidR="00DD2B9D">
        <w:rPr>
          <w:rFonts w:ascii="Arial" w:hAnsi="Arial" w:cs="Arial"/>
        </w:rPr>
        <w:t xml:space="preserve"> Bu el kitabı, operasyonlar için kapsamlı bir prosedür kılavuzu olarak planlanmamış olup, ilgili  PO işleri ve üçüncü şahıs organizasyonlarıyla yürütülen ve sağlanan operasyon prosedürleriyle uyumlu olmalıdır. </w:t>
      </w:r>
    </w:p>
    <w:p w14:paraId="6CED0831" w14:textId="7714C7A5" w:rsidR="00DD2B9D" w:rsidRDefault="00DD2B9D" w:rsidP="00E468B7">
      <w:pPr>
        <w:rPr>
          <w:rFonts w:ascii="Arial" w:hAnsi="Arial" w:cs="Arial"/>
        </w:rPr>
      </w:pPr>
      <w:r>
        <w:rPr>
          <w:rFonts w:ascii="Arial" w:hAnsi="Arial" w:cs="Arial"/>
          <w:b/>
        </w:rPr>
        <w:t xml:space="preserve">1.2   </w:t>
      </w:r>
      <w:r w:rsidR="00CA4D13">
        <w:rPr>
          <w:rFonts w:ascii="Arial" w:hAnsi="Arial" w:cs="Arial"/>
          <w:b/>
        </w:rPr>
        <w:t xml:space="preserve">Manuelin </w:t>
      </w:r>
      <w:r>
        <w:rPr>
          <w:rFonts w:ascii="Arial" w:hAnsi="Arial" w:cs="Arial"/>
          <w:b/>
        </w:rPr>
        <w:t>sahibi ve sorumlu</w:t>
      </w:r>
      <w:r w:rsidR="00CA4D13">
        <w:rPr>
          <w:rFonts w:ascii="Arial" w:hAnsi="Arial" w:cs="Arial"/>
          <w:b/>
        </w:rPr>
        <w:t>k</w:t>
      </w:r>
    </w:p>
    <w:p w14:paraId="5C60422D" w14:textId="77777777" w:rsidR="00DD2B9D" w:rsidRDefault="00DD2B9D" w:rsidP="00E468B7">
      <w:pPr>
        <w:rPr>
          <w:rFonts w:ascii="Arial" w:hAnsi="Arial" w:cs="Arial"/>
        </w:rPr>
      </w:pPr>
      <w:r>
        <w:rPr>
          <w:rFonts w:ascii="Arial" w:hAnsi="Arial" w:cs="Arial"/>
        </w:rPr>
        <w:t xml:space="preserve">Bu el kitabının sahibi, konu üzerinde yetki sahbi olan </w:t>
      </w:r>
      <w:r w:rsidR="00785C44">
        <w:rPr>
          <w:rFonts w:ascii="Arial" w:hAnsi="Arial" w:cs="Arial"/>
        </w:rPr>
        <w:t>Deniz</w:t>
      </w:r>
      <w:r>
        <w:rPr>
          <w:rFonts w:ascii="Arial" w:hAnsi="Arial" w:cs="Arial"/>
        </w:rPr>
        <w:t xml:space="preserve"> Satış Departmanı Müdürüdür.</w:t>
      </w:r>
      <w:r>
        <w:rPr>
          <w:rFonts w:ascii="Arial" w:hAnsi="Arial" w:cs="Arial"/>
          <w:b/>
        </w:rPr>
        <w:t xml:space="preserve"> </w:t>
      </w:r>
    </w:p>
    <w:p w14:paraId="73D79448" w14:textId="0637AE07" w:rsidR="00DD2B9D" w:rsidRDefault="00DD2B9D" w:rsidP="00E468B7">
      <w:pPr>
        <w:rPr>
          <w:rFonts w:ascii="Arial" w:hAnsi="Arial" w:cs="Arial"/>
        </w:rPr>
      </w:pPr>
      <w:r>
        <w:rPr>
          <w:rFonts w:ascii="Arial" w:hAnsi="Arial" w:cs="Arial"/>
        </w:rPr>
        <w:t xml:space="preserve">Bu el kitabının sorumlusu, içeriklerden, revizyonlardan ve dağıtım/iletişimden sorumlu  PO </w:t>
      </w:r>
      <w:r w:rsidR="00785C44">
        <w:rPr>
          <w:rFonts w:ascii="Arial" w:hAnsi="Arial" w:cs="Arial"/>
        </w:rPr>
        <w:t>Deniz</w:t>
      </w:r>
      <w:r>
        <w:rPr>
          <w:rFonts w:ascii="Arial" w:hAnsi="Arial" w:cs="Arial"/>
        </w:rPr>
        <w:t xml:space="preserve"> Satış Departmanı Müdürüdür.</w:t>
      </w:r>
    </w:p>
    <w:p w14:paraId="3060897D" w14:textId="77777777" w:rsidR="00DD2B9D" w:rsidRDefault="00DD2B9D" w:rsidP="00E468B7">
      <w:pPr>
        <w:rPr>
          <w:rFonts w:ascii="Arial" w:hAnsi="Arial" w:cs="Arial"/>
          <w:b/>
        </w:rPr>
      </w:pPr>
      <w:r>
        <w:rPr>
          <w:rFonts w:ascii="Arial" w:hAnsi="Arial" w:cs="Arial"/>
          <w:b/>
        </w:rPr>
        <w:t>1.3    Temel Referanslar</w:t>
      </w:r>
    </w:p>
    <w:p w14:paraId="028759A7" w14:textId="48247637" w:rsidR="00DD2B9D" w:rsidRDefault="00704D6D" w:rsidP="00E468B7">
      <w:pPr>
        <w:rPr>
          <w:rFonts w:ascii="Arial" w:hAnsi="Arial" w:cs="Arial"/>
        </w:rPr>
      </w:pPr>
      <w:r>
        <w:rPr>
          <w:rFonts w:ascii="Arial" w:hAnsi="Arial" w:cs="Arial"/>
        </w:rPr>
        <w:t xml:space="preserve">Aşağıdaki dokümanlardan bu el kitabı boyunca sıklıkla bahsedilmektedir. Belirli referanslara ek olarak, yerel yönetmelikler veya daha özel  PO veya endüstri standartları daha yüksek bir standarda zorlamadıkça, el kitabının içeriği  PO operasyonlarına uygulanabilen her alanla uyumlu olacaktır. </w:t>
      </w:r>
    </w:p>
    <w:p w14:paraId="1D871BF5" w14:textId="1E59C615" w:rsidR="00704D6D" w:rsidRDefault="00704D6D" w:rsidP="00E468B7">
      <w:pPr>
        <w:rPr>
          <w:rFonts w:ascii="Arial" w:hAnsi="Arial" w:cs="Arial"/>
        </w:rPr>
      </w:pPr>
      <w:r>
        <w:rPr>
          <w:rFonts w:ascii="Arial" w:hAnsi="Arial" w:cs="Arial"/>
        </w:rPr>
        <w:t xml:space="preserve">Yakıt Tankerleri ve Terminaller için Uluslararası Emniyet Kılavuzu (Son Baskı) </w:t>
      </w:r>
      <w:r w:rsidR="00225F7C">
        <w:rPr>
          <w:rFonts w:ascii="Arial" w:hAnsi="Arial" w:cs="Arial"/>
        </w:rPr>
        <w:t>–</w:t>
      </w:r>
      <w:r>
        <w:rPr>
          <w:rFonts w:ascii="Arial" w:hAnsi="Arial" w:cs="Arial"/>
        </w:rPr>
        <w:t xml:space="preserve"> </w:t>
      </w:r>
      <w:r w:rsidR="00225F7C">
        <w:rPr>
          <w:rFonts w:ascii="Arial" w:hAnsi="Arial" w:cs="Arial"/>
        </w:rPr>
        <w:t xml:space="preserve">Tanker ve terminal operasyonları için başlıca endüstri referans dokümanı, Uluslararası </w:t>
      </w:r>
      <w:r w:rsidR="007E2581">
        <w:rPr>
          <w:rFonts w:ascii="Arial" w:hAnsi="Arial" w:cs="Arial"/>
        </w:rPr>
        <w:t>Barc</w:t>
      </w:r>
      <w:r w:rsidR="00225F7C">
        <w:rPr>
          <w:rFonts w:ascii="Arial" w:hAnsi="Arial" w:cs="Arial"/>
        </w:rPr>
        <w:t xml:space="preserve">cilik </w:t>
      </w:r>
      <w:r w:rsidR="0056191B">
        <w:rPr>
          <w:rFonts w:ascii="Arial" w:hAnsi="Arial" w:cs="Arial"/>
        </w:rPr>
        <w:t>Dairesi</w:t>
      </w:r>
      <w:r w:rsidR="00225F7C">
        <w:rPr>
          <w:rFonts w:ascii="Arial" w:hAnsi="Arial" w:cs="Arial"/>
        </w:rPr>
        <w:t xml:space="preserve"> (ICS), Petrol Şirketleri Uluslararası Denizcilik Forumu (OCIMF) ve </w:t>
      </w:r>
      <w:r w:rsidR="0004510A">
        <w:rPr>
          <w:rFonts w:ascii="Arial" w:hAnsi="Arial" w:cs="Arial"/>
        </w:rPr>
        <w:t xml:space="preserve">Uluslararası Liman ve Terminaller Derneğinin katılımıyla yayınlanmıştır. </w:t>
      </w:r>
    </w:p>
    <w:p w14:paraId="63485A00" w14:textId="1FE9C607" w:rsidR="0004510A" w:rsidRDefault="007E2581" w:rsidP="00E468B7">
      <w:pPr>
        <w:rPr>
          <w:rFonts w:ascii="Arial" w:hAnsi="Arial" w:cs="Arial"/>
        </w:rPr>
      </w:pPr>
      <w:r>
        <w:rPr>
          <w:rFonts w:ascii="Arial" w:hAnsi="Arial" w:cs="Arial"/>
        </w:rPr>
        <w:t>Barc</w:t>
      </w:r>
      <w:r w:rsidR="0004510A">
        <w:rPr>
          <w:rFonts w:ascii="Arial" w:hAnsi="Arial" w:cs="Arial"/>
        </w:rPr>
        <w:t xml:space="preserve">lerden kaynaklanan Kirliliğin Engellenmesi Uluslararası Fuarı (MARPOL 73/78) (Son Baskı) -  </w:t>
      </w:r>
      <w:r w:rsidR="00391139">
        <w:rPr>
          <w:rFonts w:ascii="Arial" w:hAnsi="Arial" w:cs="Arial"/>
        </w:rPr>
        <w:t>Kazara meydana gelen veya operasyonel petrol kirliliğinin yanısıra kimyasal, paketli ürün şeklinde, çöp ve hava kirliliğini kapsamaktadır.</w:t>
      </w:r>
    </w:p>
    <w:p w14:paraId="69B1943B" w14:textId="77777777" w:rsidR="00391139" w:rsidRDefault="00391139" w:rsidP="00E468B7">
      <w:pPr>
        <w:rPr>
          <w:rFonts w:ascii="Arial" w:hAnsi="Arial" w:cs="Arial"/>
          <w:b/>
        </w:rPr>
      </w:pPr>
      <w:r>
        <w:rPr>
          <w:rFonts w:ascii="Arial" w:hAnsi="Arial" w:cs="Arial"/>
          <w:b/>
        </w:rPr>
        <w:t>1.4 Organizasyon</w:t>
      </w:r>
    </w:p>
    <w:p w14:paraId="5C907A4B" w14:textId="2A8BA728" w:rsidR="00391139" w:rsidRDefault="00391139" w:rsidP="00E468B7">
      <w:pPr>
        <w:rPr>
          <w:rFonts w:ascii="Arial" w:hAnsi="Arial" w:cs="Arial"/>
        </w:rPr>
      </w:pPr>
      <w:r>
        <w:rPr>
          <w:rFonts w:ascii="Arial" w:hAnsi="Arial" w:cs="Arial"/>
        </w:rPr>
        <w:t xml:space="preserve"> PO’da operasyonlar, </w:t>
      </w:r>
      <w:r w:rsidR="00785C44">
        <w:rPr>
          <w:rFonts w:ascii="Arial" w:hAnsi="Arial" w:cs="Arial"/>
        </w:rPr>
        <w:t>Deniz</w:t>
      </w:r>
      <w:r>
        <w:rPr>
          <w:rFonts w:ascii="Arial" w:hAnsi="Arial" w:cs="Arial"/>
        </w:rPr>
        <w:t xml:space="preserve"> Satış Müdürünün, Koordinatörlerin ve Bölge Müdürlerinin yerel</w:t>
      </w:r>
      <w:r w:rsidR="0088216B">
        <w:rPr>
          <w:rFonts w:ascii="Arial" w:hAnsi="Arial" w:cs="Arial"/>
        </w:rPr>
        <w:t xml:space="preserve"> yönetmelikler ve düzenlemelere, endüstri ve  PO standartlarına ve prosedürlerine ve bu el kitabının içeriklerine uymakla sorumlu olduğu merkez bürodan doğrudan </w:t>
      </w:r>
      <w:r>
        <w:rPr>
          <w:rFonts w:ascii="Arial" w:hAnsi="Arial" w:cs="Arial"/>
        </w:rPr>
        <w:t xml:space="preserve"> </w:t>
      </w:r>
      <w:r w:rsidR="00785C44">
        <w:rPr>
          <w:rFonts w:ascii="Arial" w:hAnsi="Arial" w:cs="Arial"/>
        </w:rPr>
        <w:t>Deniz</w:t>
      </w:r>
      <w:r>
        <w:rPr>
          <w:rFonts w:ascii="Arial" w:hAnsi="Arial" w:cs="Arial"/>
        </w:rPr>
        <w:t xml:space="preserve"> Satış Departm</w:t>
      </w:r>
      <w:r w:rsidR="0088216B">
        <w:rPr>
          <w:rFonts w:ascii="Arial" w:hAnsi="Arial" w:cs="Arial"/>
        </w:rPr>
        <w:t xml:space="preserve">anı tarafından üstlenilmekte ve </w:t>
      </w:r>
      <w:r>
        <w:rPr>
          <w:rFonts w:ascii="Arial" w:hAnsi="Arial" w:cs="Arial"/>
        </w:rPr>
        <w:t xml:space="preserve">idare edilmektedir. </w:t>
      </w:r>
    </w:p>
    <w:p w14:paraId="2DB06770" w14:textId="548ACC7F" w:rsidR="0088216B" w:rsidRDefault="0088216B" w:rsidP="00E468B7">
      <w:pPr>
        <w:rPr>
          <w:rFonts w:ascii="Arial" w:hAnsi="Arial" w:cs="Arial"/>
        </w:rPr>
      </w:pPr>
      <w:r>
        <w:rPr>
          <w:rFonts w:ascii="Arial" w:hAnsi="Arial" w:cs="Arial"/>
        </w:rPr>
        <w:t xml:space="preserve">Finansal ve ticari ayarlamalar farklılık göstermesine rağmen, tüm operasyonların ve teslimatların her seferinde yüksek bir standartta ve bu el kitabı ve tüm ilgili düzenleme ve prosedürlerle tam bir uyum içinde olması  PO’nun politikasıdır.  PO tarafından barç ve diğer operasyonlar gibi operasyonel </w:t>
      </w:r>
      <w:r>
        <w:rPr>
          <w:rFonts w:ascii="Arial" w:hAnsi="Arial" w:cs="Arial"/>
        </w:rPr>
        <w:lastRenderedPageBreak/>
        <w:t xml:space="preserve">hizmetler için oluşturulan sözleşmeler genel olarak </w:t>
      </w:r>
      <w:r w:rsidR="00785C44">
        <w:rPr>
          <w:rFonts w:ascii="Arial" w:hAnsi="Arial" w:cs="Arial"/>
        </w:rPr>
        <w:t>Deniz</w:t>
      </w:r>
      <w:r>
        <w:rPr>
          <w:rFonts w:ascii="Arial" w:hAnsi="Arial" w:cs="Arial"/>
        </w:rPr>
        <w:t xml:space="preserve"> Satış Departmanı tarafından oluşturulur ve idare edilir.</w:t>
      </w:r>
    </w:p>
    <w:p w14:paraId="637D0582" w14:textId="77777777" w:rsidR="007B2C33" w:rsidRPr="00391139" w:rsidRDefault="00DF6605" w:rsidP="00E468B7">
      <w:pPr>
        <w:rPr>
          <w:rFonts w:ascii="Arial" w:hAnsi="Arial" w:cs="Arial"/>
        </w:rPr>
      </w:pPr>
      <w:r>
        <w:rPr>
          <w:rFonts w:ascii="Arial" w:hAnsi="Arial" w:cs="Arial"/>
          <w:noProof/>
          <w:lang w:eastAsia="tr-TR"/>
        </w:rPr>
        <w:drawing>
          <wp:inline distT="0" distB="0" distL="0" distR="0" wp14:anchorId="1B27D88C" wp14:editId="62AB28CE">
            <wp:extent cx="5797550" cy="4681855"/>
            <wp:effectExtent l="19050" t="0" r="0" b="0"/>
            <wp:docPr id="2" name="Picture 1" descr="C:\Users\ersin\Desktop\çeviri\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sin\Desktop\çeviri\Adsız.png"/>
                    <pic:cNvPicPr>
                      <a:picLocks noChangeAspect="1" noChangeArrowheads="1"/>
                    </pic:cNvPicPr>
                  </pic:nvPicPr>
                  <pic:blipFill>
                    <a:blip r:embed="rId9" cstate="print"/>
                    <a:srcRect/>
                    <a:stretch>
                      <a:fillRect/>
                    </a:stretch>
                  </pic:blipFill>
                  <pic:spPr bwMode="auto">
                    <a:xfrm>
                      <a:off x="0" y="0"/>
                      <a:ext cx="5797550" cy="4681855"/>
                    </a:xfrm>
                    <a:prstGeom prst="rect">
                      <a:avLst/>
                    </a:prstGeom>
                    <a:noFill/>
                    <a:ln w="9525">
                      <a:noFill/>
                      <a:miter lim="800000"/>
                      <a:headEnd/>
                      <a:tailEnd/>
                    </a:ln>
                  </pic:spPr>
                </pic:pic>
              </a:graphicData>
            </a:graphic>
          </wp:inline>
        </w:drawing>
      </w:r>
    </w:p>
    <w:p w14:paraId="4E49338D" w14:textId="77777777" w:rsidR="00E468B7" w:rsidRDefault="00E468B7" w:rsidP="00E468B7"/>
    <w:p w14:paraId="733BEF1D" w14:textId="77777777" w:rsidR="00CA4D13" w:rsidRDefault="00CA4D13" w:rsidP="00E468B7"/>
    <w:p w14:paraId="694B9491" w14:textId="5E0665E0" w:rsidR="007B2C33" w:rsidRDefault="007B2C33" w:rsidP="00E468B7">
      <w:pPr>
        <w:rPr>
          <w:rFonts w:ascii="Arial" w:hAnsi="Arial" w:cs="Arial"/>
          <w:b/>
        </w:rPr>
      </w:pPr>
      <w:r>
        <w:rPr>
          <w:rFonts w:ascii="Arial" w:hAnsi="Arial" w:cs="Arial"/>
          <w:b/>
        </w:rPr>
        <w:t xml:space="preserve">1.5 </w:t>
      </w:r>
      <w:r w:rsidR="006876C7">
        <w:rPr>
          <w:rFonts w:ascii="Arial" w:hAnsi="Arial" w:cs="Arial"/>
          <w:b/>
        </w:rPr>
        <w:t>Dâhili</w:t>
      </w:r>
      <w:r>
        <w:rPr>
          <w:rFonts w:ascii="Arial" w:hAnsi="Arial" w:cs="Arial"/>
          <w:b/>
        </w:rPr>
        <w:t xml:space="preserve"> servis sağlayıcılar</w:t>
      </w:r>
    </w:p>
    <w:p w14:paraId="138F718B" w14:textId="6BD416B3" w:rsidR="007B2C33" w:rsidRDefault="007B2C33" w:rsidP="00E468B7">
      <w:pPr>
        <w:rPr>
          <w:rFonts w:ascii="Arial" w:hAnsi="Arial" w:cs="Arial"/>
        </w:rPr>
      </w:pPr>
      <w:r>
        <w:rPr>
          <w:rFonts w:ascii="Arial" w:hAnsi="Arial" w:cs="Arial"/>
        </w:rPr>
        <w:t xml:space="preserve">Bazı durumlarda, bu servislerden muaf olmak da </w:t>
      </w:r>
      <w:r w:rsidR="006876C7">
        <w:rPr>
          <w:rFonts w:ascii="Arial" w:hAnsi="Arial" w:cs="Arial"/>
        </w:rPr>
        <w:t>dâhil</w:t>
      </w:r>
      <w:r>
        <w:rPr>
          <w:rFonts w:ascii="Arial" w:hAnsi="Arial" w:cs="Arial"/>
        </w:rPr>
        <w:t xml:space="preserve"> barç operasyonları gibi operasyonel servisler  PO için üçüncü şahıs şirketler tarafından üstlenilip idare edilebilir.</w:t>
      </w:r>
    </w:p>
    <w:p w14:paraId="0103A66F" w14:textId="77777777" w:rsidR="007B2C33" w:rsidRDefault="007B2C33" w:rsidP="00E468B7">
      <w:pPr>
        <w:rPr>
          <w:rFonts w:ascii="Arial" w:hAnsi="Arial" w:cs="Arial"/>
        </w:rPr>
      </w:pPr>
      <w:r>
        <w:rPr>
          <w:rFonts w:ascii="Arial" w:hAnsi="Arial" w:cs="Arial"/>
        </w:rPr>
        <w:t>Üçüncü şahıs ayarlamalarının kurulmasında, hangi tarafın eylemin resmi operasyonel kontrole sahip olduğu ve performans, HSSE ve uyumluluk konularından sorumlu olduğunun açık şekilde belirlenmesi gerekir. Bu durumda genel olarak servis sağlayıcı aşağıdaki yönetim süreçlerinden ve bazen daha fazlasından sorumlu olarak kabul edilir:</w:t>
      </w:r>
    </w:p>
    <w:p w14:paraId="0414A800" w14:textId="77777777" w:rsidR="007B2C33" w:rsidRDefault="00286617" w:rsidP="0002069F">
      <w:pPr>
        <w:pStyle w:val="ListParagraph"/>
        <w:numPr>
          <w:ilvl w:val="0"/>
          <w:numId w:val="2"/>
        </w:numPr>
        <w:rPr>
          <w:rFonts w:ascii="Arial" w:hAnsi="Arial" w:cs="Arial"/>
        </w:rPr>
      </w:pPr>
      <w:r>
        <w:rPr>
          <w:rFonts w:ascii="Arial" w:hAnsi="Arial" w:cs="Arial"/>
        </w:rPr>
        <w:t>Kaynak yönetimi</w:t>
      </w:r>
    </w:p>
    <w:p w14:paraId="277DB9E8" w14:textId="77777777" w:rsidR="00286617" w:rsidRDefault="007E169D" w:rsidP="0002069F">
      <w:pPr>
        <w:pStyle w:val="ListParagraph"/>
        <w:numPr>
          <w:ilvl w:val="0"/>
          <w:numId w:val="2"/>
        </w:numPr>
        <w:rPr>
          <w:rFonts w:ascii="Arial" w:hAnsi="Arial" w:cs="Arial"/>
        </w:rPr>
      </w:pPr>
      <w:r>
        <w:rPr>
          <w:rFonts w:ascii="Arial" w:hAnsi="Arial" w:cs="Arial"/>
        </w:rPr>
        <w:t>Sözleşme ve tedarik</w:t>
      </w:r>
    </w:p>
    <w:p w14:paraId="1D51B735" w14:textId="77777777" w:rsidR="007E169D" w:rsidRDefault="007E169D" w:rsidP="0002069F">
      <w:pPr>
        <w:pStyle w:val="ListParagraph"/>
        <w:numPr>
          <w:ilvl w:val="0"/>
          <w:numId w:val="2"/>
        </w:numPr>
        <w:rPr>
          <w:rFonts w:ascii="Arial" w:hAnsi="Arial" w:cs="Arial"/>
        </w:rPr>
      </w:pPr>
      <w:r>
        <w:rPr>
          <w:rFonts w:ascii="Arial" w:hAnsi="Arial" w:cs="Arial"/>
        </w:rPr>
        <w:t>Üstlenici HSSE ve performans yönetimi</w:t>
      </w:r>
    </w:p>
    <w:p w14:paraId="62EE301A" w14:textId="77777777" w:rsidR="007E169D" w:rsidRDefault="007E169D" w:rsidP="0002069F">
      <w:pPr>
        <w:pStyle w:val="ListParagraph"/>
        <w:numPr>
          <w:ilvl w:val="0"/>
          <w:numId w:val="2"/>
        </w:numPr>
        <w:rPr>
          <w:rFonts w:ascii="Arial" w:hAnsi="Arial" w:cs="Arial"/>
        </w:rPr>
      </w:pPr>
      <w:r>
        <w:rPr>
          <w:rFonts w:ascii="Arial" w:hAnsi="Arial" w:cs="Arial"/>
        </w:rPr>
        <w:t>HSSE-MS kapsamında eylemin birleştirilmesi</w:t>
      </w:r>
    </w:p>
    <w:p w14:paraId="66B82E58" w14:textId="77777777" w:rsidR="007E169D" w:rsidRDefault="007E169D" w:rsidP="0002069F">
      <w:pPr>
        <w:pStyle w:val="ListParagraph"/>
        <w:numPr>
          <w:ilvl w:val="0"/>
          <w:numId w:val="2"/>
        </w:numPr>
        <w:rPr>
          <w:rFonts w:ascii="Arial" w:hAnsi="Arial" w:cs="Arial"/>
        </w:rPr>
      </w:pPr>
      <w:r>
        <w:rPr>
          <w:rFonts w:ascii="Arial" w:hAnsi="Arial" w:cs="Arial"/>
        </w:rPr>
        <w:t>Olay ve veri raporlamayı içeren HSSE Yönetimi</w:t>
      </w:r>
    </w:p>
    <w:p w14:paraId="42D6E6D8" w14:textId="77777777" w:rsidR="007E169D" w:rsidRDefault="007E169D" w:rsidP="0002069F">
      <w:pPr>
        <w:pStyle w:val="ListParagraph"/>
        <w:numPr>
          <w:ilvl w:val="0"/>
          <w:numId w:val="2"/>
        </w:numPr>
        <w:rPr>
          <w:rFonts w:ascii="Arial" w:hAnsi="Arial" w:cs="Arial"/>
        </w:rPr>
      </w:pPr>
      <w:r>
        <w:rPr>
          <w:rFonts w:ascii="Arial" w:hAnsi="Arial" w:cs="Arial"/>
        </w:rPr>
        <w:lastRenderedPageBreak/>
        <w:t>Standartlar ve prosedürler (EPDK ve teslimat Lisansı)</w:t>
      </w:r>
    </w:p>
    <w:p w14:paraId="4962D67E" w14:textId="77777777" w:rsidR="007E169D" w:rsidRDefault="007E169D" w:rsidP="0002069F">
      <w:pPr>
        <w:pStyle w:val="ListParagraph"/>
        <w:numPr>
          <w:ilvl w:val="0"/>
          <w:numId w:val="2"/>
        </w:numPr>
        <w:rPr>
          <w:rFonts w:ascii="Arial" w:hAnsi="Arial" w:cs="Arial"/>
        </w:rPr>
      </w:pPr>
      <w:r>
        <w:rPr>
          <w:rFonts w:ascii="Arial" w:hAnsi="Arial" w:cs="Arial"/>
        </w:rPr>
        <w:t>Eğitim</w:t>
      </w:r>
    </w:p>
    <w:p w14:paraId="6FCB7A6F" w14:textId="77777777" w:rsidR="007E169D" w:rsidRDefault="008472B0" w:rsidP="0002069F">
      <w:pPr>
        <w:pStyle w:val="ListParagraph"/>
        <w:numPr>
          <w:ilvl w:val="0"/>
          <w:numId w:val="2"/>
        </w:numPr>
        <w:rPr>
          <w:rFonts w:ascii="Arial" w:hAnsi="Arial" w:cs="Arial"/>
        </w:rPr>
      </w:pPr>
      <w:r>
        <w:rPr>
          <w:rFonts w:ascii="Arial" w:hAnsi="Arial" w:cs="Arial"/>
        </w:rPr>
        <w:t>Denetim, kontrol ve içd</w:t>
      </w:r>
      <w:r w:rsidR="007E169D">
        <w:rPr>
          <w:rFonts w:ascii="Arial" w:hAnsi="Arial" w:cs="Arial"/>
        </w:rPr>
        <w:t>eğerlendirmelerle uyum garantisi</w:t>
      </w:r>
    </w:p>
    <w:p w14:paraId="6C24EC48" w14:textId="77777777" w:rsidR="007E169D" w:rsidRDefault="00A978F7" w:rsidP="007E169D">
      <w:pPr>
        <w:ind w:left="360"/>
        <w:rPr>
          <w:rFonts w:ascii="Arial" w:hAnsi="Arial" w:cs="Arial"/>
        </w:rPr>
      </w:pPr>
      <w:r>
        <w:rPr>
          <w:rFonts w:ascii="Arial" w:hAnsi="Arial" w:cs="Arial"/>
        </w:rPr>
        <w:t xml:space="preserve">Servis sağlayıcının uygun olduğu ve en azından emniyeti, uyumluluğu ve etkili operasyonları garanti edecek denklikte bir standarda sahip diğer işlemleri ve HSSE prosedürlerini uyguladığı durumlar dışında, bu el kitabının ilgili gereklilikleri uygulanacaktır. </w:t>
      </w:r>
    </w:p>
    <w:p w14:paraId="5F897F04" w14:textId="77777777" w:rsidR="00A978F7" w:rsidRDefault="00A978F7" w:rsidP="007E169D">
      <w:pPr>
        <w:ind w:left="360"/>
        <w:rPr>
          <w:rFonts w:ascii="Arial" w:hAnsi="Arial" w:cs="Arial"/>
        </w:rPr>
      </w:pPr>
      <w:r>
        <w:rPr>
          <w:rFonts w:ascii="Arial" w:hAnsi="Arial" w:cs="Arial"/>
        </w:rPr>
        <w:t xml:space="preserve">Operasyonel kontrol ve yükümlülük ve sorumlulukların dağılımı gibi kararlar açıkça </w:t>
      </w:r>
      <w:r w:rsidR="001954CE">
        <w:rPr>
          <w:rFonts w:ascii="Arial" w:hAnsi="Arial" w:cs="Arial"/>
        </w:rPr>
        <w:t xml:space="preserve">belgelendirilmelidir. Genel olarak bu açıklamalar iki şirket arasında yapılan “Barç Sözleşmesine” dahil edilmelidir. </w:t>
      </w:r>
    </w:p>
    <w:p w14:paraId="38DA95D8" w14:textId="77777777" w:rsidR="001954CE" w:rsidRDefault="001954CE" w:rsidP="007E169D">
      <w:pPr>
        <w:ind w:left="360"/>
        <w:rPr>
          <w:rFonts w:ascii="Arial" w:hAnsi="Arial" w:cs="Arial"/>
        </w:rPr>
      </w:pPr>
    </w:p>
    <w:p w14:paraId="34B34DB2" w14:textId="77777777" w:rsidR="001954CE" w:rsidRDefault="002E1587" w:rsidP="007E169D">
      <w:pPr>
        <w:ind w:left="360"/>
        <w:rPr>
          <w:rFonts w:ascii="Arial" w:hAnsi="Arial" w:cs="Arial"/>
          <w:b/>
        </w:rPr>
      </w:pPr>
      <w:r>
        <w:rPr>
          <w:rFonts w:ascii="Arial" w:hAnsi="Arial" w:cs="Arial"/>
          <w:b/>
        </w:rPr>
        <w:t>1.6</w:t>
      </w:r>
      <w:r>
        <w:rPr>
          <w:rFonts w:ascii="Arial" w:hAnsi="Arial" w:cs="Arial"/>
          <w:b/>
        </w:rPr>
        <w:tab/>
        <w:t xml:space="preserve">    HSSE Yönetim Sistemine (HSSE-MS) Bağlantı </w:t>
      </w:r>
    </w:p>
    <w:p w14:paraId="5DB8716A" w14:textId="4277C6D1" w:rsidR="002E1587" w:rsidRDefault="002E1587" w:rsidP="007E169D">
      <w:pPr>
        <w:ind w:left="360"/>
        <w:rPr>
          <w:rFonts w:ascii="Arial" w:hAnsi="Arial" w:cs="Arial"/>
        </w:rPr>
      </w:pPr>
      <w:r>
        <w:rPr>
          <w:rFonts w:ascii="Arial" w:hAnsi="Arial" w:cs="Arial"/>
        </w:rPr>
        <w:t>Bu el kitabı -PO HSSE-MS’in önemli bir bölümünü oluşturmaktadır. Tehlike kaydı, kontrol ölçeklerinin tehlike ve riskleri mümkün olduğunca düşürebilmesi gibi içeriklere referans olmaktadır (ALARP).</w:t>
      </w:r>
    </w:p>
    <w:p w14:paraId="07E3E1DA" w14:textId="77777777" w:rsidR="002E1587" w:rsidRDefault="002E1587" w:rsidP="007E169D">
      <w:pPr>
        <w:ind w:left="360"/>
        <w:rPr>
          <w:rFonts w:ascii="Arial" w:hAnsi="Arial" w:cs="Arial"/>
        </w:rPr>
      </w:pPr>
      <w:r>
        <w:rPr>
          <w:rFonts w:ascii="Arial" w:hAnsi="Arial" w:cs="Arial"/>
        </w:rPr>
        <w:t>İşyerinin HSSE Politikasıyla ve HSSE Yönetim Sisteminin beklentileriyle uyumluluğunu sağlayabilmek için bu gereklilikler uygulanabilirliği olan her yerde tam olarak uygulanmalıdır.</w:t>
      </w:r>
    </w:p>
    <w:p w14:paraId="4C5C22B7" w14:textId="77777777" w:rsidR="002E1587" w:rsidRDefault="002E1587" w:rsidP="007E169D">
      <w:pPr>
        <w:ind w:left="360"/>
        <w:rPr>
          <w:rFonts w:ascii="Arial" w:hAnsi="Arial" w:cs="Arial"/>
        </w:rPr>
      </w:pPr>
    </w:p>
    <w:p w14:paraId="05AC9B01" w14:textId="029B67F2" w:rsidR="002E1587" w:rsidRDefault="002E1587" w:rsidP="007E169D">
      <w:pPr>
        <w:ind w:left="360"/>
        <w:rPr>
          <w:rFonts w:ascii="Arial" w:hAnsi="Arial" w:cs="Arial"/>
          <w:b/>
        </w:rPr>
      </w:pPr>
      <w:r>
        <w:rPr>
          <w:rFonts w:ascii="Arial" w:hAnsi="Arial" w:cs="Arial"/>
          <w:b/>
        </w:rPr>
        <w:t>1.</w:t>
      </w:r>
      <w:r w:rsidR="006876C7">
        <w:rPr>
          <w:rFonts w:ascii="Arial" w:hAnsi="Arial" w:cs="Arial"/>
          <w:b/>
        </w:rPr>
        <w:t>7 Sözleşmeli</w:t>
      </w:r>
      <w:r w:rsidR="00370799">
        <w:rPr>
          <w:rFonts w:ascii="Arial" w:hAnsi="Arial" w:cs="Arial"/>
          <w:b/>
        </w:rPr>
        <w:t xml:space="preserve"> </w:t>
      </w:r>
      <w:r>
        <w:rPr>
          <w:rFonts w:ascii="Arial" w:hAnsi="Arial" w:cs="Arial"/>
          <w:b/>
        </w:rPr>
        <w:t>Taraflar</w:t>
      </w:r>
    </w:p>
    <w:p w14:paraId="49C324A5" w14:textId="08130816" w:rsidR="002E1587" w:rsidRDefault="00370799" w:rsidP="007E169D">
      <w:pPr>
        <w:ind w:left="360"/>
        <w:rPr>
          <w:rFonts w:ascii="Arial" w:hAnsi="Arial" w:cs="Arial"/>
        </w:rPr>
      </w:pPr>
      <w:r>
        <w:rPr>
          <w:rFonts w:ascii="Arial" w:hAnsi="Arial" w:cs="Arial"/>
        </w:rPr>
        <w:t>Sözleşme</w:t>
      </w:r>
      <w:r w:rsidR="00E90412">
        <w:rPr>
          <w:rFonts w:ascii="Arial" w:hAnsi="Arial" w:cs="Arial"/>
        </w:rPr>
        <w:t>li</w:t>
      </w:r>
      <w:r>
        <w:rPr>
          <w:rFonts w:ascii="Arial" w:hAnsi="Arial" w:cs="Arial"/>
        </w:rPr>
        <w:t xml:space="preserve"> </w:t>
      </w:r>
      <w:r w:rsidR="002E1587">
        <w:rPr>
          <w:rFonts w:ascii="Arial" w:hAnsi="Arial" w:cs="Arial"/>
        </w:rPr>
        <w:t>Taraflar, barç operasyonları ve diğer ortak eylemleri içeren çoğu operasyonel hizmetlerin karşılanması için sıklıkla kullanılmaktadır. Taraflar  PO gerekliliklerine göre idare edilecektir.</w:t>
      </w:r>
    </w:p>
    <w:p w14:paraId="5E619905" w14:textId="77777777" w:rsidR="002E1587" w:rsidRDefault="002E1587" w:rsidP="007E169D">
      <w:pPr>
        <w:ind w:left="360"/>
        <w:rPr>
          <w:rFonts w:ascii="Arial" w:hAnsi="Arial" w:cs="Arial"/>
        </w:rPr>
      </w:pPr>
    </w:p>
    <w:p w14:paraId="61382ECE" w14:textId="77777777" w:rsidR="002E1587" w:rsidRDefault="002E1587" w:rsidP="007E169D">
      <w:pPr>
        <w:ind w:left="360"/>
        <w:rPr>
          <w:rFonts w:ascii="Arial" w:hAnsi="Arial" w:cs="Arial"/>
          <w:b/>
        </w:rPr>
      </w:pPr>
      <w:r>
        <w:rPr>
          <w:rFonts w:ascii="Arial" w:hAnsi="Arial" w:cs="Arial"/>
          <w:b/>
        </w:rPr>
        <w:t xml:space="preserve">1.8 </w:t>
      </w:r>
      <w:r w:rsidR="00370799">
        <w:rPr>
          <w:rFonts w:ascii="Arial" w:hAnsi="Arial" w:cs="Arial"/>
          <w:b/>
        </w:rPr>
        <w:t>Sözleşme</w:t>
      </w:r>
      <w:r w:rsidR="00E90412">
        <w:rPr>
          <w:rFonts w:ascii="Arial" w:hAnsi="Arial" w:cs="Arial"/>
          <w:b/>
        </w:rPr>
        <w:t>li</w:t>
      </w:r>
      <w:r w:rsidR="00370799">
        <w:rPr>
          <w:rFonts w:ascii="Arial" w:hAnsi="Arial" w:cs="Arial"/>
          <w:b/>
        </w:rPr>
        <w:t xml:space="preserve"> </w:t>
      </w:r>
      <w:r w:rsidR="008472B0">
        <w:rPr>
          <w:rFonts w:ascii="Arial" w:hAnsi="Arial" w:cs="Arial"/>
          <w:b/>
        </w:rPr>
        <w:t>Taşeronlar</w:t>
      </w:r>
      <w:r>
        <w:rPr>
          <w:rFonts w:ascii="Arial" w:hAnsi="Arial" w:cs="Arial"/>
          <w:b/>
        </w:rPr>
        <w:t xml:space="preserve"> yönetim süreci</w:t>
      </w:r>
    </w:p>
    <w:p w14:paraId="43687472" w14:textId="5D29E465" w:rsidR="002E1587" w:rsidRDefault="0008673D" w:rsidP="007E169D">
      <w:pPr>
        <w:ind w:left="360"/>
        <w:rPr>
          <w:rFonts w:ascii="Arial" w:hAnsi="Arial" w:cs="Arial"/>
        </w:rPr>
      </w:pPr>
      <w:r>
        <w:rPr>
          <w:rFonts w:ascii="Arial" w:hAnsi="Arial" w:cs="Arial"/>
        </w:rPr>
        <w:t xml:space="preserve"> PO </w:t>
      </w:r>
      <w:r w:rsidR="00370799">
        <w:rPr>
          <w:rFonts w:ascii="Arial" w:hAnsi="Arial" w:cs="Arial"/>
        </w:rPr>
        <w:t>Sözleşme</w:t>
      </w:r>
      <w:r w:rsidR="00E90412">
        <w:rPr>
          <w:rFonts w:ascii="Arial" w:hAnsi="Arial" w:cs="Arial"/>
        </w:rPr>
        <w:t>li</w:t>
      </w:r>
      <w:r w:rsidR="00370799">
        <w:rPr>
          <w:rFonts w:ascii="Arial" w:hAnsi="Arial" w:cs="Arial"/>
        </w:rPr>
        <w:t xml:space="preserve"> </w:t>
      </w:r>
      <w:r>
        <w:rPr>
          <w:rFonts w:ascii="Arial" w:hAnsi="Arial" w:cs="Arial"/>
        </w:rPr>
        <w:t>Taraf</w:t>
      </w:r>
      <w:r w:rsidR="00E90412">
        <w:rPr>
          <w:rFonts w:ascii="Arial" w:hAnsi="Arial" w:cs="Arial"/>
        </w:rPr>
        <w:t>lar</w:t>
      </w:r>
      <w:r>
        <w:rPr>
          <w:rFonts w:ascii="Arial" w:hAnsi="Arial" w:cs="Arial"/>
        </w:rPr>
        <w:t xml:space="preserve"> Yönetim Süreci, </w:t>
      </w:r>
      <w:r w:rsidR="00370799">
        <w:rPr>
          <w:rFonts w:ascii="Arial" w:hAnsi="Arial" w:cs="Arial"/>
        </w:rPr>
        <w:t>Sözleşme</w:t>
      </w:r>
      <w:r w:rsidR="00E90412">
        <w:rPr>
          <w:rFonts w:ascii="Arial" w:hAnsi="Arial" w:cs="Arial"/>
        </w:rPr>
        <w:t>li</w:t>
      </w:r>
      <w:r w:rsidR="00370799">
        <w:rPr>
          <w:rFonts w:ascii="Arial" w:hAnsi="Arial" w:cs="Arial"/>
        </w:rPr>
        <w:t xml:space="preserve"> </w:t>
      </w:r>
      <w:r>
        <w:rPr>
          <w:rFonts w:ascii="Arial" w:hAnsi="Arial" w:cs="Arial"/>
        </w:rPr>
        <w:t>Taraf</w:t>
      </w:r>
      <w:r w:rsidR="00E90412">
        <w:rPr>
          <w:rFonts w:ascii="Arial" w:hAnsi="Arial" w:cs="Arial"/>
        </w:rPr>
        <w:t>lar</w:t>
      </w:r>
      <w:r>
        <w:rPr>
          <w:rFonts w:ascii="Arial" w:hAnsi="Arial" w:cs="Arial"/>
        </w:rPr>
        <w:t xml:space="preserve"> Yönetimi dosyasında bulunmaktadır. Taraf Yönetim Prosedürleri şunlardır:</w:t>
      </w:r>
    </w:p>
    <w:p w14:paraId="19480A90" w14:textId="77777777" w:rsidR="0008673D" w:rsidRDefault="0008673D" w:rsidP="0002069F">
      <w:pPr>
        <w:pStyle w:val="ListParagraph"/>
        <w:numPr>
          <w:ilvl w:val="0"/>
          <w:numId w:val="3"/>
        </w:numPr>
        <w:rPr>
          <w:rFonts w:ascii="Arial" w:hAnsi="Arial" w:cs="Arial"/>
        </w:rPr>
      </w:pPr>
      <w:r>
        <w:rPr>
          <w:rFonts w:ascii="Arial" w:hAnsi="Arial" w:cs="Arial"/>
        </w:rPr>
        <w:t>Roller ve sorumluluklar</w:t>
      </w:r>
    </w:p>
    <w:p w14:paraId="7BCA0549" w14:textId="77777777" w:rsidR="0008673D" w:rsidRDefault="008472B0" w:rsidP="0002069F">
      <w:pPr>
        <w:pStyle w:val="ListParagraph"/>
        <w:numPr>
          <w:ilvl w:val="0"/>
          <w:numId w:val="3"/>
        </w:numPr>
        <w:rPr>
          <w:rFonts w:ascii="Arial" w:hAnsi="Arial" w:cs="Arial"/>
        </w:rPr>
      </w:pPr>
      <w:r>
        <w:rPr>
          <w:rFonts w:ascii="Arial" w:hAnsi="Arial" w:cs="Arial"/>
        </w:rPr>
        <w:t xml:space="preserve">Barç Seçim </w:t>
      </w:r>
      <w:r w:rsidR="0008673D">
        <w:rPr>
          <w:rFonts w:ascii="Arial" w:hAnsi="Arial" w:cs="Arial"/>
        </w:rPr>
        <w:t>kriterleri</w:t>
      </w:r>
    </w:p>
    <w:p w14:paraId="1039AC98" w14:textId="77777777" w:rsidR="0008673D" w:rsidRDefault="0008673D" w:rsidP="0002069F">
      <w:pPr>
        <w:pStyle w:val="ListParagraph"/>
        <w:numPr>
          <w:ilvl w:val="0"/>
          <w:numId w:val="3"/>
        </w:numPr>
        <w:rPr>
          <w:rFonts w:ascii="Arial" w:hAnsi="Arial" w:cs="Arial"/>
        </w:rPr>
      </w:pPr>
      <w:r>
        <w:rPr>
          <w:rFonts w:ascii="Arial" w:hAnsi="Arial" w:cs="Arial"/>
        </w:rPr>
        <w:t>Taraf listesi</w:t>
      </w:r>
    </w:p>
    <w:p w14:paraId="0F9F0C6D" w14:textId="77777777" w:rsidR="0008673D" w:rsidRDefault="0008673D" w:rsidP="0008673D">
      <w:pPr>
        <w:rPr>
          <w:rFonts w:ascii="Arial" w:hAnsi="Arial" w:cs="Arial"/>
        </w:rPr>
      </w:pPr>
    </w:p>
    <w:p w14:paraId="63AC76D4" w14:textId="77777777" w:rsidR="0008673D" w:rsidRDefault="0008673D" w:rsidP="0008673D">
      <w:pPr>
        <w:rPr>
          <w:rFonts w:ascii="Arial" w:hAnsi="Arial" w:cs="Arial"/>
        </w:rPr>
      </w:pPr>
    </w:p>
    <w:p w14:paraId="6A579CEC" w14:textId="77777777" w:rsidR="0002069F" w:rsidRDefault="0002069F" w:rsidP="0008673D">
      <w:pPr>
        <w:rPr>
          <w:rFonts w:ascii="Arial" w:hAnsi="Arial" w:cs="Arial"/>
          <w:b/>
          <w:sz w:val="32"/>
          <w:szCs w:val="32"/>
        </w:rPr>
      </w:pPr>
    </w:p>
    <w:p w14:paraId="3E2BF7E1" w14:textId="77777777" w:rsidR="0002069F" w:rsidRDefault="0002069F" w:rsidP="0008673D">
      <w:pPr>
        <w:rPr>
          <w:rFonts w:ascii="Arial" w:hAnsi="Arial" w:cs="Arial"/>
          <w:b/>
          <w:sz w:val="32"/>
          <w:szCs w:val="32"/>
        </w:rPr>
      </w:pPr>
    </w:p>
    <w:p w14:paraId="37D14D07" w14:textId="77777777" w:rsidR="0002069F" w:rsidRDefault="0002069F" w:rsidP="0008673D">
      <w:pPr>
        <w:rPr>
          <w:rFonts w:ascii="Arial" w:hAnsi="Arial" w:cs="Arial"/>
          <w:b/>
          <w:sz w:val="32"/>
          <w:szCs w:val="32"/>
        </w:rPr>
      </w:pPr>
    </w:p>
    <w:p w14:paraId="4BBC0674" w14:textId="77777777" w:rsidR="0008673D" w:rsidRPr="0002069F" w:rsidRDefault="0008673D" w:rsidP="0008673D">
      <w:pPr>
        <w:rPr>
          <w:rFonts w:ascii="Arial" w:hAnsi="Arial" w:cs="Arial"/>
          <w:b/>
          <w:sz w:val="42"/>
          <w:szCs w:val="42"/>
        </w:rPr>
      </w:pPr>
      <w:r w:rsidRPr="0002069F">
        <w:rPr>
          <w:rFonts w:ascii="Arial" w:hAnsi="Arial" w:cs="Arial"/>
          <w:b/>
          <w:sz w:val="42"/>
          <w:szCs w:val="42"/>
        </w:rPr>
        <w:lastRenderedPageBreak/>
        <w:t>2   OERASYONLARDA HSSE KULLANIMI</w:t>
      </w:r>
    </w:p>
    <w:p w14:paraId="07507333" w14:textId="77777777" w:rsidR="0008673D" w:rsidRDefault="0008673D" w:rsidP="0008673D">
      <w:pPr>
        <w:rPr>
          <w:rFonts w:ascii="Arial" w:hAnsi="Arial" w:cs="Arial"/>
          <w:b/>
        </w:rPr>
      </w:pPr>
      <w:r>
        <w:rPr>
          <w:rFonts w:ascii="Arial" w:hAnsi="Arial" w:cs="Arial"/>
          <w:b/>
        </w:rPr>
        <w:t>2.1   HSSE Yönetim Sistemi</w:t>
      </w:r>
    </w:p>
    <w:p w14:paraId="346023F3" w14:textId="2B2BDD92" w:rsidR="0008673D" w:rsidRDefault="0008673D" w:rsidP="0008673D">
      <w:pPr>
        <w:rPr>
          <w:rFonts w:ascii="Arial" w:hAnsi="Arial" w:cs="Arial"/>
        </w:rPr>
      </w:pPr>
      <w:r>
        <w:rPr>
          <w:rFonts w:ascii="Arial" w:hAnsi="Arial" w:cs="Arial"/>
        </w:rPr>
        <w:t xml:space="preserve"> PO, HSSE’nin şirket içinde nasıl kullanılacağını açıklayan bir HSSE Yönetim Sistemi yapısına sahiptir. Bu el kitabı, özellikle tehlike ve riskler için gerekli olan kontrol ölçekleri gibi </w:t>
      </w:r>
      <w:r w:rsidR="00370799">
        <w:rPr>
          <w:rFonts w:ascii="Arial" w:hAnsi="Arial" w:cs="Arial"/>
        </w:rPr>
        <w:t xml:space="preserve">sistemleri barındıran prosedürlere referans oluşturmaktadır. Uygulamada, bu el kitabının asıl amacı HSSE kritik operasyonların emniyetli şekilde yürütüldüğünden emin olmaktır. </w:t>
      </w:r>
    </w:p>
    <w:p w14:paraId="674FF27F" w14:textId="77777777" w:rsidR="00370799" w:rsidRDefault="00370799" w:rsidP="0008673D">
      <w:pPr>
        <w:rPr>
          <w:rFonts w:ascii="Arial" w:hAnsi="Arial" w:cs="Arial"/>
          <w:b/>
        </w:rPr>
      </w:pPr>
      <w:r>
        <w:rPr>
          <w:rFonts w:ascii="Arial" w:hAnsi="Arial" w:cs="Arial"/>
          <w:b/>
        </w:rPr>
        <w:t>2.2   HSSE politikası</w:t>
      </w:r>
    </w:p>
    <w:p w14:paraId="0116EE72" w14:textId="4CDFEC93" w:rsidR="00E90412" w:rsidRDefault="00370799" w:rsidP="0008673D">
      <w:pPr>
        <w:rPr>
          <w:rFonts w:ascii="Arial" w:hAnsi="Arial" w:cs="Arial"/>
        </w:rPr>
      </w:pPr>
      <w:r>
        <w:rPr>
          <w:rFonts w:ascii="Arial" w:hAnsi="Arial" w:cs="Arial"/>
        </w:rPr>
        <w:t xml:space="preserve"> PO h</w:t>
      </w:r>
      <w:r w:rsidR="00E90412">
        <w:rPr>
          <w:rFonts w:ascii="Arial" w:hAnsi="Arial" w:cs="Arial"/>
        </w:rPr>
        <w:t>alihazırda bir HSSE politikası ile</w:t>
      </w:r>
      <w:r>
        <w:rPr>
          <w:rFonts w:ascii="Arial" w:hAnsi="Arial" w:cs="Arial"/>
        </w:rPr>
        <w:t xml:space="preserve"> Taahhüt Beyanı</w:t>
      </w:r>
      <w:r w:rsidR="00E90412">
        <w:rPr>
          <w:rFonts w:ascii="Arial" w:hAnsi="Arial" w:cs="Arial"/>
        </w:rPr>
        <w:t>na ve sözleşmeli taraflar dahil şirketin tüm bölümlerine eşit şekilde uygulanan çok sayıda tamamlayıcı destek prosedürlerine sahiptir. Bu politikalar, genel olarak tartışılıp açıklanmış olup, sözleşmeli taraflar dahil bu el kitabında açıklanan operasyonlarda gerekli olan durumlarda uygulanmaktadır.</w:t>
      </w:r>
    </w:p>
    <w:p w14:paraId="67C64C00" w14:textId="77777777" w:rsidR="00E90412" w:rsidRDefault="00E90412" w:rsidP="0008673D">
      <w:pPr>
        <w:rPr>
          <w:rFonts w:ascii="Arial" w:hAnsi="Arial" w:cs="Arial"/>
          <w:b/>
        </w:rPr>
      </w:pPr>
      <w:r>
        <w:rPr>
          <w:rFonts w:ascii="Arial" w:hAnsi="Arial" w:cs="Arial"/>
          <w:b/>
        </w:rPr>
        <w:t>2.3   Risk Yönetim Süreci</w:t>
      </w:r>
    </w:p>
    <w:p w14:paraId="3D5E8BDF" w14:textId="4583A8A1" w:rsidR="00370799" w:rsidRDefault="00E90412" w:rsidP="0008673D">
      <w:pPr>
        <w:rPr>
          <w:rFonts w:ascii="Arial" w:hAnsi="Arial" w:cs="Arial"/>
        </w:rPr>
      </w:pPr>
      <w:r>
        <w:rPr>
          <w:rFonts w:ascii="Arial" w:hAnsi="Arial" w:cs="Arial"/>
        </w:rPr>
        <w:t xml:space="preserve">Bu el kitabında ele alınan operasyonel eylemler </w:t>
      </w:r>
      <w:r w:rsidR="00A9540B">
        <w:rPr>
          <w:rFonts w:ascii="Arial" w:hAnsi="Arial" w:cs="Arial"/>
        </w:rPr>
        <w:t xml:space="preserve"> PO’nun iş alanındaki en belirgin HSSE tehlike ve risklerine sebebiyet vermektedir. HSSE Y</w:t>
      </w:r>
      <w:r w:rsidR="006B4C4F">
        <w:rPr>
          <w:rFonts w:ascii="Arial" w:hAnsi="Arial" w:cs="Arial"/>
        </w:rPr>
        <w:t xml:space="preserve">önetim Sistemi bu prosedürlerin, tehlikelerin kabul edilebilir bir seviyeye indirilmesi veya elimine edilmesi için uygulanabilen kontrol olarak belirlendiği bir risk yönetim sürecidir. </w:t>
      </w:r>
    </w:p>
    <w:p w14:paraId="6F28B038" w14:textId="77777777" w:rsidR="006B4C4F" w:rsidRDefault="006B4C4F" w:rsidP="0008673D">
      <w:pPr>
        <w:rPr>
          <w:rFonts w:ascii="Arial" w:hAnsi="Arial" w:cs="Arial"/>
        </w:rPr>
      </w:pPr>
      <w:r>
        <w:rPr>
          <w:rFonts w:ascii="Arial" w:hAnsi="Arial" w:cs="Arial"/>
        </w:rPr>
        <w:t xml:space="preserve">Operasyonları için </w:t>
      </w:r>
      <w:r w:rsidR="000B60A2">
        <w:rPr>
          <w:rFonts w:ascii="Arial" w:hAnsi="Arial" w:cs="Arial"/>
        </w:rPr>
        <w:t>etkili</w:t>
      </w:r>
      <w:r w:rsidR="00B56882">
        <w:rPr>
          <w:rFonts w:ascii="Arial" w:hAnsi="Arial" w:cs="Arial"/>
        </w:rPr>
        <w:t xml:space="preserve"> </w:t>
      </w:r>
      <w:r w:rsidR="000B60A2">
        <w:rPr>
          <w:rFonts w:ascii="Arial" w:hAnsi="Arial" w:cs="Arial"/>
        </w:rPr>
        <w:t>bir tehlike ve etkiler yönetimi süreci uygulamak Satış Koordinatörlerinin ve Bölge Kontrolörlerinin görevidir. Bunu sağlama</w:t>
      </w:r>
      <w:r w:rsidR="00B56882">
        <w:rPr>
          <w:rFonts w:ascii="Arial" w:hAnsi="Arial" w:cs="Arial"/>
        </w:rPr>
        <w:t>k için, uygulanabilir prosedürler ve kontrollerin belirlenmesi ve</w:t>
      </w:r>
      <w:r w:rsidR="000B60A2">
        <w:rPr>
          <w:rFonts w:ascii="Arial" w:hAnsi="Arial" w:cs="Arial"/>
        </w:rPr>
        <w:t xml:space="preserve"> yerel şartları karşılamak için</w:t>
      </w:r>
      <w:r w:rsidR="00B56882">
        <w:rPr>
          <w:rFonts w:ascii="Arial" w:hAnsi="Arial" w:cs="Arial"/>
        </w:rPr>
        <w:t xml:space="preserve"> ilave kontrollerin gerekli olup olmadığının</w:t>
      </w:r>
      <w:r w:rsidR="000B60A2">
        <w:rPr>
          <w:rFonts w:ascii="Arial" w:hAnsi="Arial" w:cs="Arial"/>
        </w:rPr>
        <w:t xml:space="preserve"> belirlen</w:t>
      </w:r>
      <w:r w:rsidR="00B56882">
        <w:rPr>
          <w:rFonts w:ascii="Arial" w:hAnsi="Arial" w:cs="Arial"/>
        </w:rPr>
        <w:t xml:space="preserve">mesi için tüm operasyonların incelendiğinden emin olmaları gerekmektedir. </w:t>
      </w:r>
    </w:p>
    <w:p w14:paraId="06FD35C1" w14:textId="77777777" w:rsidR="00B56882" w:rsidRDefault="00B56882" w:rsidP="0008673D">
      <w:pPr>
        <w:rPr>
          <w:rFonts w:ascii="Arial" w:hAnsi="Arial" w:cs="Arial"/>
        </w:rPr>
      </w:pPr>
      <w:r>
        <w:rPr>
          <w:rFonts w:ascii="Arial" w:hAnsi="Arial" w:cs="Arial"/>
        </w:rPr>
        <w:t xml:space="preserve">Bu sürecin sonucu bir </w:t>
      </w:r>
      <w:r w:rsidR="00785C44">
        <w:rPr>
          <w:rFonts w:ascii="Arial" w:hAnsi="Arial" w:cs="Arial"/>
        </w:rPr>
        <w:t>Deniz</w:t>
      </w:r>
      <w:r>
        <w:rPr>
          <w:rFonts w:ascii="Arial" w:hAnsi="Arial" w:cs="Arial"/>
        </w:rPr>
        <w:t xml:space="preserve"> Satış Departmanı tarafından üstlenilen tüm HSSE kritik operasyonlarını içeren tam kapsamlı bir risk yönetim süreci olacaktır. Bu kayıt, HSSE Yönetim Sisteminde gerçekleştirilecek iyileştirmeler için </w:t>
      </w:r>
      <w:r w:rsidR="00785C44">
        <w:rPr>
          <w:rFonts w:ascii="Arial" w:hAnsi="Arial" w:cs="Arial"/>
        </w:rPr>
        <w:t>Deniz</w:t>
      </w:r>
      <w:r>
        <w:rPr>
          <w:rFonts w:ascii="Arial" w:hAnsi="Arial" w:cs="Arial"/>
        </w:rPr>
        <w:t xml:space="preserve"> Satış Departmanında bi</w:t>
      </w:r>
      <w:r w:rsidR="00EB0036">
        <w:rPr>
          <w:rFonts w:ascii="Arial" w:hAnsi="Arial" w:cs="Arial"/>
        </w:rPr>
        <w:t>rleştirilecek ve duruma göre uyarlanacaktır.</w:t>
      </w:r>
    </w:p>
    <w:p w14:paraId="3B03E5AF" w14:textId="77777777" w:rsidR="00EB0036" w:rsidRDefault="00EB0036" w:rsidP="0008673D">
      <w:pPr>
        <w:rPr>
          <w:rFonts w:ascii="Arial" w:hAnsi="Arial" w:cs="Arial"/>
          <w:b/>
        </w:rPr>
      </w:pPr>
      <w:r>
        <w:rPr>
          <w:rFonts w:ascii="Arial" w:hAnsi="Arial" w:cs="Arial"/>
          <w:b/>
        </w:rPr>
        <w:t>2.4   Denetim ve kontroller</w:t>
      </w:r>
    </w:p>
    <w:p w14:paraId="1F8F49BC" w14:textId="7C015CA1" w:rsidR="00E22D09" w:rsidRDefault="00EB0036" w:rsidP="0008673D">
      <w:pPr>
        <w:rPr>
          <w:rFonts w:ascii="Arial" w:hAnsi="Arial" w:cs="Arial"/>
        </w:rPr>
      </w:pPr>
      <w:r>
        <w:rPr>
          <w:rFonts w:ascii="Arial" w:hAnsi="Arial" w:cs="Arial"/>
        </w:rPr>
        <w:t>Diğer denetim ve sigorta süreçlerinin kapsadığı barç işletmelerinin dı</w:t>
      </w:r>
      <w:r w:rsidR="00E22D09">
        <w:rPr>
          <w:rFonts w:ascii="Arial" w:hAnsi="Arial" w:cs="Arial"/>
        </w:rPr>
        <w:t xml:space="preserve">şında, ürünün müşteri </w:t>
      </w:r>
      <w:r w:rsidR="007E2581">
        <w:rPr>
          <w:rFonts w:ascii="Arial" w:hAnsi="Arial" w:cs="Arial"/>
        </w:rPr>
        <w:t>Barc</w:t>
      </w:r>
      <w:r w:rsidR="00E22D09">
        <w:rPr>
          <w:rFonts w:ascii="Arial" w:hAnsi="Arial" w:cs="Arial"/>
        </w:rPr>
        <w:t>lerine</w:t>
      </w:r>
      <w:r>
        <w:rPr>
          <w:rFonts w:ascii="Arial" w:hAnsi="Arial" w:cs="Arial"/>
        </w:rPr>
        <w:t xml:space="preserve"> fiziksel teslimatı  PO’nun kontrolü altındaki en yaygın HSSE kritik eylemidir. Bu sebeple, resmi denetim ve teslimat prosedürleriyle uyum değerlendirmeleri  PO’nun HSSE garanti sürecinin önemli bir bölümü olarak ele alınmalıdır. Bu sürecin ışığında,  PO </w:t>
      </w:r>
      <w:r w:rsidR="00785C44">
        <w:rPr>
          <w:rFonts w:ascii="Arial" w:hAnsi="Arial" w:cs="Arial"/>
        </w:rPr>
        <w:t>Deniz</w:t>
      </w:r>
      <w:r>
        <w:rPr>
          <w:rFonts w:ascii="Arial" w:hAnsi="Arial" w:cs="Arial"/>
        </w:rPr>
        <w:t xml:space="preserve"> Satış Departman Müdürü</w:t>
      </w:r>
      <w:r w:rsidR="00E22D09">
        <w:rPr>
          <w:rFonts w:ascii="Arial" w:hAnsi="Arial" w:cs="Arial"/>
        </w:rPr>
        <w:t xml:space="preserve"> en az 6 aylık periyotlarla ve barçların teslimatı sırasında </w:t>
      </w:r>
      <w:r w:rsidR="005D7C0C">
        <w:rPr>
          <w:rFonts w:ascii="Arial" w:hAnsi="Arial" w:cs="Arial"/>
        </w:rPr>
        <w:t>Barcda</w:t>
      </w:r>
      <w:r w:rsidR="00E22D09">
        <w:rPr>
          <w:rFonts w:ascii="Arial" w:hAnsi="Arial" w:cs="Arial"/>
        </w:rPr>
        <w:t xml:space="preserve"> denetimler ayarlar.</w:t>
      </w:r>
    </w:p>
    <w:p w14:paraId="570C7EFF" w14:textId="5B4B8067" w:rsidR="00EB0036" w:rsidRDefault="00E22D09" w:rsidP="0008673D">
      <w:pPr>
        <w:rPr>
          <w:rFonts w:ascii="Arial" w:hAnsi="Arial" w:cs="Arial"/>
        </w:rPr>
      </w:pPr>
      <w:r>
        <w:rPr>
          <w:rFonts w:ascii="Arial" w:hAnsi="Arial" w:cs="Arial"/>
        </w:rPr>
        <w:t xml:space="preserve">İlgili  PO Yakıt Alımı Emniyet Kontrol Listelerinin ve İstek Formlarının düzgün şekilde doldurulması </w:t>
      </w:r>
      <w:r w:rsidR="00CD7675">
        <w:rPr>
          <w:rFonts w:ascii="Arial" w:hAnsi="Arial" w:cs="Arial"/>
        </w:rPr>
        <w:t>teslimat esnasındaki risklerin kontrolü için temel süreçlerdir ve tedarikçi ve alıcının teslimat hakkında etkili bir görüşme yapmasını ve kontrol listesindeki kritik maddelerin düzgün şekilde kontrol edilip doğrulanmasını gerektirmektedir. Denetimin birincil amacı bu gerekliliklerin ne kadar etkili şekilde karşılandığının ve teslimat ayarlamalarının ne kadar uyumlu olduğunun değerlendirilmesidir.</w:t>
      </w:r>
    </w:p>
    <w:p w14:paraId="1570E457" w14:textId="77777777" w:rsidR="00CD7675" w:rsidRDefault="00CD7675" w:rsidP="0008673D">
      <w:pPr>
        <w:rPr>
          <w:rFonts w:ascii="Arial" w:hAnsi="Arial" w:cs="Arial"/>
        </w:rPr>
      </w:pPr>
      <w:r>
        <w:rPr>
          <w:rFonts w:ascii="Arial" w:hAnsi="Arial" w:cs="Arial"/>
        </w:rPr>
        <w:t xml:space="preserve">Denetim aynı zamanda barç personel standartları ve teslimat ekipmanının genel durumu ve görünümünü kapsamaktadır. </w:t>
      </w:r>
    </w:p>
    <w:p w14:paraId="272675A5" w14:textId="77777777" w:rsidR="00596865" w:rsidRDefault="00596865" w:rsidP="0008673D">
      <w:pPr>
        <w:rPr>
          <w:rFonts w:ascii="Arial" w:hAnsi="Arial" w:cs="Arial"/>
          <w:b/>
        </w:rPr>
      </w:pPr>
      <w:r>
        <w:rPr>
          <w:rFonts w:ascii="Arial" w:hAnsi="Arial" w:cs="Arial"/>
          <w:b/>
        </w:rPr>
        <w:lastRenderedPageBreak/>
        <w:t>2.5 Emniyet</w:t>
      </w:r>
    </w:p>
    <w:p w14:paraId="097BF6BD" w14:textId="27506ED1" w:rsidR="00D43050" w:rsidRDefault="00D43050" w:rsidP="0008673D">
      <w:pPr>
        <w:rPr>
          <w:rFonts w:ascii="Arial" w:hAnsi="Arial" w:cs="Arial"/>
        </w:rPr>
      </w:pPr>
      <w:r>
        <w:rPr>
          <w:rFonts w:ascii="Arial" w:hAnsi="Arial" w:cs="Arial"/>
        </w:rPr>
        <w:t xml:space="preserve">IMO’nun Uluslararası </w:t>
      </w:r>
      <w:r w:rsidR="007E2581">
        <w:rPr>
          <w:rFonts w:ascii="Arial" w:hAnsi="Arial" w:cs="Arial"/>
        </w:rPr>
        <w:t>Barc</w:t>
      </w:r>
      <w:r>
        <w:rPr>
          <w:rFonts w:ascii="Arial" w:hAnsi="Arial" w:cs="Arial"/>
        </w:rPr>
        <w:t xml:space="preserve"> ve Liman Güvenliği (ISPS) Kodu, birçok yerde uluslararası </w:t>
      </w:r>
      <w:r w:rsidR="007E2581">
        <w:rPr>
          <w:rFonts w:ascii="Arial" w:hAnsi="Arial" w:cs="Arial"/>
        </w:rPr>
        <w:t>Barc</w:t>
      </w:r>
      <w:r>
        <w:rPr>
          <w:rFonts w:ascii="Arial" w:hAnsi="Arial" w:cs="Arial"/>
        </w:rPr>
        <w:t xml:space="preserve">lerin işletildiği barç operasyonlarında uygulanabilir. </w:t>
      </w:r>
    </w:p>
    <w:p w14:paraId="73B5622F" w14:textId="7A89C941" w:rsidR="00D43050" w:rsidRDefault="00D43050" w:rsidP="0008673D">
      <w:pPr>
        <w:rPr>
          <w:rFonts w:ascii="Arial" w:hAnsi="Arial" w:cs="Arial"/>
        </w:rPr>
      </w:pPr>
      <w:r>
        <w:rPr>
          <w:rFonts w:ascii="Arial" w:hAnsi="Arial" w:cs="Arial"/>
        </w:rPr>
        <w:t xml:space="preserve">Denizcilik tesislerinin güvenliği için sorumluluk iç sulardaki barçlarla sınırlı değildir.  PO tarafından yürütülen barç ve diğer teslimat operasyonları genelde bir liman ve/veya tesis güvenlik planı kapsamında yer alacaktır. Uluslararası </w:t>
      </w:r>
      <w:r w:rsidR="007E2581">
        <w:rPr>
          <w:rFonts w:ascii="Arial" w:hAnsi="Arial" w:cs="Arial"/>
        </w:rPr>
        <w:t>Barc</w:t>
      </w:r>
      <w:r>
        <w:rPr>
          <w:rFonts w:ascii="Arial" w:hAnsi="Arial" w:cs="Arial"/>
        </w:rPr>
        <w:t xml:space="preserve">lerin işletildiği yerlerde ISPS kodu da bu planlara uygulanabilir. </w:t>
      </w:r>
    </w:p>
    <w:p w14:paraId="1084A7C1" w14:textId="77777777" w:rsidR="00D43050" w:rsidRDefault="00D43050" w:rsidP="0008673D">
      <w:pPr>
        <w:rPr>
          <w:rFonts w:ascii="Arial" w:hAnsi="Arial" w:cs="Arial"/>
        </w:rPr>
      </w:pPr>
      <w:r>
        <w:rPr>
          <w:rFonts w:ascii="Arial" w:hAnsi="Arial" w:cs="Arial"/>
        </w:rPr>
        <w:t>Güvenlik konusu uzmanlarından alınacak bilgilerle yapılan güvenlik risk değerlendirmeleri ele alınacak ve gerekli olan adımlar uygulanacaktır.</w:t>
      </w:r>
    </w:p>
    <w:p w14:paraId="4C244232" w14:textId="12FABAA7" w:rsidR="00D43050" w:rsidRDefault="00D43050" w:rsidP="0008673D">
      <w:pPr>
        <w:rPr>
          <w:rFonts w:ascii="Arial" w:hAnsi="Arial" w:cs="Arial"/>
        </w:rPr>
      </w:pPr>
      <w:r>
        <w:rPr>
          <w:rFonts w:ascii="Arial" w:hAnsi="Arial" w:cs="Arial"/>
        </w:rPr>
        <w:t xml:space="preserve">Güvenlik risk ve ayarlamaları, operasyon gözden geçirme toplantılarında  PO </w:t>
      </w:r>
      <w:r w:rsidR="00785C44">
        <w:rPr>
          <w:rFonts w:ascii="Arial" w:hAnsi="Arial" w:cs="Arial"/>
        </w:rPr>
        <w:t>Deniz</w:t>
      </w:r>
      <w:r>
        <w:rPr>
          <w:rFonts w:ascii="Arial" w:hAnsi="Arial" w:cs="Arial"/>
        </w:rPr>
        <w:t xml:space="preserve"> Satış Departmanı Müdürü tarafından düzenli olarak gözden geçirilecektir. </w:t>
      </w:r>
    </w:p>
    <w:p w14:paraId="260C6304" w14:textId="77777777" w:rsidR="00D43050" w:rsidRDefault="00785C44" w:rsidP="0008673D">
      <w:pPr>
        <w:rPr>
          <w:rFonts w:ascii="Arial" w:hAnsi="Arial" w:cs="Arial"/>
        </w:rPr>
      </w:pPr>
      <w:r>
        <w:rPr>
          <w:rFonts w:ascii="Arial" w:hAnsi="Arial" w:cs="Arial"/>
        </w:rPr>
        <w:t>Deniz</w:t>
      </w:r>
      <w:r w:rsidR="00D43050">
        <w:rPr>
          <w:rFonts w:ascii="Arial" w:hAnsi="Arial" w:cs="Arial"/>
        </w:rPr>
        <w:t xml:space="preserve"> Satış Koordinatörleri kendi kontrolleri altındaki tüm operasyonların güvenliğinden mesuldür.</w:t>
      </w:r>
    </w:p>
    <w:p w14:paraId="443F44AE" w14:textId="77777777" w:rsidR="00D43050" w:rsidRDefault="00D43050" w:rsidP="0008673D">
      <w:pPr>
        <w:rPr>
          <w:rFonts w:ascii="Arial" w:hAnsi="Arial" w:cs="Arial"/>
          <w:b/>
        </w:rPr>
      </w:pPr>
      <w:r>
        <w:rPr>
          <w:rFonts w:ascii="Arial" w:hAnsi="Arial" w:cs="Arial"/>
          <w:b/>
        </w:rPr>
        <w:t>2.5.1    GASP</w:t>
      </w:r>
    </w:p>
    <w:p w14:paraId="4A3A91D7" w14:textId="77777777" w:rsidR="00D43050" w:rsidRDefault="00D43050" w:rsidP="0008673D">
      <w:pPr>
        <w:rPr>
          <w:rFonts w:ascii="Arial" w:hAnsi="Arial" w:cs="Arial"/>
        </w:rPr>
      </w:pPr>
      <w:r>
        <w:rPr>
          <w:rFonts w:ascii="Arial" w:hAnsi="Arial" w:cs="Arial"/>
        </w:rPr>
        <w:t xml:space="preserve">“Gasp” kelimesi </w:t>
      </w:r>
      <w:r w:rsidR="00FF7B01">
        <w:rPr>
          <w:rFonts w:ascii="Arial" w:hAnsi="Arial" w:cs="Arial"/>
        </w:rPr>
        <w:t xml:space="preserve">ulaşım aracının teröristler veya suç örgütleri tarafından, amaçlarına ulaşmak veya kaçışlarını başarmak için zorla ele geçirilmesi anlamında kullanılmaktadır. Gasp teröristlerin orijinal planlarında yer almayabilir, ‘Achille Lauro’ olayında olduğu gibi birden ortaya çıkabili; teröristler hedeflerine yaklaşırken fark edildiğinde, sonuç olarak ulaşım aracını teslim alabilirler. </w:t>
      </w:r>
    </w:p>
    <w:p w14:paraId="43F9BBA6" w14:textId="654933A9" w:rsidR="00B745EF" w:rsidRDefault="007E2581" w:rsidP="0008673D">
      <w:pPr>
        <w:rPr>
          <w:rFonts w:ascii="Arial" w:hAnsi="Arial" w:cs="Arial"/>
        </w:rPr>
      </w:pPr>
      <w:r>
        <w:rPr>
          <w:rFonts w:ascii="Arial" w:hAnsi="Arial" w:cs="Arial"/>
        </w:rPr>
        <w:t>Barc</w:t>
      </w:r>
      <w:r w:rsidR="00FF7B01">
        <w:rPr>
          <w:rFonts w:ascii="Arial" w:hAnsi="Arial" w:cs="Arial"/>
        </w:rPr>
        <w:t xml:space="preserve"> sahte silahlar taşıyan sadece tek bir kişi tarafından gasp edilebilir, ve bu durumda, </w:t>
      </w:r>
      <w:r w:rsidR="005D7C0C">
        <w:rPr>
          <w:rFonts w:ascii="Arial" w:hAnsi="Arial" w:cs="Arial"/>
        </w:rPr>
        <w:t>Barcda</w:t>
      </w:r>
      <w:r w:rsidR="00FF7B01">
        <w:rPr>
          <w:rFonts w:ascii="Arial" w:hAnsi="Arial" w:cs="Arial"/>
        </w:rPr>
        <w:t xml:space="preserve"> doğru yerde, örneğin köprü üstünde, tek bir silahlı kişi bulunması yeterli olacaktır. </w:t>
      </w:r>
      <w:r w:rsidR="00634BE9">
        <w:rPr>
          <w:rFonts w:ascii="Arial" w:hAnsi="Arial" w:cs="Arial"/>
        </w:rPr>
        <w:t xml:space="preserve">Ancak, </w:t>
      </w:r>
      <w:r w:rsidR="005D7C0C">
        <w:rPr>
          <w:rFonts w:ascii="Arial" w:hAnsi="Arial" w:cs="Arial"/>
        </w:rPr>
        <w:t>Barca</w:t>
      </w:r>
      <w:r w:rsidR="00634BE9">
        <w:rPr>
          <w:rFonts w:ascii="Arial" w:hAnsi="Arial" w:cs="Arial"/>
        </w:rPr>
        <w:t xml:space="preserve"> yapılan planlı bir gasp durumunda muhtemelen gerçek silahları olan bir grup terörist mevcuttur. Sözde gaspçıların silahlarıyla </w:t>
      </w:r>
      <w:r w:rsidR="005D7C0C">
        <w:rPr>
          <w:rFonts w:ascii="Arial" w:hAnsi="Arial" w:cs="Arial"/>
        </w:rPr>
        <w:t>Barca</w:t>
      </w:r>
      <w:r w:rsidR="00634BE9">
        <w:rPr>
          <w:rFonts w:ascii="Arial" w:hAnsi="Arial" w:cs="Arial"/>
        </w:rPr>
        <w:t xml:space="preserve"> binmeleri durumunda üstlenilecek temel görev, ve bunu engellemeyi amaçlayan güvenlik ölçekleri, tehdit seviyesi </w:t>
      </w:r>
      <w:r w:rsidR="00B745EF">
        <w:rPr>
          <w:rFonts w:ascii="Arial" w:hAnsi="Arial" w:cs="Arial"/>
        </w:rPr>
        <w:t xml:space="preserve">gerektirdiğinde tanımlanmış olmalıdır. </w:t>
      </w:r>
    </w:p>
    <w:p w14:paraId="5EA0A146" w14:textId="1584535A" w:rsidR="00B745EF" w:rsidRDefault="00B745EF" w:rsidP="0008673D">
      <w:pPr>
        <w:rPr>
          <w:rFonts w:ascii="Arial" w:hAnsi="Arial" w:cs="Arial"/>
        </w:rPr>
      </w:pPr>
      <w:r>
        <w:rPr>
          <w:rFonts w:ascii="Arial" w:hAnsi="Arial" w:cs="Arial"/>
        </w:rPr>
        <w:t xml:space="preserve">Bu tarz bir eylem tehdidi dünyanın çoğu yerinde çok düşük olmasına rağmen </w:t>
      </w:r>
      <w:r w:rsidR="007E2581">
        <w:rPr>
          <w:rFonts w:ascii="Arial" w:hAnsi="Arial" w:cs="Arial"/>
        </w:rPr>
        <w:t>Barc</w:t>
      </w:r>
      <w:r>
        <w:rPr>
          <w:rFonts w:ascii="Arial" w:hAnsi="Arial" w:cs="Arial"/>
        </w:rPr>
        <w:t xml:space="preserve">cilik şirketleri ve kaptanları ihtiyaç olursa diye bir takım önlemler belirleme ihtiyacı duyarlar. </w:t>
      </w:r>
    </w:p>
    <w:p w14:paraId="5357EFB1" w14:textId="5C6CA76D" w:rsidR="00FF7B01" w:rsidRDefault="00B745EF" w:rsidP="0008673D">
      <w:pPr>
        <w:rPr>
          <w:rFonts w:ascii="Arial" w:hAnsi="Arial" w:cs="Arial"/>
        </w:rPr>
      </w:pPr>
      <w:r>
        <w:rPr>
          <w:rFonts w:ascii="Arial" w:hAnsi="Arial" w:cs="Arial"/>
        </w:rPr>
        <w:t xml:space="preserve">Tüm caydırma ve engelleme çabalarına rağmen eğer </w:t>
      </w:r>
      <w:r w:rsidR="007E2581">
        <w:rPr>
          <w:rFonts w:ascii="Arial" w:hAnsi="Arial" w:cs="Arial"/>
        </w:rPr>
        <w:t>Barc</w:t>
      </w:r>
      <w:r>
        <w:rPr>
          <w:rFonts w:ascii="Arial" w:hAnsi="Arial" w:cs="Arial"/>
        </w:rPr>
        <w:t xml:space="preserve"> gasp edildiyse, kaptan, eğer mümkünse, şunları yapmalıdır:</w:t>
      </w:r>
    </w:p>
    <w:p w14:paraId="6F933D67" w14:textId="2F621D49" w:rsidR="00B745EF" w:rsidRDefault="007E2581" w:rsidP="0002069F">
      <w:pPr>
        <w:pStyle w:val="ListParagraph"/>
        <w:numPr>
          <w:ilvl w:val="0"/>
          <w:numId w:val="4"/>
        </w:numPr>
        <w:rPr>
          <w:rFonts w:ascii="Arial" w:hAnsi="Arial" w:cs="Arial"/>
        </w:rPr>
      </w:pPr>
      <w:r>
        <w:rPr>
          <w:rFonts w:ascii="Arial" w:hAnsi="Arial" w:cs="Arial"/>
        </w:rPr>
        <w:t>Barc</w:t>
      </w:r>
      <w:r w:rsidR="00B745EF">
        <w:rPr>
          <w:rFonts w:ascii="Arial" w:hAnsi="Arial" w:cs="Arial"/>
        </w:rPr>
        <w:t xml:space="preserve"> güvenlik alarmı veya tehlike mesajı yayınlamalı.</w:t>
      </w:r>
    </w:p>
    <w:p w14:paraId="7EA78C07" w14:textId="77777777" w:rsidR="00B745EF" w:rsidRDefault="00B745EF" w:rsidP="0002069F">
      <w:pPr>
        <w:pStyle w:val="ListParagraph"/>
        <w:numPr>
          <w:ilvl w:val="0"/>
          <w:numId w:val="4"/>
        </w:numPr>
        <w:rPr>
          <w:rFonts w:ascii="Arial" w:hAnsi="Arial" w:cs="Arial"/>
        </w:rPr>
      </w:pPr>
      <w:r>
        <w:rPr>
          <w:rFonts w:ascii="Arial" w:hAnsi="Arial" w:cs="Arial"/>
        </w:rPr>
        <w:t xml:space="preserve">Açıkça hayati tehlike görmediği müddetçe silahlı teröristlere karşı gelmeye </w:t>
      </w:r>
      <w:r>
        <w:rPr>
          <w:rFonts w:ascii="Arial" w:hAnsi="Arial" w:cs="Arial"/>
          <w:b/>
        </w:rPr>
        <w:t>çalışmamalı.</w:t>
      </w:r>
    </w:p>
    <w:p w14:paraId="7CB3F33B" w14:textId="77777777" w:rsidR="00B745EF" w:rsidRDefault="00B745EF" w:rsidP="0002069F">
      <w:pPr>
        <w:pStyle w:val="ListParagraph"/>
        <w:numPr>
          <w:ilvl w:val="0"/>
          <w:numId w:val="4"/>
        </w:numPr>
        <w:rPr>
          <w:rFonts w:ascii="Arial" w:hAnsi="Arial" w:cs="Arial"/>
        </w:rPr>
      </w:pPr>
      <w:r>
        <w:rPr>
          <w:rFonts w:ascii="Arial" w:hAnsi="Arial" w:cs="Arial"/>
        </w:rPr>
        <w:t xml:space="preserve">Sert ve sinirli </w:t>
      </w:r>
      <w:r>
        <w:rPr>
          <w:rFonts w:ascii="Arial" w:hAnsi="Arial" w:cs="Arial"/>
          <w:b/>
        </w:rPr>
        <w:t>davranmamalı.</w:t>
      </w:r>
    </w:p>
    <w:p w14:paraId="1E872708" w14:textId="77777777" w:rsidR="00B745EF" w:rsidRDefault="00B745EF" w:rsidP="0002069F">
      <w:pPr>
        <w:pStyle w:val="ListParagraph"/>
        <w:numPr>
          <w:ilvl w:val="0"/>
          <w:numId w:val="4"/>
        </w:numPr>
        <w:rPr>
          <w:rFonts w:ascii="Arial" w:hAnsi="Arial" w:cs="Arial"/>
        </w:rPr>
      </w:pPr>
      <w:r>
        <w:rPr>
          <w:rFonts w:ascii="Arial" w:hAnsi="Arial" w:cs="Arial"/>
        </w:rPr>
        <w:t>Sakin olmalı ve diğerlerini de sakinleştirmeli.</w:t>
      </w:r>
    </w:p>
    <w:p w14:paraId="41F1167A" w14:textId="17FFA669" w:rsidR="00B745EF" w:rsidRDefault="00B745EF" w:rsidP="0002069F">
      <w:pPr>
        <w:pStyle w:val="ListParagraph"/>
        <w:numPr>
          <w:ilvl w:val="0"/>
          <w:numId w:val="4"/>
        </w:numPr>
        <w:rPr>
          <w:rFonts w:ascii="Arial" w:hAnsi="Arial" w:cs="Arial"/>
        </w:rPr>
      </w:pPr>
      <w:r>
        <w:rPr>
          <w:rFonts w:ascii="Arial" w:hAnsi="Arial" w:cs="Arial"/>
        </w:rPr>
        <w:t xml:space="preserve">Denizcilik uygulamalarıyla uyumlu olarak </w:t>
      </w:r>
      <w:r w:rsidR="005D7C0C">
        <w:rPr>
          <w:rFonts w:ascii="Arial" w:hAnsi="Arial" w:cs="Arial"/>
        </w:rPr>
        <w:t>Barcın</w:t>
      </w:r>
      <w:r>
        <w:rPr>
          <w:rFonts w:ascii="Arial" w:hAnsi="Arial" w:cs="Arial"/>
        </w:rPr>
        <w:t xml:space="preserve"> emniyetinden emin olmalı.</w:t>
      </w:r>
    </w:p>
    <w:p w14:paraId="58F8257A" w14:textId="1C684C5E" w:rsidR="00B745EF" w:rsidRDefault="00B745EF" w:rsidP="0002069F">
      <w:pPr>
        <w:pStyle w:val="ListParagraph"/>
        <w:numPr>
          <w:ilvl w:val="0"/>
          <w:numId w:val="4"/>
        </w:numPr>
        <w:rPr>
          <w:rFonts w:ascii="Arial" w:hAnsi="Arial" w:cs="Arial"/>
        </w:rPr>
      </w:pPr>
      <w:r>
        <w:rPr>
          <w:rFonts w:ascii="Arial" w:hAnsi="Arial" w:cs="Arial"/>
        </w:rPr>
        <w:t xml:space="preserve">Gaspçıların bir </w:t>
      </w:r>
      <w:r w:rsidR="005D7C0C">
        <w:rPr>
          <w:rFonts w:ascii="Arial" w:hAnsi="Arial" w:cs="Arial"/>
        </w:rPr>
        <w:t>Barcın</w:t>
      </w:r>
      <w:r>
        <w:rPr>
          <w:rFonts w:ascii="Arial" w:hAnsi="Arial" w:cs="Arial"/>
        </w:rPr>
        <w:t xml:space="preserve"> nasıl çalıştığı</w:t>
      </w:r>
      <w:r w:rsidR="00F54EC5">
        <w:rPr>
          <w:rFonts w:ascii="Arial" w:hAnsi="Arial" w:cs="Arial"/>
        </w:rPr>
        <w:t>nı, kapasitesini ve sınırlarını bilmediğinin ve rutin operasyonlar hakkında da bilgi sahibi olmadıklarının farkında olmalı. Aynı zamanda yükle ilgili emniyet gerekliliklerinin de ayrıntılı olarak farkında olmayacaklardır.</w:t>
      </w:r>
    </w:p>
    <w:p w14:paraId="42C2AD62" w14:textId="77777777" w:rsidR="00F54EC5" w:rsidRDefault="00F54EC5" w:rsidP="0002069F">
      <w:pPr>
        <w:pStyle w:val="ListParagraph"/>
        <w:numPr>
          <w:ilvl w:val="0"/>
          <w:numId w:val="4"/>
        </w:numPr>
        <w:rPr>
          <w:rFonts w:ascii="Arial" w:hAnsi="Arial" w:cs="Arial"/>
        </w:rPr>
      </w:pPr>
      <w:r>
        <w:rPr>
          <w:rFonts w:ascii="Arial" w:hAnsi="Arial" w:cs="Arial"/>
        </w:rPr>
        <w:t>Makul seviyede bir işbirliği önermeli.</w:t>
      </w:r>
    </w:p>
    <w:p w14:paraId="4182704D" w14:textId="77777777" w:rsidR="00F54EC5" w:rsidRDefault="00F54EC5" w:rsidP="0002069F">
      <w:pPr>
        <w:pStyle w:val="ListParagraph"/>
        <w:numPr>
          <w:ilvl w:val="0"/>
          <w:numId w:val="4"/>
        </w:numPr>
        <w:rPr>
          <w:rFonts w:ascii="Arial" w:hAnsi="Arial" w:cs="Arial"/>
        </w:rPr>
      </w:pPr>
      <w:r>
        <w:rPr>
          <w:rFonts w:ascii="Arial" w:hAnsi="Arial" w:cs="Arial"/>
        </w:rPr>
        <w:t>Tutsaklar ve onları tutanlar arasında makul bir dayanışma kurulması durumunda, teröristlerin tutsaklara karşı şiddet uygulamaları ihtimalinin azaldığını bilmeli.</w:t>
      </w:r>
    </w:p>
    <w:p w14:paraId="441B22CC" w14:textId="77777777" w:rsidR="00F54EC5" w:rsidRDefault="00691665" w:rsidP="0002069F">
      <w:pPr>
        <w:pStyle w:val="ListParagraph"/>
        <w:numPr>
          <w:ilvl w:val="0"/>
          <w:numId w:val="4"/>
        </w:numPr>
        <w:rPr>
          <w:rFonts w:ascii="Arial" w:hAnsi="Arial" w:cs="Arial"/>
        </w:rPr>
      </w:pPr>
      <w:r>
        <w:rPr>
          <w:rFonts w:ascii="Arial" w:hAnsi="Arial" w:cs="Arial"/>
        </w:rPr>
        <w:t>Teröristlerin hangi gruba dahil olduğunu belirlemeye çalışmalı.</w:t>
      </w:r>
    </w:p>
    <w:p w14:paraId="6012CA5E" w14:textId="3F1C9146" w:rsidR="00691665" w:rsidRDefault="00691665" w:rsidP="0002069F">
      <w:pPr>
        <w:pStyle w:val="ListParagraph"/>
        <w:numPr>
          <w:ilvl w:val="0"/>
          <w:numId w:val="4"/>
        </w:numPr>
        <w:rPr>
          <w:rFonts w:ascii="Arial" w:hAnsi="Arial" w:cs="Arial"/>
        </w:rPr>
      </w:pPr>
      <w:r>
        <w:rPr>
          <w:rFonts w:ascii="Arial" w:hAnsi="Arial" w:cs="Arial"/>
        </w:rPr>
        <w:lastRenderedPageBreak/>
        <w:t xml:space="preserve">Riske girmeden, </w:t>
      </w:r>
      <w:r w:rsidR="005D7C0C">
        <w:rPr>
          <w:rFonts w:ascii="Arial" w:hAnsi="Arial" w:cs="Arial"/>
        </w:rPr>
        <w:t>Barca</w:t>
      </w:r>
      <w:r w:rsidR="001C5D88">
        <w:rPr>
          <w:rFonts w:ascii="Arial" w:hAnsi="Arial" w:cs="Arial"/>
        </w:rPr>
        <w:t xml:space="preserve"> çıkış noktalarını artırmaya çalışmalı.</w:t>
      </w:r>
    </w:p>
    <w:p w14:paraId="4BEA6552" w14:textId="77777777" w:rsidR="001C5D88" w:rsidRDefault="001C5D88" w:rsidP="0002069F">
      <w:pPr>
        <w:pStyle w:val="ListParagraph"/>
        <w:numPr>
          <w:ilvl w:val="0"/>
          <w:numId w:val="4"/>
        </w:numPr>
        <w:rPr>
          <w:rFonts w:ascii="Arial" w:hAnsi="Arial" w:cs="Arial"/>
        </w:rPr>
      </w:pPr>
      <w:r>
        <w:rPr>
          <w:rFonts w:ascii="Arial" w:hAnsi="Arial" w:cs="Arial"/>
        </w:rPr>
        <w:t>Otoritelerle güvenli ve doğrudan bir pazarlık kanalı kurmaya teşvik etmeli, gaspçıların taleplerini iletebileceklerini ve onlarla buluşma için son sürenin ne olacağını öğrenmeye çalışmalı.</w:t>
      </w:r>
    </w:p>
    <w:p w14:paraId="7A3DC736" w14:textId="77777777" w:rsidR="001C5D88" w:rsidRDefault="001C5D88" w:rsidP="0002069F">
      <w:pPr>
        <w:pStyle w:val="ListParagraph"/>
        <w:numPr>
          <w:ilvl w:val="0"/>
          <w:numId w:val="4"/>
        </w:numPr>
        <w:rPr>
          <w:rFonts w:ascii="Arial" w:hAnsi="Arial" w:cs="Arial"/>
        </w:rPr>
      </w:pPr>
      <w:r>
        <w:rPr>
          <w:rFonts w:ascii="Arial" w:hAnsi="Arial" w:cs="Arial"/>
        </w:rPr>
        <w:t>Olayın uzayacağını farzetmeli. Olaylar ne kadar uzarsa, tutsaklar için yaralanma olmadan bitme ihtimali o kadar fazladır.</w:t>
      </w:r>
    </w:p>
    <w:p w14:paraId="2F106D50" w14:textId="77777777" w:rsidR="00CE7B25" w:rsidRDefault="001C5D88" w:rsidP="0002069F">
      <w:pPr>
        <w:pStyle w:val="ListParagraph"/>
        <w:numPr>
          <w:ilvl w:val="0"/>
          <w:numId w:val="4"/>
        </w:numPr>
        <w:rPr>
          <w:rFonts w:ascii="Arial" w:hAnsi="Arial" w:cs="Arial"/>
        </w:rPr>
      </w:pPr>
      <w:r>
        <w:rPr>
          <w:rFonts w:ascii="Arial" w:hAnsi="Arial" w:cs="Arial"/>
        </w:rPr>
        <w:t xml:space="preserve">Tutsaklar Şirket ve/veya hükümet otoriteleri tarafından atılan adımlardan bihaber olacakları için kendilerini soyutlanmış hissedeceklerinin farkında olmalı. Bu durum otoriteye karşı düşmanlık, teröristlere karşı da sempatiye yol açabilir. </w:t>
      </w:r>
      <w:r w:rsidR="00CE7B25" w:rsidRPr="00CE7B25">
        <w:rPr>
          <w:rFonts w:ascii="Arial" w:hAnsi="Arial" w:cs="Arial"/>
        </w:rPr>
        <w:t xml:space="preserve">Hayatların kurtarılması ve dahil olan tüm masum tarafların kişisel emniyetine azami önem verilerek olayın bitirilmesi için her türlü çaba gösterilecektir. </w:t>
      </w:r>
    </w:p>
    <w:p w14:paraId="243E51EF" w14:textId="77777777" w:rsidR="00CE7B25" w:rsidRDefault="00CE7B25" w:rsidP="0002069F">
      <w:pPr>
        <w:pStyle w:val="ListParagraph"/>
        <w:numPr>
          <w:ilvl w:val="0"/>
          <w:numId w:val="4"/>
        </w:numPr>
        <w:rPr>
          <w:rFonts w:ascii="Arial" w:hAnsi="Arial" w:cs="Arial"/>
        </w:rPr>
      </w:pPr>
      <w:r>
        <w:rPr>
          <w:rFonts w:ascii="Arial" w:hAnsi="Arial" w:cs="Arial"/>
        </w:rPr>
        <w:t>Olayın bazı noktalarında teröristler ve dış otoriteler arasında bir anlaşmazlık yaşanabileceğinin farkında olmalı. Bu anlaşmazlıktan önce, teröristler hakkında, sayıları, görünüşleri, cinsiyetleri, nasıl silahlandıkları, nasıl yerleştikleri, birbirleriyle iletişim şekilleri, amaçları, uyrukları, konuştukları ve anlaştıkları dil(ler), yetkinlik standartları ve uyanık olup olmadıklarıyla ilgili, ve tutsaklardan herhangi birinin ayrı olarak uyruk, dil veya meslek açısından (örn. Askeri personel) tanımlanıp tanımlanmadığı ile ilgili bilgi verme ihtimali doğabilir.</w:t>
      </w:r>
    </w:p>
    <w:p w14:paraId="05D9F653" w14:textId="359BDAD6" w:rsidR="00CE1FBC" w:rsidRDefault="007E2581" w:rsidP="0002069F">
      <w:pPr>
        <w:pStyle w:val="ListParagraph"/>
        <w:numPr>
          <w:ilvl w:val="0"/>
          <w:numId w:val="4"/>
        </w:numPr>
        <w:rPr>
          <w:rFonts w:ascii="Arial" w:hAnsi="Arial" w:cs="Arial"/>
        </w:rPr>
      </w:pPr>
      <w:r>
        <w:rPr>
          <w:rFonts w:ascii="Arial" w:hAnsi="Arial" w:cs="Arial"/>
        </w:rPr>
        <w:t>Barc</w:t>
      </w:r>
      <w:r w:rsidR="00CE7B25">
        <w:rPr>
          <w:rFonts w:ascii="Arial" w:hAnsi="Arial" w:cs="Arial"/>
        </w:rPr>
        <w:t xml:space="preserve"> personelinin pazarlıklara doğrudan dahil olmasından kaçınmalı. Eğer </w:t>
      </w:r>
      <w:r>
        <w:rPr>
          <w:rFonts w:ascii="Arial" w:hAnsi="Arial" w:cs="Arial"/>
        </w:rPr>
        <w:t>Barc</w:t>
      </w:r>
      <w:r w:rsidR="00CE7B25">
        <w:rPr>
          <w:rFonts w:ascii="Arial" w:hAnsi="Arial" w:cs="Arial"/>
        </w:rPr>
        <w:t xml:space="preserve"> personeli görev alması için zorlanırsa , tek yapacağı sadece konuşmaları taraflara iletm</w:t>
      </w:r>
      <w:r w:rsidR="00CE1FBC">
        <w:rPr>
          <w:rFonts w:ascii="Arial" w:hAnsi="Arial" w:cs="Arial"/>
        </w:rPr>
        <w:t>ek olmalı.</w:t>
      </w:r>
    </w:p>
    <w:p w14:paraId="15CB7FFC" w14:textId="77777777" w:rsidR="00CE1FBC" w:rsidRDefault="00CE1FBC" w:rsidP="0002069F">
      <w:pPr>
        <w:pStyle w:val="ListParagraph"/>
        <w:numPr>
          <w:ilvl w:val="0"/>
          <w:numId w:val="4"/>
        </w:numPr>
        <w:rPr>
          <w:rFonts w:ascii="Arial" w:hAnsi="Arial" w:cs="Arial"/>
        </w:rPr>
      </w:pPr>
      <w:r>
        <w:rPr>
          <w:rFonts w:ascii="Arial" w:hAnsi="Arial" w:cs="Arial"/>
        </w:rPr>
        <w:t>Her mümkün olduğu durumda, gaspçıların barış içinde teslim olmalarına teşvik etmeli ve yolcu ve mürettebata karşı kötü davranmamalarını sağlamaya çalışmalı.</w:t>
      </w:r>
    </w:p>
    <w:p w14:paraId="3AF99202" w14:textId="03F0D013" w:rsidR="00CE7B25" w:rsidRDefault="00AE4087" w:rsidP="0002069F">
      <w:pPr>
        <w:pStyle w:val="ListParagraph"/>
        <w:numPr>
          <w:ilvl w:val="0"/>
          <w:numId w:val="4"/>
        </w:numPr>
        <w:rPr>
          <w:rFonts w:ascii="Arial" w:hAnsi="Arial" w:cs="Arial"/>
        </w:rPr>
      </w:pPr>
      <w:r>
        <w:rPr>
          <w:rFonts w:ascii="Arial" w:hAnsi="Arial" w:cs="Arial"/>
        </w:rPr>
        <w:t xml:space="preserve">Son aşamada, hayat kurtarmak ve </w:t>
      </w:r>
      <w:r w:rsidR="005D7C0C">
        <w:rPr>
          <w:rFonts w:ascii="Arial" w:hAnsi="Arial" w:cs="Arial"/>
        </w:rPr>
        <w:t>Barcı</w:t>
      </w:r>
      <w:r>
        <w:rPr>
          <w:rFonts w:ascii="Arial" w:hAnsi="Arial" w:cs="Arial"/>
        </w:rPr>
        <w:t xml:space="preserve"> geri almak için askeri eylem</w:t>
      </w:r>
      <w:r w:rsidR="00CE7B25">
        <w:rPr>
          <w:rFonts w:ascii="Arial" w:hAnsi="Arial" w:cs="Arial"/>
        </w:rPr>
        <w:t xml:space="preserve"> </w:t>
      </w:r>
      <w:r>
        <w:rPr>
          <w:rFonts w:ascii="Arial" w:hAnsi="Arial" w:cs="Arial"/>
        </w:rPr>
        <w:t>gerçekleşebileceğinin farkında olmalı.</w:t>
      </w:r>
    </w:p>
    <w:p w14:paraId="136317B1" w14:textId="77777777" w:rsidR="00AE4087" w:rsidRDefault="00AE4087" w:rsidP="00AE4087">
      <w:pPr>
        <w:rPr>
          <w:rFonts w:ascii="Arial" w:hAnsi="Arial" w:cs="Arial"/>
        </w:rPr>
      </w:pPr>
    </w:p>
    <w:p w14:paraId="5B90A748" w14:textId="77777777" w:rsidR="00AE4087" w:rsidRDefault="00AE4087" w:rsidP="00AE4087">
      <w:pPr>
        <w:rPr>
          <w:rFonts w:ascii="Arial" w:hAnsi="Arial" w:cs="Arial"/>
          <w:b/>
        </w:rPr>
      </w:pPr>
      <w:r>
        <w:rPr>
          <w:rFonts w:ascii="Arial" w:hAnsi="Arial" w:cs="Arial"/>
          <w:b/>
        </w:rPr>
        <w:t>2.5.2   BELİRLENMEMİŞ NESNELERİ/PATLAYICILARI BULMA</w:t>
      </w:r>
    </w:p>
    <w:p w14:paraId="576E6805" w14:textId="3A811910" w:rsidR="00AE4087" w:rsidRDefault="00AE4087" w:rsidP="00AE4087">
      <w:pPr>
        <w:rPr>
          <w:rFonts w:ascii="Arial" w:hAnsi="Arial" w:cs="Arial"/>
        </w:rPr>
      </w:pPr>
      <w:r>
        <w:rPr>
          <w:rFonts w:ascii="Arial" w:hAnsi="Arial" w:cs="Arial"/>
        </w:rPr>
        <w:t xml:space="preserve">İlaçlar dışında, mürettebata, </w:t>
      </w:r>
      <w:r w:rsidR="005D7C0C">
        <w:rPr>
          <w:rFonts w:ascii="Arial" w:hAnsi="Arial" w:cs="Arial"/>
        </w:rPr>
        <w:t>Barca</w:t>
      </w:r>
      <w:r>
        <w:rPr>
          <w:rFonts w:ascii="Arial" w:hAnsi="Arial" w:cs="Arial"/>
        </w:rPr>
        <w:t xml:space="preserve"> veya her ikisine de ciddi tehdit oluşturabilecek nesneler bu kategoriye girmektedir. Patlayıcılar, kimyasallar, biyolojik veya diğer silahlar ve daha fazlası bu gruba dahildir. Bu nesneler herhangi bir limanda teslim edilebilir.</w:t>
      </w:r>
    </w:p>
    <w:p w14:paraId="4199731D" w14:textId="423502C9" w:rsidR="00AE4087" w:rsidRDefault="00833229" w:rsidP="00AE4087">
      <w:pPr>
        <w:rPr>
          <w:rFonts w:ascii="Arial" w:hAnsi="Arial" w:cs="Arial"/>
        </w:rPr>
      </w:pPr>
      <w:r>
        <w:rPr>
          <w:rFonts w:ascii="Arial" w:hAnsi="Arial" w:cs="Arial"/>
        </w:rPr>
        <w:t xml:space="preserve">Eğer bir limandayken </w:t>
      </w:r>
      <w:r w:rsidR="005D7C0C">
        <w:rPr>
          <w:rFonts w:ascii="Arial" w:hAnsi="Arial" w:cs="Arial"/>
        </w:rPr>
        <w:t>Barcda</w:t>
      </w:r>
      <w:r>
        <w:rPr>
          <w:rFonts w:ascii="Arial" w:hAnsi="Arial" w:cs="Arial"/>
        </w:rPr>
        <w:t xml:space="preserve"> bir cihaz bulunursa, kaptan veya sorumlu zabit, acil durum planına göre, sadece güvenlik hizmetlerine destek olacak yeterli personeli bırakarak </w:t>
      </w:r>
      <w:r w:rsidR="005D7C0C">
        <w:rPr>
          <w:rFonts w:ascii="Arial" w:hAnsi="Arial" w:cs="Arial"/>
        </w:rPr>
        <w:t>Barcı</w:t>
      </w:r>
      <w:r>
        <w:rPr>
          <w:rFonts w:ascii="Arial" w:hAnsi="Arial" w:cs="Arial"/>
        </w:rPr>
        <w:t xml:space="preserve"> tahliye eder. </w:t>
      </w:r>
    </w:p>
    <w:p w14:paraId="36E1FD92" w14:textId="77730AED" w:rsidR="00833229" w:rsidRDefault="00833229" w:rsidP="00AE4087">
      <w:pPr>
        <w:rPr>
          <w:rFonts w:ascii="Arial" w:hAnsi="Arial" w:cs="Arial"/>
        </w:rPr>
      </w:pPr>
      <w:r>
        <w:rPr>
          <w:rFonts w:ascii="Arial" w:hAnsi="Arial" w:cs="Arial"/>
        </w:rPr>
        <w:t xml:space="preserve">Eğer </w:t>
      </w:r>
      <w:r w:rsidR="007E2581">
        <w:rPr>
          <w:rFonts w:ascii="Arial" w:hAnsi="Arial" w:cs="Arial"/>
        </w:rPr>
        <w:t>Barc</w:t>
      </w:r>
      <w:r>
        <w:rPr>
          <w:rFonts w:ascii="Arial" w:hAnsi="Arial" w:cs="Arial"/>
        </w:rPr>
        <w:t xml:space="preserve"> denizdeyken bir cihaz bulunursa, cihazın boyutu ve </w:t>
      </w:r>
      <w:r w:rsidR="005D7C0C">
        <w:rPr>
          <w:rFonts w:ascii="Arial" w:hAnsi="Arial" w:cs="Arial"/>
        </w:rPr>
        <w:t>Barcda</w:t>
      </w:r>
      <w:r>
        <w:rPr>
          <w:rFonts w:ascii="Arial" w:hAnsi="Arial" w:cs="Arial"/>
        </w:rPr>
        <w:t xml:space="preserve">ki konumu, </w:t>
      </w:r>
      <w:r w:rsidR="005D7C0C">
        <w:rPr>
          <w:rFonts w:ascii="Arial" w:hAnsi="Arial" w:cs="Arial"/>
        </w:rPr>
        <w:t>Barcın</w:t>
      </w:r>
      <w:r>
        <w:rPr>
          <w:rFonts w:ascii="Arial" w:hAnsi="Arial" w:cs="Arial"/>
        </w:rPr>
        <w:t xml:space="preserve"> yeri ve güvenlik hizmetlerinin ve diğer desteğin gelmesine kadar geçecek süreye dayanılarak sorumluluk kaptanın olacaktır. </w:t>
      </w:r>
    </w:p>
    <w:p w14:paraId="16C9A24F" w14:textId="77777777" w:rsidR="00833229" w:rsidRDefault="00833229" w:rsidP="00AE4087">
      <w:pPr>
        <w:rPr>
          <w:rFonts w:ascii="Arial" w:hAnsi="Arial" w:cs="Arial"/>
        </w:rPr>
      </w:pPr>
      <w:r>
        <w:rPr>
          <w:rFonts w:ascii="Arial" w:hAnsi="Arial" w:cs="Arial"/>
        </w:rPr>
        <w:t>Kaptanın sorumluluğu aşağıdaki ölçeklerin göz önünde bulundurulmasıdır:</w:t>
      </w:r>
    </w:p>
    <w:p w14:paraId="50646320" w14:textId="77777777" w:rsidR="00833229" w:rsidRDefault="00833229" w:rsidP="0002069F">
      <w:pPr>
        <w:pStyle w:val="ListParagraph"/>
        <w:numPr>
          <w:ilvl w:val="0"/>
          <w:numId w:val="5"/>
        </w:numPr>
        <w:rPr>
          <w:rFonts w:ascii="Arial" w:hAnsi="Arial" w:cs="Arial"/>
        </w:rPr>
      </w:pPr>
      <w:r>
        <w:rPr>
          <w:rFonts w:ascii="Arial" w:hAnsi="Arial" w:cs="Arial"/>
        </w:rPr>
        <w:t xml:space="preserve">Genel Acil Durum istasyonlarına </w:t>
      </w:r>
      <w:r w:rsidR="009F7D73">
        <w:rPr>
          <w:rFonts w:ascii="Arial" w:hAnsi="Arial" w:cs="Arial"/>
        </w:rPr>
        <w:t>ilerleme ihtiyacı</w:t>
      </w:r>
    </w:p>
    <w:p w14:paraId="363BA5D5" w14:textId="77777777" w:rsidR="009F7D73" w:rsidRDefault="009F7D73" w:rsidP="0002069F">
      <w:pPr>
        <w:pStyle w:val="ListParagraph"/>
        <w:numPr>
          <w:ilvl w:val="0"/>
          <w:numId w:val="5"/>
        </w:numPr>
        <w:rPr>
          <w:rFonts w:ascii="Arial" w:hAnsi="Arial" w:cs="Arial"/>
        </w:rPr>
      </w:pPr>
      <w:r>
        <w:rPr>
          <w:rFonts w:ascii="Arial" w:hAnsi="Arial" w:cs="Arial"/>
        </w:rPr>
        <w:t>Şüpheli cihazın çevresini temizleyecek biçimde herkesi yönlendirerek bölgeyi tahliye etme ihtiyacı</w:t>
      </w:r>
    </w:p>
    <w:p w14:paraId="2955A2BD" w14:textId="5BD1977B" w:rsidR="00977483" w:rsidRDefault="009F7D73" w:rsidP="0002069F">
      <w:pPr>
        <w:pStyle w:val="ListParagraph"/>
        <w:numPr>
          <w:ilvl w:val="0"/>
          <w:numId w:val="5"/>
        </w:numPr>
        <w:rPr>
          <w:rFonts w:ascii="Arial" w:hAnsi="Arial" w:cs="Arial"/>
        </w:rPr>
      </w:pPr>
      <w:r>
        <w:rPr>
          <w:rFonts w:ascii="Arial" w:hAnsi="Arial" w:cs="Arial"/>
        </w:rPr>
        <w:t xml:space="preserve">Patlamadan doğacak yaralanmaları engellemek amacıyla cihazın bulunduğu alanın etrafındaki </w:t>
      </w:r>
      <w:r w:rsidR="005D7C0C">
        <w:rPr>
          <w:rFonts w:ascii="Arial" w:hAnsi="Arial" w:cs="Arial"/>
        </w:rPr>
        <w:t>Barcda</w:t>
      </w:r>
      <w:r>
        <w:rPr>
          <w:rFonts w:ascii="Arial" w:hAnsi="Arial" w:cs="Arial"/>
        </w:rPr>
        <w:t>ki tüm kapıların, ambar kapaklarının</w:t>
      </w:r>
      <w:r w:rsidR="00962ECE">
        <w:rPr>
          <w:rFonts w:ascii="Arial" w:hAnsi="Arial" w:cs="Arial"/>
        </w:rPr>
        <w:t xml:space="preserve"> açık</w:t>
      </w:r>
      <w:r w:rsidR="00A732F0">
        <w:rPr>
          <w:rFonts w:ascii="Arial" w:hAnsi="Arial" w:cs="Arial"/>
        </w:rPr>
        <w:t xml:space="preserve"> tutulması talimatını vermek</w:t>
      </w:r>
    </w:p>
    <w:p w14:paraId="5550F5A4" w14:textId="77777777" w:rsidR="00977483" w:rsidRDefault="00977483" w:rsidP="0002069F">
      <w:pPr>
        <w:pStyle w:val="ListParagraph"/>
        <w:numPr>
          <w:ilvl w:val="0"/>
          <w:numId w:val="5"/>
        </w:numPr>
        <w:rPr>
          <w:rFonts w:ascii="Arial" w:hAnsi="Arial" w:cs="Arial"/>
        </w:rPr>
      </w:pPr>
      <w:r>
        <w:rPr>
          <w:rFonts w:ascii="Arial" w:hAnsi="Arial" w:cs="Arial"/>
        </w:rPr>
        <w:t>Güvenlik hizmetlerinden yardım alma olasılığı</w:t>
      </w:r>
    </w:p>
    <w:p w14:paraId="1DEC6B46" w14:textId="68F573C8" w:rsidR="00977483" w:rsidRDefault="00977483" w:rsidP="0002069F">
      <w:pPr>
        <w:pStyle w:val="ListParagraph"/>
        <w:numPr>
          <w:ilvl w:val="0"/>
          <w:numId w:val="5"/>
        </w:numPr>
        <w:rPr>
          <w:rFonts w:ascii="Arial" w:hAnsi="Arial" w:cs="Arial"/>
        </w:rPr>
      </w:pPr>
      <w:r>
        <w:rPr>
          <w:rFonts w:ascii="Arial" w:hAnsi="Arial" w:cs="Arial"/>
        </w:rPr>
        <w:t xml:space="preserve">Cihazın patlaması durumunda </w:t>
      </w:r>
      <w:r w:rsidR="005D7C0C">
        <w:rPr>
          <w:rFonts w:ascii="Arial" w:hAnsi="Arial" w:cs="Arial"/>
        </w:rPr>
        <w:t>Barcın</w:t>
      </w:r>
      <w:r>
        <w:rPr>
          <w:rFonts w:ascii="Arial" w:hAnsi="Arial" w:cs="Arial"/>
        </w:rPr>
        <w:t xml:space="preserve"> zarara dayanabilme durumu</w:t>
      </w:r>
    </w:p>
    <w:p w14:paraId="11DC15FA" w14:textId="77777777" w:rsidR="00977483" w:rsidRDefault="00977483" w:rsidP="0002069F">
      <w:pPr>
        <w:pStyle w:val="ListParagraph"/>
        <w:numPr>
          <w:ilvl w:val="0"/>
          <w:numId w:val="5"/>
        </w:numPr>
        <w:rPr>
          <w:rFonts w:ascii="Arial" w:hAnsi="Arial" w:cs="Arial"/>
        </w:rPr>
      </w:pPr>
      <w:r>
        <w:rPr>
          <w:rFonts w:ascii="Arial" w:hAnsi="Arial" w:cs="Arial"/>
        </w:rPr>
        <w:t>Cihaz güvertede bulunursa ıslak oda yapmak için adam ihtiyacı</w:t>
      </w:r>
    </w:p>
    <w:p w14:paraId="4343DE7A" w14:textId="77777777" w:rsidR="00977483" w:rsidRDefault="00977483" w:rsidP="0002069F">
      <w:pPr>
        <w:pStyle w:val="ListParagraph"/>
        <w:numPr>
          <w:ilvl w:val="0"/>
          <w:numId w:val="5"/>
        </w:numPr>
        <w:rPr>
          <w:rFonts w:ascii="Arial" w:hAnsi="Arial" w:cs="Arial"/>
        </w:rPr>
      </w:pPr>
      <w:r>
        <w:rPr>
          <w:rFonts w:ascii="Arial" w:hAnsi="Arial" w:cs="Arial"/>
        </w:rPr>
        <w:lastRenderedPageBreak/>
        <w:t>Cihazın etrafına patlamayı abzorbe edecek bir önleme duvarı inşa etme ihtiyacı</w:t>
      </w:r>
    </w:p>
    <w:p w14:paraId="1DBAD32D" w14:textId="77777777" w:rsidR="00977483" w:rsidRDefault="00977483" w:rsidP="00977483">
      <w:pPr>
        <w:pStyle w:val="ListParagraph"/>
        <w:rPr>
          <w:rFonts w:ascii="Arial" w:hAnsi="Arial" w:cs="Arial"/>
        </w:rPr>
      </w:pPr>
    </w:p>
    <w:p w14:paraId="23442B8F" w14:textId="77777777" w:rsidR="009F7D73" w:rsidRDefault="00977483" w:rsidP="00977483">
      <w:pPr>
        <w:pStyle w:val="ListParagraph"/>
        <w:rPr>
          <w:rFonts w:ascii="Arial" w:hAnsi="Arial" w:cs="Arial"/>
          <w:b/>
        </w:rPr>
      </w:pPr>
      <w:r w:rsidRPr="00977483">
        <w:rPr>
          <w:rFonts w:ascii="Arial" w:hAnsi="Arial" w:cs="Arial"/>
          <w:b/>
        </w:rPr>
        <w:t xml:space="preserve">Hiçbir koşulda </w:t>
      </w:r>
      <w:r w:rsidR="009F7D73" w:rsidRPr="00977483">
        <w:rPr>
          <w:rFonts w:ascii="Arial" w:hAnsi="Arial" w:cs="Arial"/>
          <w:b/>
        </w:rPr>
        <w:t xml:space="preserve"> </w:t>
      </w:r>
      <w:r>
        <w:rPr>
          <w:rFonts w:ascii="Arial" w:hAnsi="Arial" w:cs="Arial"/>
          <w:b/>
        </w:rPr>
        <w:t>şüpheli nesneye veya ona bağlı herhangi bir şeye hiç kimse dokunmamalı veya ou kımıldatmamalı.</w:t>
      </w:r>
    </w:p>
    <w:p w14:paraId="0947C7FF" w14:textId="19FE9D69" w:rsidR="00977483" w:rsidRDefault="00977483" w:rsidP="00977483">
      <w:pPr>
        <w:rPr>
          <w:rFonts w:ascii="Arial" w:hAnsi="Arial" w:cs="Arial"/>
        </w:rPr>
      </w:pPr>
      <w:r>
        <w:rPr>
          <w:rFonts w:ascii="Arial" w:hAnsi="Arial" w:cs="Arial"/>
        </w:rPr>
        <w:t>Şüpheli bir nesne bulma durumunda, kaptan veya SSO CSO’yu, en yakın liman acentesini ve , limandaysa</w:t>
      </w:r>
      <w:r w:rsidR="00A732F0">
        <w:rPr>
          <w:rFonts w:ascii="Arial" w:hAnsi="Arial" w:cs="Arial"/>
        </w:rPr>
        <w:t xml:space="preserve"> </w:t>
      </w:r>
      <w:r w:rsidR="00040FEB">
        <w:rPr>
          <w:rFonts w:ascii="Arial" w:hAnsi="Arial" w:cs="Arial"/>
        </w:rPr>
        <w:t xml:space="preserve">liman tesis güvenlik memurunu, nesnenin görünüş, boyut, renk, eklenti ve </w:t>
      </w:r>
      <w:r w:rsidR="005D7C0C">
        <w:rPr>
          <w:rFonts w:ascii="Arial" w:hAnsi="Arial" w:cs="Arial"/>
        </w:rPr>
        <w:t>Barcda</w:t>
      </w:r>
      <w:r w:rsidR="00040FEB">
        <w:rPr>
          <w:rFonts w:ascii="Arial" w:hAnsi="Arial" w:cs="Arial"/>
        </w:rPr>
        <w:t>ki yeriyle ilgili açık bir tanımını vererek acilen</w:t>
      </w:r>
      <w:r>
        <w:rPr>
          <w:rFonts w:ascii="Arial" w:hAnsi="Arial" w:cs="Arial"/>
        </w:rPr>
        <w:t xml:space="preserve"> bilgilendirmeli.</w:t>
      </w:r>
    </w:p>
    <w:p w14:paraId="21D03A36" w14:textId="77777777" w:rsidR="008472B0" w:rsidRDefault="008472B0" w:rsidP="00977483">
      <w:pPr>
        <w:rPr>
          <w:rFonts w:ascii="Arial" w:hAnsi="Arial" w:cs="Arial"/>
        </w:rPr>
      </w:pPr>
    </w:p>
    <w:p w14:paraId="4C55E26A" w14:textId="77777777" w:rsidR="008472B0" w:rsidRDefault="008472B0" w:rsidP="00977483">
      <w:pPr>
        <w:rPr>
          <w:rFonts w:ascii="Arial" w:hAnsi="Arial" w:cs="Arial"/>
        </w:rPr>
      </w:pPr>
    </w:p>
    <w:p w14:paraId="15DBCA36" w14:textId="77777777" w:rsidR="00040FEB" w:rsidRDefault="00040FEB" w:rsidP="00977483">
      <w:pPr>
        <w:rPr>
          <w:rFonts w:ascii="Arial" w:hAnsi="Arial" w:cs="Arial"/>
        </w:rPr>
      </w:pPr>
      <w:r>
        <w:rPr>
          <w:rFonts w:ascii="Arial" w:hAnsi="Arial" w:cs="Arial"/>
        </w:rPr>
        <w:t>Aşağıdaki kılavuz izlenmeli:</w:t>
      </w:r>
    </w:p>
    <w:p w14:paraId="2BE93AF5" w14:textId="77777777" w:rsidR="00040FEB" w:rsidRDefault="00040FEB" w:rsidP="00977483">
      <w:pPr>
        <w:rPr>
          <w:rFonts w:ascii="Arial" w:hAnsi="Arial" w:cs="Arial"/>
          <w:b/>
        </w:rPr>
      </w:pPr>
      <w:r>
        <w:rPr>
          <w:rFonts w:ascii="Arial" w:hAnsi="Arial" w:cs="Arial"/>
          <w:b/>
        </w:rPr>
        <w:t>YAPMAYIN</w:t>
      </w:r>
    </w:p>
    <w:p w14:paraId="2D878B77" w14:textId="77777777" w:rsidR="00040FEB" w:rsidRDefault="00040FEB" w:rsidP="0002069F">
      <w:pPr>
        <w:pStyle w:val="ListParagraph"/>
        <w:numPr>
          <w:ilvl w:val="0"/>
          <w:numId w:val="6"/>
        </w:numPr>
        <w:rPr>
          <w:rFonts w:ascii="Arial" w:hAnsi="Arial" w:cs="Arial"/>
          <w:b/>
        </w:rPr>
      </w:pPr>
      <w:r>
        <w:rPr>
          <w:rFonts w:ascii="Arial" w:hAnsi="Arial" w:cs="Arial"/>
          <w:b/>
        </w:rPr>
        <w:t>Şüpheli cihazların yanına gitmek</w:t>
      </w:r>
    </w:p>
    <w:p w14:paraId="43FE327E" w14:textId="77777777" w:rsidR="00040FEB" w:rsidRPr="00040FEB" w:rsidRDefault="00040FEB" w:rsidP="0002069F">
      <w:pPr>
        <w:pStyle w:val="ListParagraph"/>
        <w:numPr>
          <w:ilvl w:val="0"/>
          <w:numId w:val="6"/>
        </w:numPr>
        <w:rPr>
          <w:rFonts w:ascii="Arial" w:hAnsi="Arial" w:cs="Arial"/>
          <w:b/>
        </w:rPr>
      </w:pPr>
      <w:r>
        <w:rPr>
          <w:rFonts w:ascii="Arial" w:hAnsi="Arial" w:cs="Arial"/>
        </w:rPr>
        <w:t>Fiziksel olarak çok fazla veya yakından incelemek</w:t>
      </w:r>
    </w:p>
    <w:p w14:paraId="09E3D296" w14:textId="77777777" w:rsidR="00040FEB" w:rsidRDefault="00040FEB" w:rsidP="0002069F">
      <w:pPr>
        <w:pStyle w:val="ListParagraph"/>
        <w:numPr>
          <w:ilvl w:val="0"/>
          <w:numId w:val="6"/>
        </w:numPr>
        <w:rPr>
          <w:rFonts w:ascii="Arial" w:hAnsi="Arial" w:cs="Arial"/>
          <w:b/>
        </w:rPr>
      </w:pPr>
      <w:r>
        <w:rPr>
          <w:rFonts w:ascii="Arial" w:hAnsi="Arial" w:cs="Arial"/>
        </w:rPr>
        <w:t xml:space="preserve">Cihazı insanlardan uzaklaştırmak – </w:t>
      </w:r>
      <w:r>
        <w:rPr>
          <w:rFonts w:ascii="Arial" w:hAnsi="Arial" w:cs="Arial"/>
          <w:b/>
        </w:rPr>
        <w:t>insanları cihazdan uzaklaştır</w:t>
      </w:r>
    </w:p>
    <w:p w14:paraId="04126A8F" w14:textId="77777777" w:rsidR="00040FEB" w:rsidRPr="00040FEB" w:rsidRDefault="00040FEB" w:rsidP="0002069F">
      <w:pPr>
        <w:pStyle w:val="ListParagraph"/>
        <w:numPr>
          <w:ilvl w:val="0"/>
          <w:numId w:val="6"/>
        </w:numPr>
        <w:rPr>
          <w:rFonts w:ascii="Arial" w:hAnsi="Arial" w:cs="Arial"/>
          <w:b/>
        </w:rPr>
      </w:pPr>
      <w:r>
        <w:rPr>
          <w:rFonts w:ascii="Arial" w:hAnsi="Arial" w:cs="Arial"/>
        </w:rPr>
        <w:t>Şüpheli patlayıcıları veya şüpheli cihazları elinize almak, dokunmak, sallamak, açmak veya kımıldatmak</w:t>
      </w:r>
    </w:p>
    <w:p w14:paraId="518EADEA" w14:textId="77777777" w:rsidR="00040FEB" w:rsidRPr="00040FEB" w:rsidRDefault="00040FEB" w:rsidP="0002069F">
      <w:pPr>
        <w:pStyle w:val="ListParagraph"/>
        <w:numPr>
          <w:ilvl w:val="0"/>
          <w:numId w:val="6"/>
        </w:numPr>
        <w:rPr>
          <w:rFonts w:ascii="Arial" w:hAnsi="Arial" w:cs="Arial"/>
          <w:b/>
        </w:rPr>
      </w:pPr>
      <w:r>
        <w:rPr>
          <w:rFonts w:ascii="Arial" w:hAnsi="Arial" w:cs="Arial"/>
        </w:rPr>
        <w:t>Kısa devre yapıp patlayabileceğinden suya koymak veya üzerine su püskürtmek</w:t>
      </w:r>
    </w:p>
    <w:p w14:paraId="69B2CC29" w14:textId="77777777" w:rsidR="00040FEB" w:rsidRPr="00040FEB" w:rsidRDefault="00040FEB" w:rsidP="0002069F">
      <w:pPr>
        <w:pStyle w:val="ListParagraph"/>
        <w:numPr>
          <w:ilvl w:val="0"/>
          <w:numId w:val="6"/>
        </w:numPr>
        <w:rPr>
          <w:rFonts w:ascii="Arial" w:hAnsi="Arial" w:cs="Arial"/>
          <w:b/>
        </w:rPr>
      </w:pPr>
      <w:r>
        <w:rPr>
          <w:rFonts w:ascii="Arial" w:hAnsi="Arial" w:cs="Arial"/>
        </w:rPr>
        <w:t>cihazın etrafında koşmak</w:t>
      </w:r>
    </w:p>
    <w:p w14:paraId="0B4F3F27" w14:textId="77777777" w:rsidR="00040FEB" w:rsidRDefault="00040FEB" w:rsidP="0002069F">
      <w:pPr>
        <w:pStyle w:val="ListParagraph"/>
        <w:numPr>
          <w:ilvl w:val="0"/>
          <w:numId w:val="6"/>
        </w:numPr>
        <w:rPr>
          <w:rFonts w:ascii="Arial" w:hAnsi="Arial" w:cs="Arial"/>
          <w:b/>
        </w:rPr>
      </w:pPr>
      <w:r>
        <w:rPr>
          <w:rFonts w:ascii="Arial" w:hAnsi="Arial" w:cs="Arial"/>
          <w:b/>
        </w:rPr>
        <w:t>Cihazın civarında (3 metre) VHF/UHF radyo kullanmak</w:t>
      </w:r>
    </w:p>
    <w:p w14:paraId="7A36711D" w14:textId="77777777" w:rsidR="00040FEB" w:rsidRPr="00040FEB" w:rsidRDefault="00040FEB" w:rsidP="0002069F">
      <w:pPr>
        <w:pStyle w:val="ListParagraph"/>
        <w:numPr>
          <w:ilvl w:val="0"/>
          <w:numId w:val="6"/>
        </w:numPr>
        <w:rPr>
          <w:rFonts w:ascii="Arial" w:hAnsi="Arial" w:cs="Arial"/>
          <w:b/>
        </w:rPr>
      </w:pPr>
      <w:r>
        <w:rPr>
          <w:rFonts w:ascii="Arial" w:hAnsi="Arial" w:cs="Arial"/>
        </w:rPr>
        <w:t>Kabloları, sigortaları veya telleri kesmek veya çekmek</w:t>
      </w:r>
    </w:p>
    <w:p w14:paraId="159E5D59" w14:textId="77777777" w:rsidR="00040FEB" w:rsidRPr="00040FEB" w:rsidRDefault="00040FEB" w:rsidP="0002069F">
      <w:pPr>
        <w:pStyle w:val="ListParagraph"/>
        <w:numPr>
          <w:ilvl w:val="0"/>
          <w:numId w:val="6"/>
        </w:numPr>
        <w:rPr>
          <w:rFonts w:ascii="Arial" w:hAnsi="Arial" w:cs="Arial"/>
          <w:b/>
        </w:rPr>
      </w:pPr>
      <w:r>
        <w:rPr>
          <w:rFonts w:ascii="Arial" w:hAnsi="Arial" w:cs="Arial"/>
        </w:rPr>
        <w:t>Sigortalara basmak</w:t>
      </w:r>
    </w:p>
    <w:p w14:paraId="776FE3E3" w14:textId="77777777" w:rsidR="00040FEB" w:rsidRPr="0034210E" w:rsidRDefault="0034210E" w:rsidP="0002069F">
      <w:pPr>
        <w:pStyle w:val="ListParagraph"/>
        <w:numPr>
          <w:ilvl w:val="0"/>
          <w:numId w:val="6"/>
        </w:numPr>
        <w:rPr>
          <w:rFonts w:ascii="Arial" w:hAnsi="Arial" w:cs="Arial"/>
          <w:b/>
        </w:rPr>
      </w:pPr>
      <w:r>
        <w:rPr>
          <w:rFonts w:ascii="Arial" w:hAnsi="Arial" w:cs="Arial"/>
        </w:rPr>
        <w:t>Şüpheli cihazın civarından metal aletler geçirmek</w:t>
      </w:r>
    </w:p>
    <w:p w14:paraId="1A868363" w14:textId="77777777" w:rsidR="0034210E" w:rsidRPr="00962ECE" w:rsidRDefault="00962ECE" w:rsidP="0002069F">
      <w:pPr>
        <w:pStyle w:val="ListParagraph"/>
        <w:numPr>
          <w:ilvl w:val="0"/>
          <w:numId w:val="6"/>
        </w:numPr>
        <w:rPr>
          <w:rFonts w:ascii="Arial" w:hAnsi="Arial" w:cs="Arial"/>
          <w:b/>
        </w:rPr>
      </w:pPr>
      <w:r>
        <w:rPr>
          <w:rFonts w:ascii="Arial" w:hAnsi="Arial" w:cs="Arial"/>
        </w:rPr>
        <w:t>Düğmelere dokunmak veya kancaları ve bağlantıları gevşetmek</w:t>
      </w:r>
    </w:p>
    <w:p w14:paraId="356B33A0" w14:textId="77777777" w:rsidR="00962ECE" w:rsidRPr="00962ECE" w:rsidRDefault="00962ECE" w:rsidP="0002069F">
      <w:pPr>
        <w:pStyle w:val="ListParagraph"/>
        <w:numPr>
          <w:ilvl w:val="0"/>
          <w:numId w:val="6"/>
        </w:numPr>
        <w:rPr>
          <w:rFonts w:ascii="Arial" w:hAnsi="Arial" w:cs="Arial"/>
          <w:b/>
        </w:rPr>
      </w:pPr>
      <w:r>
        <w:rPr>
          <w:rFonts w:ascii="Arial" w:hAnsi="Arial" w:cs="Arial"/>
        </w:rPr>
        <w:t>Civarında sigara içmek.</w:t>
      </w:r>
    </w:p>
    <w:p w14:paraId="6CA83F9D" w14:textId="77777777" w:rsidR="00962ECE" w:rsidRDefault="00962ECE" w:rsidP="00962ECE">
      <w:pPr>
        <w:rPr>
          <w:rFonts w:ascii="Arial" w:hAnsi="Arial" w:cs="Arial"/>
        </w:rPr>
      </w:pPr>
      <w:r>
        <w:rPr>
          <w:rFonts w:ascii="Arial" w:hAnsi="Arial" w:cs="Arial"/>
        </w:rPr>
        <w:t xml:space="preserve">Ama: </w:t>
      </w:r>
    </w:p>
    <w:p w14:paraId="0D9D569C" w14:textId="77777777" w:rsidR="00962ECE" w:rsidRDefault="00962ECE" w:rsidP="00962ECE">
      <w:pPr>
        <w:rPr>
          <w:rFonts w:ascii="Arial" w:hAnsi="Arial" w:cs="Arial"/>
        </w:rPr>
      </w:pPr>
      <w:r>
        <w:rPr>
          <w:rFonts w:ascii="Arial" w:hAnsi="Arial" w:cs="Arial"/>
          <w:b/>
        </w:rPr>
        <w:t>YAPIN</w:t>
      </w:r>
    </w:p>
    <w:p w14:paraId="681059CA" w14:textId="77777777" w:rsidR="00962ECE" w:rsidRDefault="00962ECE" w:rsidP="0002069F">
      <w:pPr>
        <w:pStyle w:val="ListParagraph"/>
        <w:numPr>
          <w:ilvl w:val="0"/>
          <w:numId w:val="7"/>
        </w:numPr>
        <w:rPr>
          <w:rFonts w:ascii="Arial" w:hAnsi="Arial" w:cs="Arial"/>
        </w:rPr>
      </w:pPr>
      <w:r>
        <w:rPr>
          <w:rFonts w:ascii="Arial" w:hAnsi="Arial" w:cs="Arial"/>
        </w:rPr>
        <w:t>Şüpheli nesnenin etrafında kum torbaları veya şilteler yerleştirmek</w:t>
      </w:r>
    </w:p>
    <w:p w14:paraId="56518049" w14:textId="77777777" w:rsidR="00962ECE" w:rsidRDefault="00962ECE" w:rsidP="0002069F">
      <w:pPr>
        <w:pStyle w:val="ListParagraph"/>
        <w:numPr>
          <w:ilvl w:val="0"/>
          <w:numId w:val="7"/>
        </w:numPr>
        <w:rPr>
          <w:rFonts w:ascii="Arial" w:hAnsi="Arial" w:cs="Arial"/>
        </w:rPr>
      </w:pPr>
      <w:r>
        <w:rPr>
          <w:rFonts w:ascii="Arial" w:hAnsi="Arial" w:cs="Arial"/>
        </w:rPr>
        <w:t>Nesnenin etrafındaki, üstündeki ve altındaki alanları temizlemek</w:t>
      </w:r>
    </w:p>
    <w:p w14:paraId="0FB34B90" w14:textId="77777777" w:rsidR="00962ECE" w:rsidRDefault="00962ECE" w:rsidP="0002069F">
      <w:pPr>
        <w:pStyle w:val="ListParagraph"/>
        <w:numPr>
          <w:ilvl w:val="0"/>
          <w:numId w:val="7"/>
        </w:numPr>
        <w:rPr>
          <w:rFonts w:ascii="Arial" w:hAnsi="Arial" w:cs="Arial"/>
        </w:rPr>
      </w:pPr>
      <w:r>
        <w:rPr>
          <w:rFonts w:ascii="Arial" w:hAnsi="Arial" w:cs="Arial"/>
        </w:rPr>
        <w:t>Tehlike bölgesini belirlemek ve mürettebatın oralara yaklaşmamasının talimatını vermek</w:t>
      </w:r>
    </w:p>
    <w:p w14:paraId="6C667B06" w14:textId="77777777" w:rsidR="00962ECE" w:rsidRDefault="00962ECE" w:rsidP="0002069F">
      <w:pPr>
        <w:pStyle w:val="ListParagraph"/>
        <w:numPr>
          <w:ilvl w:val="0"/>
          <w:numId w:val="7"/>
        </w:numPr>
        <w:rPr>
          <w:rFonts w:ascii="Arial" w:hAnsi="Arial" w:cs="Arial"/>
        </w:rPr>
      </w:pPr>
      <w:r>
        <w:rPr>
          <w:rFonts w:ascii="Arial" w:hAnsi="Arial" w:cs="Arial"/>
        </w:rPr>
        <w:t>İlk hasarı aza indirgemek için kapıları ve pencereleri açmak</w:t>
      </w:r>
    </w:p>
    <w:p w14:paraId="328A795C" w14:textId="77777777" w:rsidR="00962ECE" w:rsidRDefault="00962ECE" w:rsidP="0002069F">
      <w:pPr>
        <w:pStyle w:val="ListParagraph"/>
        <w:numPr>
          <w:ilvl w:val="0"/>
          <w:numId w:val="7"/>
        </w:numPr>
        <w:rPr>
          <w:rFonts w:ascii="Arial" w:hAnsi="Arial" w:cs="Arial"/>
        </w:rPr>
      </w:pPr>
      <w:r>
        <w:rPr>
          <w:rFonts w:ascii="Arial" w:hAnsi="Arial" w:cs="Arial"/>
        </w:rPr>
        <w:t>Büro veya liman otoritelerinin yönergelerini takip etmek.</w:t>
      </w:r>
    </w:p>
    <w:p w14:paraId="055E92B8" w14:textId="3562FF4D" w:rsidR="00962ECE" w:rsidRDefault="00962ECE" w:rsidP="00962ECE">
      <w:pPr>
        <w:rPr>
          <w:rFonts w:ascii="Arial" w:hAnsi="Arial" w:cs="Arial"/>
        </w:rPr>
      </w:pPr>
      <w:r>
        <w:rPr>
          <w:rFonts w:ascii="Arial" w:hAnsi="Arial" w:cs="Arial"/>
        </w:rPr>
        <w:t xml:space="preserve">Uyarı olmadan </w:t>
      </w:r>
      <w:r w:rsidR="005D7C0C">
        <w:rPr>
          <w:rFonts w:ascii="Arial" w:hAnsi="Arial" w:cs="Arial"/>
        </w:rPr>
        <w:t>Barcda</w:t>
      </w:r>
      <w:r>
        <w:rPr>
          <w:rFonts w:ascii="Arial" w:hAnsi="Arial" w:cs="Arial"/>
        </w:rPr>
        <w:t xml:space="preserve"> veya </w:t>
      </w:r>
      <w:r w:rsidR="007E2581">
        <w:rPr>
          <w:rFonts w:ascii="Arial" w:hAnsi="Arial" w:cs="Arial"/>
        </w:rPr>
        <w:t>Barc</w:t>
      </w:r>
      <w:r>
        <w:rPr>
          <w:rFonts w:ascii="Arial" w:hAnsi="Arial" w:cs="Arial"/>
        </w:rPr>
        <w:t xml:space="preserve"> yakınında bir bomba patlarsa, kaptan şunları yapmalıdır:</w:t>
      </w:r>
    </w:p>
    <w:p w14:paraId="182F5D96" w14:textId="77777777" w:rsidR="00962ECE" w:rsidRDefault="002F161D" w:rsidP="0002069F">
      <w:pPr>
        <w:pStyle w:val="ListParagraph"/>
        <w:numPr>
          <w:ilvl w:val="0"/>
          <w:numId w:val="8"/>
        </w:numPr>
        <w:rPr>
          <w:rFonts w:ascii="Arial" w:hAnsi="Arial" w:cs="Arial"/>
        </w:rPr>
      </w:pPr>
      <w:r>
        <w:rPr>
          <w:rFonts w:ascii="Arial" w:hAnsi="Arial" w:cs="Arial"/>
        </w:rPr>
        <w:t>Tam bir dürüstlük ve kararlılık içinde olmalı</w:t>
      </w:r>
    </w:p>
    <w:p w14:paraId="6C25F491" w14:textId="77777777" w:rsidR="002F161D" w:rsidRDefault="002F161D" w:rsidP="0002069F">
      <w:pPr>
        <w:pStyle w:val="ListParagraph"/>
        <w:numPr>
          <w:ilvl w:val="0"/>
          <w:numId w:val="8"/>
        </w:numPr>
        <w:rPr>
          <w:rFonts w:ascii="Arial" w:hAnsi="Arial" w:cs="Arial"/>
        </w:rPr>
      </w:pPr>
      <w:r>
        <w:rPr>
          <w:rFonts w:ascii="Arial" w:hAnsi="Arial" w:cs="Arial"/>
        </w:rPr>
        <w:t>Gerekliyse ilk yardıma başlamalı</w:t>
      </w:r>
    </w:p>
    <w:p w14:paraId="07245DE8" w14:textId="77777777" w:rsidR="002F161D" w:rsidRDefault="002F161D" w:rsidP="0002069F">
      <w:pPr>
        <w:pStyle w:val="ListParagraph"/>
        <w:numPr>
          <w:ilvl w:val="0"/>
          <w:numId w:val="8"/>
        </w:numPr>
        <w:rPr>
          <w:rFonts w:ascii="Arial" w:hAnsi="Arial" w:cs="Arial"/>
        </w:rPr>
      </w:pPr>
      <w:r>
        <w:rPr>
          <w:rFonts w:ascii="Arial" w:hAnsi="Arial" w:cs="Arial"/>
        </w:rPr>
        <w:t>Yangınla mücadele önlemlerini almalı</w:t>
      </w:r>
    </w:p>
    <w:p w14:paraId="1933513E" w14:textId="77777777" w:rsidR="002F161D" w:rsidRDefault="002F161D" w:rsidP="0002069F">
      <w:pPr>
        <w:pStyle w:val="ListParagraph"/>
        <w:numPr>
          <w:ilvl w:val="0"/>
          <w:numId w:val="8"/>
        </w:numPr>
        <w:rPr>
          <w:rFonts w:ascii="Arial" w:hAnsi="Arial" w:cs="Arial"/>
        </w:rPr>
      </w:pPr>
      <w:r>
        <w:rPr>
          <w:rFonts w:ascii="Arial" w:hAnsi="Arial" w:cs="Arial"/>
        </w:rPr>
        <w:t>Personeli yaralı sayısı ve adlarını belirlemek için toplamalı</w:t>
      </w:r>
    </w:p>
    <w:p w14:paraId="60C087B2" w14:textId="77777777" w:rsidR="002F161D" w:rsidRDefault="002F161D" w:rsidP="0002069F">
      <w:pPr>
        <w:pStyle w:val="ListParagraph"/>
        <w:numPr>
          <w:ilvl w:val="0"/>
          <w:numId w:val="8"/>
        </w:numPr>
        <w:rPr>
          <w:rFonts w:ascii="Arial" w:hAnsi="Arial" w:cs="Arial"/>
        </w:rPr>
      </w:pPr>
      <w:r>
        <w:rPr>
          <w:rFonts w:ascii="Arial" w:hAnsi="Arial" w:cs="Arial"/>
        </w:rPr>
        <w:t>CSO ve yerel otoriteleri (limandaki) bilgilendirmeli ve eğer gerekliyse (denizde) acil durum mesajı göndermeli</w:t>
      </w:r>
    </w:p>
    <w:p w14:paraId="55229F24" w14:textId="77777777" w:rsidR="002F161D" w:rsidRDefault="002F161D" w:rsidP="0002069F">
      <w:pPr>
        <w:pStyle w:val="ListParagraph"/>
        <w:numPr>
          <w:ilvl w:val="0"/>
          <w:numId w:val="8"/>
        </w:numPr>
        <w:rPr>
          <w:rFonts w:ascii="Arial" w:hAnsi="Arial" w:cs="Arial"/>
        </w:rPr>
      </w:pPr>
      <w:r>
        <w:rPr>
          <w:rFonts w:ascii="Arial" w:hAnsi="Arial" w:cs="Arial"/>
        </w:rPr>
        <w:lastRenderedPageBreak/>
        <w:t>Eğer limandaysa, basın ve ailelerin sorularıyla uğraşmaya hazırlıklı olmalı.</w:t>
      </w:r>
    </w:p>
    <w:p w14:paraId="2C3FFC00" w14:textId="77777777" w:rsidR="002F161D" w:rsidRDefault="002F161D" w:rsidP="002F161D">
      <w:pPr>
        <w:rPr>
          <w:rFonts w:ascii="Arial" w:hAnsi="Arial" w:cs="Arial"/>
        </w:rPr>
      </w:pPr>
      <w:r>
        <w:rPr>
          <w:rFonts w:ascii="Arial" w:hAnsi="Arial" w:cs="Arial"/>
        </w:rPr>
        <w:t>Kaptan yapılan tüm konuşmaların ve atılan adımların kayıtlarını tutmalıdır.</w:t>
      </w:r>
    </w:p>
    <w:p w14:paraId="2DB35043" w14:textId="77777777" w:rsidR="002F161D" w:rsidRDefault="002F161D" w:rsidP="002F161D">
      <w:pPr>
        <w:rPr>
          <w:rFonts w:ascii="Arial" w:hAnsi="Arial" w:cs="Arial"/>
          <w:b/>
        </w:rPr>
      </w:pPr>
      <w:r>
        <w:rPr>
          <w:rFonts w:ascii="Arial" w:hAnsi="Arial" w:cs="Arial"/>
          <w:b/>
        </w:rPr>
        <w:t>2.5.3    BOMBA TEHDİTLERİ VE ÖNLEMLER</w:t>
      </w:r>
    </w:p>
    <w:p w14:paraId="531AE006" w14:textId="77777777" w:rsidR="002F161D" w:rsidRDefault="002F161D" w:rsidP="002F161D">
      <w:pPr>
        <w:rPr>
          <w:rFonts w:ascii="Arial" w:hAnsi="Arial" w:cs="Arial"/>
        </w:rPr>
      </w:pPr>
      <w:r>
        <w:rPr>
          <w:rFonts w:ascii="Arial" w:hAnsi="Arial" w:cs="Arial"/>
        </w:rPr>
        <w:t>TÜM bomba uyarıları ciddiye alınmalıdır.</w:t>
      </w:r>
    </w:p>
    <w:p w14:paraId="49111D2C" w14:textId="4150051C" w:rsidR="00AA3B64" w:rsidRDefault="002F161D" w:rsidP="002F161D">
      <w:pPr>
        <w:rPr>
          <w:rFonts w:ascii="Arial" w:hAnsi="Arial" w:cs="Arial"/>
        </w:rPr>
      </w:pPr>
      <w:r>
        <w:rPr>
          <w:rFonts w:ascii="Arial" w:hAnsi="Arial" w:cs="Arial"/>
        </w:rPr>
        <w:t xml:space="preserve">Eğer </w:t>
      </w:r>
      <w:r w:rsidR="007E2581">
        <w:rPr>
          <w:rFonts w:ascii="Arial" w:hAnsi="Arial" w:cs="Arial"/>
        </w:rPr>
        <w:t>Barc</w:t>
      </w:r>
      <w:r>
        <w:rPr>
          <w:rFonts w:ascii="Arial" w:hAnsi="Arial" w:cs="Arial"/>
        </w:rPr>
        <w:t xml:space="preserve"> tarafından bir bom</w:t>
      </w:r>
      <w:r w:rsidR="00AA3B64">
        <w:rPr>
          <w:rFonts w:ascii="Arial" w:hAnsi="Arial" w:cs="Arial"/>
        </w:rPr>
        <w:t xml:space="preserve">ba tehditi alındıysa, kaptan, uyarının gerçek mi yoksa göz ardı edilebilecek bir oyun mu olduğuyla ilgili alabileceği en iyi karara acilen varmalıdır. Gerçek veya oyun, her bomba uyarısıla ilgili detaylı bilgi ve </w:t>
      </w:r>
      <w:r w:rsidR="005D7C0C">
        <w:rPr>
          <w:rFonts w:ascii="Arial" w:hAnsi="Arial" w:cs="Arial"/>
        </w:rPr>
        <w:t>Barcın</w:t>
      </w:r>
      <w:r w:rsidR="00AA3B64">
        <w:rPr>
          <w:rFonts w:ascii="Arial" w:hAnsi="Arial" w:cs="Arial"/>
        </w:rPr>
        <w:t xml:space="preserve"> vereceği tepki Liman Hizmetlerine rapor edilmelidir.</w:t>
      </w:r>
    </w:p>
    <w:p w14:paraId="3098F667" w14:textId="77777777" w:rsidR="00AA3B64" w:rsidRDefault="00AA3B64" w:rsidP="002F161D">
      <w:pPr>
        <w:rPr>
          <w:rFonts w:ascii="Arial" w:hAnsi="Arial" w:cs="Arial"/>
        </w:rPr>
      </w:pPr>
      <w:r>
        <w:rPr>
          <w:rFonts w:ascii="Arial" w:hAnsi="Arial" w:cs="Arial"/>
        </w:rPr>
        <w:t>Uyarının alındığı şartlar doğru bir karara varılmasına yardım edebilir. Eğer uyarı polisten veya yerel otoritelerden geldiyse, fikir verme olanakları da olabilir.</w:t>
      </w:r>
    </w:p>
    <w:p w14:paraId="7731A9F4" w14:textId="160F9C8B" w:rsidR="00AA3B64" w:rsidRDefault="00AA3B64" w:rsidP="002F161D">
      <w:pPr>
        <w:rPr>
          <w:rFonts w:ascii="Arial" w:hAnsi="Arial" w:cs="Arial"/>
        </w:rPr>
      </w:pPr>
      <w:r>
        <w:rPr>
          <w:rFonts w:ascii="Arial" w:hAnsi="Arial" w:cs="Arial"/>
        </w:rPr>
        <w:t xml:space="preserve">Eğer uyarı, Şirket bürosuna veya </w:t>
      </w:r>
      <w:r w:rsidR="005D7C0C">
        <w:rPr>
          <w:rFonts w:ascii="Arial" w:hAnsi="Arial" w:cs="Arial"/>
        </w:rPr>
        <w:t>Barca</w:t>
      </w:r>
      <w:r>
        <w:rPr>
          <w:rFonts w:ascii="Arial" w:hAnsi="Arial" w:cs="Arial"/>
        </w:rPr>
        <w:t xml:space="preserve"> telefonla geldiyse, işletmeci veya aramayı alan kişi sesle ilgili daha fazla bilgi sağlayabilir: arayananın konuşma şekli; aksanı ve kullandığı dil; ankesörlü telefondan, bir op</w:t>
      </w:r>
      <w:r w:rsidR="00553A03">
        <w:rPr>
          <w:rFonts w:ascii="Arial" w:hAnsi="Arial" w:cs="Arial"/>
        </w:rPr>
        <w:t>e</w:t>
      </w:r>
      <w:r>
        <w:rPr>
          <w:rFonts w:ascii="Arial" w:hAnsi="Arial" w:cs="Arial"/>
        </w:rPr>
        <w:t>ratör aracılığıyla veya özel olarak aranıp aranmadığı; arka plan sesleri; seçilen kelimeler; arama saati.</w:t>
      </w:r>
    </w:p>
    <w:p w14:paraId="4751DBFE" w14:textId="77777777" w:rsidR="00AA3B64" w:rsidRDefault="00AA3B64" w:rsidP="002F161D">
      <w:pPr>
        <w:rPr>
          <w:rFonts w:ascii="Arial" w:hAnsi="Arial" w:cs="Arial"/>
        </w:rPr>
      </w:pPr>
      <w:r>
        <w:rPr>
          <w:rFonts w:ascii="Arial" w:hAnsi="Arial" w:cs="Arial"/>
        </w:rPr>
        <w:t>Uyarının oyun mu yoksa gerçek mi olduğuyla ilgili verilecek karar, arama yapılmasına gerek olup olmadığını ve kimin bilgilendirileceğini belirleyecektir.</w:t>
      </w:r>
    </w:p>
    <w:p w14:paraId="2A717DE9" w14:textId="77777777" w:rsidR="00FB6921" w:rsidRDefault="00FB6921" w:rsidP="002F161D">
      <w:pPr>
        <w:rPr>
          <w:rFonts w:ascii="Arial" w:hAnsi="Arial" w:cs="Arial"/>
        </w:rPr>
      </w:pPr>
      <w:r>
        <w:rPr>
          <w:rFonts w:ascii="Arial" w:hAnsi="Arial" w:cs="Arial"/>
        </w:rPr>
        <w:t>Aranacak alanı bilen personel tarafından hemen bir arama yapılması gerekmektedir. Aramayı yapacak kişilerin ne aradıklarıyla ilgili dikkatle bilgilendirmeleri gerekmektedir. Makine dairesi, hassas alanlar gibi yerlere özellikle dikkat edilmelidir.</w:t>
      </w:r>
    </w:p>
    <w:p w14:paraId="5EF816EE" w14:textId="77777777" w:rsidR="00FB6921" w:rsidRDefault="00FB6921" w:rsidP="002F161D">
      <w:pPr>
        <w:rPr>
          <w:rFonts w:ascii="Arial" w:hAnsi="Arial" w:cs="Arial"/>
          <w:b/>
        </w:rPr>
      </w:pPr>
      <w:r>
        <w:rPr>
          <w:rFonts w:ascii="Arial" w:hAnsi="Arial" w:cs="Arial"/>
          <w:b/>
        </w:rPr>
        <w:t>Telefon Aramaları</w:t>
      </w:r>
    </w:p>
    <w:p w14:paraId="6E9486A5" w14:textId="77777777" w:rsidR="00FB6921" w:rsidRDefault="00FB6921" w:rsidP="002F161D">
      <w:pPr>
        <w:rPr>
          <w:rFonts w:ascii="Arial" w:hAnsi="Arial" w:cs="Arial"/>
        </w:rPr>
      </w:pPr>
      <w:r>
        <w:rPr>
          <w:rFonts w:ascii="Arial" w:hAnsi="Arial" w:cs="Arial"/>
        </w:rPr>
        <w:t xml:space="preserve">Aramayı alan kişi tehditin geçerliliğinin değerlendirilebilmesi için otoritelere temel bilgi kaynağıdır. </w:t>
      </w:r>
    </w:p>
    <w:p w14:paraId="52FE4E25" w14:textId="106D4EA7" w:rsidR="00023EF2" w:rsidRDefault="00023EF2" w:rsidP="002F161D">
      <w:pPr>
        <w:rPr>
          <w:rFonts w:ascii="Arial" w:hAnsi="Arial" w:cs="Arial"/>
        </w:rPr>
      </w:pPr>
      <w:r>
        <w:rPr>
          <w:rFonts w:ascii="Arial" w:hAnsi="Arial" w:cs="Arial"/>
        </w:rPr>
        <w:t xml:space="preserve">Aramayı alan kişi arama saatini not </w:t>
      </w:r>
      <w:r w:rsidR="006876C7">
        <w:rPr>
          <w:rFonts w:ascii="Arial" w:hAnsi="Arial" w:cs="Arial"/>
        </w:rPr>
        <w:t>almalı</w:t>
      </w:r>
      <w:r>
        <w:rPr>
          <w:rFonts w:ascii="Arial" w:hAnsi="Arial" w:cs="Arial"/>
        </w:rPr>
        <w:t xml:space="preserve"> ve eğer mümkünse, arayandan aşağıdaki bilgileri almaya çalışmalıdır:</w:t>
      </w:r>
    </w:p>
    <w:p w14:paraId="0108B1FE" w14:textId="77777777" w:rsidR="00023EF2" w:rsidRDefault="00023EF2" w:rsidP="0002069F">
      <w:pPr>
        <w:pStyle w:val="ListParagraph"/>
        <w:numPr>
          <w:ilvl w:val="0"/>
          <w:numId w:val="9"/>
        </w:numPr>
        <w:rPr>
          <w:rFonts w:ascii="Arial" w:hAnsi="Arial" w:cs="Arial"/>
        </w:rPr>
      </w:pPr>
      <w:r>
        <w:rPr>
          <w:rFonts w:ascii="Arial" w:hAnsi="Arial" w:cs="Arial"/>
        </w:rPr>
        <w:t>Bomba ne zaman patlayacak?</w:t>
      </w:r>
    </w:p>
    <w:p w14:paraId="45A11ADD" w14:textId="77777777" w:rsidR="00023EF2" w:rsidRDefault="00023EF2" w:rsidP="0002069F">
      <w:pPr>
        <w:pStyle w:val="ListParagraph"/>
        <w:numPr>
          <w:ilvl w:val="0"/>
          <w:numId w:val="9"/>
        </w:numPr>
        <w:rPr>
          <w:rFonts w:ascii="Arial" w:hAnsi="Arial" w:cs="Arial"/>
        </w:rPr>
      </w:pPr>
      <w:r>
        <w:rPr>
          <w:rFonts w:ascii="Arial" w:hAnsi="Arial" w:cs="Arial"/>
        </w:rPr>
        <w:t>Bomba nerede?</w:t>
      </w:r>
    </w:p>
    <w:p w14:paraId="509075F7" w14:textId="77777777" w:rsidR="00023EF2" w:rsidRDefault="00023EF2" w:rsidP="0002069F">
      <w:pPr>
        <w:pStyle w:val="ListParagraph"/>
        <w:numPr>
          <w:ilvl w:val="0"/>
          <w:numId w:val="9"/>
        </w:numPr>
        <w:rPr>
          <w:rFonts w:ascii="Arial" w:hAnsi="Arial" w:cs="Arial"/>
        </w:rPr>
      </w:pPr>
      <w:r>
        <w:rPr>
          <w:rFonts w:ascii="Arial" w:hAnsi="Arial" w:cs="Arial"/>
        </w:rPr>
        <w:t>Neye benziyor?</w:t>
      </w:r>
    </w:p>
    <w:p w14:paraId="510A5654" w14:textId="77777777" w:rsidR="00023EF2" w:rsidRDefault="00023EF2" w:rsidP="0002069F">
      <w:pPr>
        <w:pStyle w:val="ListParagraph"/>
        <w:numPr>
          <w:ilvl w:val="0"/>
          <w:numId w:val="9"/>
        </w:numPr>
        <w:rPr>
          <w:rFonts w:ascii="Arial" w:hAnsi="Arial" w:cs="Arial"/>
        </w:rPr>
      </w:pPr>
      <w:r>
        <w:rPr>
          <w:rFonts w:ascii="Arial" w:hAnsi="Arial" w:cs="Arial"/>
        </w:rPr>
        <w:t>Bombanın türü ne?</w:t>
      </w:r>
    </w:p>
    <w:p w14:paraId="149EA6F1" w14:textId="77777777" w:rsidR="00023EF2" w:rsidRDefault="00023EF2" w:rsidP="0002069F">
      <w:pPr>
        <w:pStyle w:val="ListParagraph"/>
        <w:numPr>
          <w:ilvl w:val="0"/>
          <w:numId w:val="9"/>
        </w:numPr>
        <w:rPr>
          <w:rFonts w:ascii="Arial" w:hAnsi="Arial" w:cs="Arial"/>
        </w:rPr>
      </w:pPr>
      <w:r>
        <w:rPr>
          <w:rFonts w:ascii="Arial" w:hAnsi="Arial" w:cs="Arial"/>
        </w:rPr>
        <w:t>Patlamasına ne sebep olacak?</w:t>
      </w:r>
    </w:p>
    <w:p w14:paraId="25771789" w14:textId="77777777" w:rsidR="00023EF2" w:rsidRDefault="00023EF2" w:rsidP="0002069F">
      <w:pPr>
        <w:pStyle w:val="ListParagraph"/>
        <w:numPr>
          <w:ilvl w:val="0"/>
          <w:numId w:val="9"/>
        </w:numPr>
        <w:rPr>
          <w:rFonts w:ascii="Arial" w:hAnsi="Arial" w:cs="Arial"/>
        </w:rPr>
      </w:pPr>
      <w:r>
        <w:rPr>
          <w:rFonts w:ascii="Arial" w:hAnsi="Arial" w:cs="Arial"/>
        </w:rPr>
        <w:t>Bombayı siz mi yerleştirdiniz?</w:t>
      </w:r>
    </w:p>
    <w:p w14:paraId="64CEAE25" w14:textId="77777777" w:rsidR="00023EF2" w:rsidRDefault="00023EF2" w:rsidP="0002069F">
      <w:pPr>
        <w:pStyle w:val="ListParagraph"/>
        <w:numPr>
          <w:ilvl w:val="0"/>
          <w:numId w:val="9"/>
        </w:numPr>
        <w:rPr>
          <w:rFonts w:ascii="Arial" w:hAnsi="Arial" w:cs="Arial"/>
        </w:rPr>
      </w:pPr>
      <w:r>
        <w:rPr>
          <w:rFonts w:ascii="Arial" w:hAnsi="Arial" w:cs="Arial"/>
        </w:rPr>
        <w:t>Neden?</w:t>
      </w:r>
    </w:p>
    <w:p w14:paraId="67FBB74D" w14:textId="77777777" w:rsidR="00023EF2" w:rsidRDefault="00023EF2" w:rsidP="0002069F">
      <w:pPr>
        <w:pStyle w:val="ListParagraph"/>
        <w:numPr>
          <w:ilvl w:val="0"/>
          <w:numId w:val="9"/>
        </w:numPr>
        <w:rPr>
          <w:rFonts w:ascii="Arial" w:hAnsi="Arial" w:cs="Arial"/>
        </w:rPr>
      </w:pPr>
      <w:r>
        <w:rPr>
          <w:rFonts w:ascii="Arial" w:hAnsi="Arial" w:cs="Arial"/>
        </w:rPr>
        <w:t>Nereden arıyorsunuz?</w:t>
      </w:r>
    </w:p>
    <w:p w14:paraId="3EB3FA76" w14:textId="77777777" w:rsidR="00023EF2" w:rsidRDefault="00023EF2" w:rsidP="0002069F">
      <w:pPr>
        <w:pStyle w:val="ListParagraph"/>
        <w:numPr>
          <w:ilvl w:val="0"/>
          <w:numId w:val="9"/>
        </w:numPr>
        <w:rPr>
          <w:rFonts w:ascii="Arial" w:hAnsi="Arial" w:cs="Arial"/>
        </w:rPr>
      </w:pPr>
      <w:r>
        <w:rPr>
          <w:rFonts w:ascii="Arial" w:hAnsi="Arial" w:cs="Arial"/>
        </w:rPr>
        <w:t>Adınız ne?</w:t>
      </w:r>
    </w:p>
    <w:p w14:paraId="199C5384" w14:textId="77777777" w:rsidR="00023EF2" w:rsidRDefault="00023EF2" w:rsidP="0002069F">
      <w:pPr>
        <w:pStyle w:val="ListParagraph"/>
        <w:numPr>
          <w:ilvl w:val="0"/>
          <w:numId w:val="9"/>
        </w:numPr>
        <w:rPr>
          <w:rFonts w:ascii="Arial" w:hAnsi="Arial" w:cs="Arial"/>
        </w:rPr>
      </w:pPr>
      <w:r>
        <w:rPr>
          <w:rFonts w:ascii="Arial" w:hAnsi="Arial" w:cs="Arial"/>
        </w:rPr>
        <w:t>Adresiniz ne?</w:t>
      </w:r>
    </w:p>
    <w:p w14:paraId="1D3CAFD8" w14:textId="3C6B4D77" w:rsidR="00023EF2" w:rsidRDefault="00023EF2" w:rsidP="00023EF2">
      <w:pPr>
        <w:rPr>
          <w:rFonts w:ascii="Arial" w:hAnsi="Arial" w:cs="Arial"/>
        </w:rPr>
      </w:pPr>
      <w:r>
        <w:rPr>
          <w:rFonts w:ascii="Arial" w:hAnsi="Arial" w:cs="Arial"/>
        </w:rPr>
        <w:t xml:space="preserve">Ve kullanılan </w:t>
      </w:r>
      <w:r w:rsidR="006876C7">
        <w:rPr>
          <w:rFonts w:ascii="Arial" w:hAnsi="Arial" w:cs="Arial"/>
        </w:rPr>
        <w:t>dili</w:t>
      </w:r>
      <w:r>
        <w:rPr>
          <w:rFonts w:ascii="Arial" w:hAnsi="Arial" w:cs="Arial"/>
        </w:rPr>
        <w:t xml:space="preserve"> ve/veya farkedilen </w:t>
      </w:r>
      <w:r w:rsidR="006876C7">
        <w:rPr>
          <w:rFonts w:ascii="Arial" w:hAnsi="Arial" w:cs="Arial"/>
        </w:rPr>
        <w:t>aksanı</w:t>
      </w:r>
      <w:r>
        <w:rPr>
          <w:rFonts w:ascii="Arial" w:hAnsi="Arial" w:cs="Arial"/>
        </w:rPr>
        <w:t xml:space="preserve"> ve arayanın sesinden aşağıdaki bilgileri not almalıdır:</w:t>
      </w:r>
    </w:p>
    <w:p w14:paraId="3C32B07C" w14:textId="77777777" w:rsidR="00023EF2" w:rsidRDefault="00023EF2" w:rsidP="0002069F">
      <w:pPr>
        <w:pStyle w:val="ListParagraph"/>
        <w:numPr>
          <w:ilvl w:val="0"/>
          <w:numId w:val="10"/>
        </w:numPr>
        <w:rPr>
          <w:rFonts w:ascii="Arial" w:hAnsi="Arial" w:cs="Arial"/>
        </w:rPr>
      </w:pPr>
      <w:r>
        <w:rPr>
          <w:rFonts w:ascii="Arial" w:hAnsi="Arial" w:cs="Arial"/>
        </w:rPr>
        <w:t>Sakin veya heyecanlı/sinirli/stresli</w:t>
      </w:r>
    </w:p>
    <w:p w14:paraId="7FA955AB" w14:textId="77777777" w:rsidR="00023EF2" w:rsidRDefault="00023EF2" w:rsidP="0002069F">
      <w:pPr>
        <w:pStyle w:val="ListParagraph"/>
        <w:numPr>
          <w:ilvl w:val="0"/>
          <w:numId w:val="10"/>
        </w:numPr>
        <w:rPr>
          <w:rFonts w:ascii="Arial" w:hAnsi="Arial" w:cs="Arial"/>
        </w:rPr>
      </w:pPr>
      <w:r>
        <w:rPr>
          <w:rFonts w:ascii="Arial" w:hAnsi="Arial" w:cs="Arial"/>
        </w:rPr>
        <w:t>Yavaş veya hızlı</w:t>
      </w:r>
    </w:p>
    <w:p w14:paraId="1E486C0C" w14:textId="77777777" w:rsidR="00023EF2" w:rsidRDefault="00023EF2" w:rsidP="0002069F">
      <w:pPr>
        <w:pStyle w:val="ListParagraph"/>
        <w:numPr>
          <w:ilvl w:val="0"/>
          <w:numId w:val="10"/>
        </w:numPr>
        <w:rPr>
          <w:rFonts w:ascii="Arial" w:hAnsi="Arial" w:cs="Arial"/>
        </w:rPr>
      </w:pPr>
      <w:r>
        <w:rPr>
          <w:rFonts w:ascii="Arial" w:hAnsi="Arial" w:cs="Arial"/>
        </w:rPr>
        <w:t>Erkek veya kadın</w:t>
      </w:r>
    </w:p>
    <w:p w14:paraId="5B65C3A0" w14:textId="77777777" w:rsidR="00023EF2" w:rsidRDefault="00023EF2" w:rsidP="0002069F">
      <w:pPr>
        <w:pStyle w:val="ListParagraph"/>
        <w:numPr>
          <w:ilvl w:val="0"/>
          <w:numId w:val="10"/>
        </w:numPr>
        <w:rPr>
          <w:rFonts w:ascii="Arial" w:hAnsi="Arial" w:cs="Arial"/>
        </w:rPr>
      </w:pPr>
      <w:r>
        <w:rPr>
          <w:rFonts w:ascii="Arial" w:hAnsi="Arial" w:cs="Arial"/>
        </w:rPr>
        <w:lastRenderedPageBreak/>
        <w:t>Derin veya yüksek</w:t>
      </w:r>
    </w:p>
    <w:p w14:paraId="6A0EC4F6" w14:textId="77777777" w:rsidR="00023EF2" w:rsidRDefault="00023EF2" w:rsidP="0002069F">
      <w:pPr>
        <w:pStyle w:val="ListParagraph"/>
        <w:numPr>
          <w:ilvl w:val="0"/>
          <w:numId w:val="10"/>
        </w:numPr>
        <w:rPr>
          <w:rFonts w:ascii="Arial" w:hAnsi="Arial" w:cs="Arial"/>
        </w:rPr>
      </w:pPr>
      <w:r>
        <w:rPr>
          <w:rFonts w:ascii="Arial" w:hAnsi="Arial" w:cs="Arial"/>
        </w:rPr>
        <w:t>Yüksek sesli veya yumuşak</w:t>
      </w:r>
    </w:p>
    <w:p w14:paraId="53A70A86" w14:textId="77777777" w:rsidR="00023EF2" w:rsidRDefault="00023EF2" w:rsidP="0002069F">
      <w:pPr>
        <w:pStyle w:val="ListParagraph"/>
        <w:numPr>
          <w:ilvl w:val="0"/>
          <w:numId w:val="10"/>
        </w:numPr>
        <w:rPr>
          <w:rFonts w:ascii="Arial" w:hAnsi="Arial" w:cs="Arial"/>
        </w:rPr>
      </w:pPr>
      <w:r>
        <w:rPr>
          <w:rFonts w:ascii="Arial" w:hAnsi="Arial" w:cs="Arial"/>
        </w:rPr>
        <w:t>Çatallı veya açık</w:t>
      </w:r>
    </w:p>
    <w:p w14:paraId="4A4BABDE" w14:textId="77777777" w:rsidR="00023EF2" w:rsidRDefault="00023EF2" w:rsidP="0002069F">
      <w:pPr>
        <w:pStyle w:val="ListParagraph"/>
        <w:numPr>
          <w:ilvl w:val="0"/>
          <w:numId w:val="10"/>
        </w:numPr>
        <w:rPr>
          <w:rFonts w:ascii="Arial" w:hAnsi="Arial" w:cs="Arial"/>
        </w:rPr>
      </w:pPr>
      <w:r>
        <w:rPr>
          <w:rFonts w:ascii="Arial" w:hAnsi="Arial" w:cs="Arial"/>
        </w:rPr>
        <w:t>Kontrollü veya ağlamaklı</w:t>
      </w:r>
    </w:p>
    <w:p w14:paraId="540D40C9" w14:textId="77777777" w:rsidR="00023EF2" w:rsidRDefault="00023EF2" w:rsidP="0002069F">
      <w:pPr>
        <w:pStyle w:val="ListParagraph"/>
        <w:numPr>
          <w:ilvl w:val="0"/>
          <w:numId w:val="10"/>
        </w:numPr>
        <w:rPr>
          <w:rFonts w:ascii="Arial" w:hAnsi="Arial" w:cs="Arial"/>
        </w:rPr>
      </w:pPr>
      <w:r>
        <w:rPr>
          <w:rFonts w:ascii="Arial" w:hAnsi="Arial" w:cs="Arial"/>
        </w:rPr>
        <w:t>Konuşma kusurları, örn; peltek, burundan, cızırtılı</w:t>
      </w:r>
    </w:p>
    <w:p w14:paraId="1B7B3065" w14:textId="77777777" w:rsidR="00023EF2" w:rsidRDefault="00023EF2" w:rsidP="0002069F">
      <w:pPr>
        <w:pStyle w:val="ListParagraph"/>
        <w:numPr>
          <w:ilvl w:val="0"/>
          <w:numId w:val="10"/>
        </w:numPr>
        <w:rPr>
          <w:rFonts w:ascii="Arial" w:hAnsi="Arial" w:cs="Arial"/>
        </w:rPr>
      </w:pPr>
      <w:r>
        <w:rPr>
          <w:rFonts w:ascii="Arial" w:hAnsi="Arial" w:cs="Arial"/>
        </w:rPr>
        <w:t>Kıkırdama veya ciddi.</w:t>
      </w:r>
    </w:p>
    <w:p w14:paraId="5FFC5035" w14:textId="77777777" w:rsidR="00023EF2" w:rsidRDefault="00023EF2" w:rsidP="00023EF2">
      <w:pPr>
        <w:rPr>
          <w:rFonts w:ascii="Arial" w:hAnsi="Arial" w:cs="Arial"/>
        </w:rPr>
      </w:pPr>
      <w:r>
        <w:rPr>
          <w:rFonts w:ascii="Arial" w:hAnsi="Arial" w:cs="Arial"/>
        </w:rPr>
        <w:t>Bunlara ek olarak, aramayı alan kişi arayanın söylediklerini kelimesi kelimesine not almaya çalışmalı ve sesin tanıdık olup olmadığını (sesi kime benziyor?) ve herhangi bir arka plan sesi olup olmadığını değerlendirmelidir.</w:t>
      </w:r>
    </w:p>
    <w:p w14:paraId="6D9DDFF6" w14:textId="5D0FBF29" w:rsidR="00023EF2" w:rsidRDefault="00023EF2" w:rsidP="00023EF2">
      <w:pPr>
        <w:rPr>
          <w:rFonts w:ascii="Arial" w:hAnsi="Arial" w:cs="Arial"/>
        </w:rPr>
      </w:pPr>
      <w:r>
        <w:rPr>
          <w:rFonts w:ascii="Arial" w:hAnsi="Arial" w:cs="Arial"/>
        </w:rPr>
        <w:t xml:space="preserve">Bomba tehdidi alan kişi her zaman kaptanı ve Liman </w:t>
      </w:r>
      <w:r w:rsidR="006876C7">
        <w:rPr>
          <w:rFonts w:ascii="Arial" w:hAnsi="Arial" w:cs="Arial"/>
        </w:rPr>
        <w:t>Hizmetlerini, diğer</w:t>
      </w:r>
      <w:r w:rsidR="00553A03">
        <w:rPr>
          <w:rFonts w:ascii="Arial" w:hAnsi="Arial" w:cs="Arial"/>
        </w:rPr>
        <w:t xml:space="preserve"> liman otoritelerini (Liman Başkanı, Polis ve İtfaiye vb.) bilgilendirmelidir. </w:t>
      </w:r>
      <w:r w:rsidR="00785C44">
        <w:rPr>
          <w:rFonts w:ascii="Arial" w:hAnsi="Arial" w:cs="Arial"/>
        </w:rPr>
        <w:t>Deniz</w:t>
      </w:r>
      <w:r w:rsidR="00553A03">
        <w:rPr>
          <w:rFonts w:ascii="Arial" w:hAnsi="Arial" w:cs="Arial"/>
        </w:rPr>
        <w:t xml:space="preserve"> Satış Departmanı da bilgilendirilmelidir.</w:t>
      </w:r>
    </w:p>
    <w:p w14:paraId="5CA5D0FC" w14:textId="77777777" w:rsidR="00553A03" w:rsidRDefault="00553A03" w:rsidP="00023EF2">
      <w:pPr>
        <w:rPr>
          <w:rFonts w:ascii="Arial" w:hAnsi="Arial" w:cs="Arial"/>
        </w:rPr>
      </w:pPr>
      <w:r>
        <w:rPr>
          <w:rFonts w:ascii="Arial" w:hAnsi="Arial" w:cs="Arial"/>
        </w:rPr>
        <w:t>Olay anında kaptanın aşağıdaki adımları atması gerekmektedir:</w:t>
      </w:r>
    </w:p>
    <w:p w14:paraId="604F2DAF" w14:textId="77777777" w:rsidR="00553A03" w:rsidRDefault="00553A03" w:rsidP="0002069F">
      <w:pPr>
        <w:pStyle w:val="ListParagraph"/>
        <w:numPr>
          <w:ilvl w:val="0"/>
          <w:numId w:val="11"/>
        </w:numPr>
        <w:rPr>
          <w:rFonts w:ascii="Arial" w:hAnsi="Arial" w:cs="Arial"/>
        </w:rPr>
      </w:pPr>
      <w:r>
        <w:rPr>
          <w:rFonts w:ascii="Arial" w:hAnsi="Arial" w:cs="Arial"/>
        </w:rPr>
        <w:t>Mürettebatı toplamalı</w:t>
      </w:r>
    </w:p>
    <w:p w14:paraId="5898801E" w14:textId="77777777" w:rsidR="00553A03" w:rsidRDefault="00553A03" w:rsidP="0002069F">
      <w:pPr>
        <w:pStyle w:val="ListParagraph"/>
        <w:numPr>
          <w:ilvl w:val="0"/>
          <w:numId w:val="11"/>
        </w:numPr>
        <w:rPr>
          <w:rFonts w:ascii="Arial" w:hAnsi="Arial" w:cs="Arial"/>
        </w:rPr>
      </w:pPr>
      <w:r>
        <w:rPr>
          <w:rFonts w:ascii="Arial" w:hAnsi="Arial" w:cs="Arial"/>
        </w:rPr>
        <w:t>Bir arama grubu oluşturmalı ve bomba alarmı konusunda bilgilendirmeli</w:t>
      </w:r>
    </w:p>
    <w:p w14:paraId="6D77EE2A" w14:textId="77777777" w:rsidR="00553A03" w:rsidRDefault="00553A03" w:rsidP="0002069F">
      <w:pPr>
        <w:pStyle w:val="ListParagraph"/>
        <w:numPr>
          <w:ilvl w:val="0"/>
          <w:numId w:val="11"/>
        </w:numPr>
        <w:rPr>
          <w:rFonts w:ascii="Arial" w:hAnsi="Arial" w:cs="Arial"/>
        </w:rPr>
      </w:pPr>
      <w:r>
        <w:rPr>
          <w:rFonts w:ascii="Arial" w:hAnsi="Arial" w:cs="Arial"/>
        </w:rPr>
        <w:t>Yangınla mücadele ekipmanını hazırlamalı (hortumlar vb.) ve acil durum hasar rutinlerini uygulamalı</w:t>
      </w:r>
    </w:p>
    <w:p w14:paraId="2CF8B759" w14:textId="77777777" w:rsidR="00553A03" w:rsidRDefault="00553A03" w:rsidP="0002069F">
      <w:pPr>
        <w:pStyle w:val="ListParagraph"/>
        <w:numPr>
          <w:ilvl w:val="0"/>
          <w:numId w:val="11"/>
        </w:numPr>
        <w:rPr>
          <w:rFonts w:ascii="Arial" w:hAnsi="Arial" w:cs="Arial"/>
        </w:rPr>
      </w:pPr>
      <w:r>
        <w:rPr>
          <w:rFonts w:ascii="Arial" w:hAnsi="Arial" w:cs="Arial"/>
        </w:rPr>
        <w:t>Yük planlarını almalı</w:t>
      </w:r>
    </w:p>
    <w:p w14:paraId="5C9E8EFF" w14:textId="0E26F24B" w:rsidR="00553A03" w:rsidRDefault="005D7C0C" w:rsidP="0002069F">
      <w:pPr>
        <w:pStyle w:val="ListParagraph"/>
        <w:numPr>
          <w:ilvl w:val="0"/>
          <w:numId w:val="11"/>
        </w:numPr>
        <w:rPr>
          <w:rFonts w:ascii="Arial" w:hAnsi="Arial" w:cs="Arial"/>
        </w:rPr>
      </w:pPr>
      <w:r>
        <w:rPr>
          <w:rFonts w:ascii="Arial" w:hAnsi="Arial" w:cs="Arial"/>
        </w:rPr>
        <w:t>Barcın</w:t>
      </w:r>
      <w:r w:rsidR="00553A03">
        <w:rPr>
          <w:rFonts w:ascii="Arial" w:hAnsi="Arial" w:cs="Arial"/>
        </w:rPr>
        <w:t xml:space="preserve"> denge durumunu gözden geçirmeli.</w:t>
      </w:r>
    </w:p>
    <w:p w14:paraId="49E0B948" w14:textId="77777777" w:rsidR="008472B0" w:rsidRPr="008472B0" w:rsidRDefault="008472B0" w:rsidP="008472B0">
      <w:pPr>
        <w:rPr>
          <w:rFonts w:ascii="Arial" w:hAnsi="Arial" w:cs="Arial"/>
        </w:rPr>
      </w:pPr>
    </w:p>
    <w:p w14:paraId="4D30E788" w14:textId="77777777" w:rsidR="00553A03" w:rsidRDefault="00553A03" w:rsidP="00553A03">
      <w:pPr>
        <w:rPr>
          <w:rFonts w:ascii="Arial" w:hAnsi="Arial" w:cs="Arial"/>
          <w:b/>
        </w:rPr>
      </w:pPr>
      <w:r>
        <w:rPr>
          <w:rFonts w:ascii="Arial" w:hAnsi="Arial" w:cs="Arial"/>
          <w:b/>
        </w:rPr>
        <w:t>2.6 Kişisel Korunma ekipmanı (PPE)</w:t>
      </w:r>
    </w:p>
    <w:p w14:paraId="682F2738" w14:textId="77777777" w:rsidR="00553A03" w:rsidRDefault="00785C44" w:rsidP="00553A03">
      <w:pPr>
        <w:rPr>
          <w:rFonts w:ascii="Arial" w:hAnsi="Arial" w:cs="Arial"/>
        </w:rPr>
      </w:pPr>
      <w:r>
        <w:rPr>
          <w:rFonts w:ascii="Arial" w:hAnsi="Arial" w:cs="Arial"/>
        </w:rPr>
        <w:t>Deniz Satış Departmanı ve operasyon personeli, sözleşmeci taraflar da dahil, gerekli olan Kişisel Korunma Giysi ve Ekipmanının (PPE) sağlandığından ve yapılan eylem sırasında doğabilecek zarara karşı doğru şekilde kullanıldığından emin olmalıdır.</w:t>
      </w:r>
    </w:p>
    <w:p w14:paraId="74006EE0" w14:textId="77777777" w:rsidR="00785C44" w:rsidRDefault="00785C44" w:rsidP="00553A03">
      <w:pPr>
        <w:rPr>
          <w:rFonts w:ascii="Arial" w:hAnsi="Arial" w:cs="Arial"/>
        </w:rPr>
      </w:pPr>
      <w:r>
        <w:rPr>
          <w:rFonts w:ascii="Arial" w:hAnsi="Arial" w:cs="Arial"/>
        </w:rPr>
        <w:t>Hangi müşteriye olursa olsun yapılacak teslimatlar sırasında, teslimat personelinin en azından belirtilen PPE’yi giymesi profesyonel bir imaj ortaya koyacaktır – Tulum, dikkat çekici ceket, emniyet ayakka</w:t>
      </w:r>
      <w:r w:rsidR="00BA692F">
        <w:rPr>
          <w:rFonts w:ascii="Arial" w:hAnsi="Arial" w:cs="Arial"/>
        </w:rPr>
        <w:t>bıları/botları ve baret</w:t>
      </w:r>
      <w:r>
        <w:rPr>
          <w:rFonts w:ascii="Arial" w:hAnsi="Arial" w:cs="Arial"/>
        </w:rPr>
        <w:t>.</w:t>
      </w:r>
    </w:p>
    <w:p w14:paraId="4FAA77EB" w14:textId="598579A1" w:rsidR="00785C44" w:rsidRDefault="007919B2" w:rsidP="00553A03">
      <w:pPr>
        <w:rPr>
          <w:rFonts w:ascii="Arial" w:hAnsi="Arial" w:cs="Arial"/>
        </w:rPr>
      </w:pPr>
      <w:r>
        <w:rPr>
          <w:rFonts w:ascii="Arial" w:hAnsi="Arial" w:cs="Arial"/>
        </w:rPr>
        <w:t xml:space="preserve">Yerel yönetmeliklere ve  PO Grup standartları ve el kitaplarına tamamıyla dikkat edilecektir. Tüm personel ve sözleşmeli taraflar </w:t>
      </w:r>
      <w:r w:rsidR="002A0672">
        <w:rPr>
          <w:rFonts w:ascii="Arial" w:hAnsi="Arial" w:cs="Arial"/>
        </w:rPr>
        <w:t xml:space="preserve">liman bölgelerinde PPE’yi ilgilendiren emniyet işaret koduyla, müşterinin menkulleriyle ve  PO’ya ve üçüncü şahıslara ait tesislerle uyumlu olmalı ve gözlemlemelidir. Aşağıdakiler, barç operasyonları sırasında ve operasyonel bölgelerde, endüstriyel bölge ve menkullerde, </w:t>
      </w:r>
      <w:r w:rsidR="00422240">
        <w:rPr>
          <w:rFonts w:ascii="Arial" w:hAnsi="Arial" w:cs="Arial"/>
        </w:rPr>
        <w:t>ürün teslimatı ve dağıtım operasyonlarındaki minimum gerekliliklerdir:</w:t>
      </w:r>
    </w:p>
    <w:p w14:paraId="59C7459D" w14:textId="2DEC56A0" w:rsidR="00422240" w:rsidRDefault="00830B5D" w:rsidP="006E39F3">
      <w:pPr>
        <w:rPr>
          <w:rFonts w:ascii="Arial" w:hAnsi="Arial" w:cs="Arial"/>
        </w:rPr>
      </w:pPr>
      <w:r>
        <w:rPr>
          <w:rFonts w:ascii="Arial" w:hAnsi="Arial" w:cs="Arial"/>
          <w:b/>
        </w:rPr>
        <w:t xml:space="preserve">Ayakkabı  – </w:t>
      </w:r>
      <w:r>
        <w:rPr>
          <w:rFonts w:ascii="Arial" w:hAnsi="Arial" w:cs="Arial"/>
        </w:rPr>
        <w:t xml:space="preserve">Onaylanmış anti-statik ve parmak koruyuculu emniyet ayakkabıları </w:t>
      </w:r>
      <w:r w:rsidR="006E39F3">
        <w:rPr>
          <w:rFonts w:ascii="Arial" w:hAnsi="Arial" w:cs="Arial"/>
        </w:rPr>
        <w:t>(</w:t>
      </w:r>
      <w:r w:rsidR="006E39F3" w:rsidRPr="006E39F3">
        <w:rPr>
          <w:rFonts w:ascii="Arial" w:hAnsi="Arial" w:cs="Arial"/>
        </w:rPr>
        <w:t>EN 3</w:t>
      </w:r>
      <w:r w:rsidR="006E39F3">
        <w:rPr>
          <w:rFonts w:ascii="Arial" w:hAnsi="Arial" w:cs="Arial"/>
        </w:rPr>
        <w:t xml:space="preserve">45 Güvenlik Ayakkabısı 200 jull, </w:t>
      </w:r>
      <w:r w:rsidR="006E39F3" w:rsidRPr="006E39F3">
        <w:rPr>
          <w:rFonts w:ascii="Arial" w:hAnsi="Arial" w:cs="Arial"/>
        </w:rPr>
        <w:t>EN 346 Güvenlik Ayakkabısı 100 jull</w:t>
      </w:r>
      <w:r w:rsidR="006E39F3">
        <w:rPr>
          <w:rFonts w:ascii="Arial" w:hAnsi="Arial" w:cs="Arial"/>
        </w:rPr>
        <w:t xml:space="preserve">, </w:t>
      </w:r>
      <w:r w:rsidR="006E39F3" w:rsidRPr="006E39F3">
        <w:rPr>
          <w:rFonts w:ascii="Arial" w:hAnsi="Arial" w:cs="Arial"/>
        </w:rPr>
        <w:t>EN 347 Güvenlik Ayakkabısı minimal risk</w:t>
      </w:r>
      <w:r w:rsidR="006E39F3">
        <w:rPr>
          <w:rFonts w:ascii="Arial" w:hAnsi="Arial" w:cs="Arial"/>
        </w:rPr>
        <w:t xml:space="preserve">) </w:t>
      </w:r>
      <w:r>
        <w:rPr>
          <w:rFonts w:ascii="Arial" w:hAnsi="Arial" w:cs="Arial"/>
        </w:rPr>
        <w:t>giyilmelidir. Çivili tabanlı veya topuklu ayakkabı giyilmemelidir.</w:t>
      </w:r>
    </w:p>
    <w:p w14:paraId="4CC690AB" w14:textId="77777777" w:rsidR="00830B5D" w:rsidRDefault="00830B5D" w:rsidP="00553A03">
      <w:pPr>
        <w:rPr>
          <w:rFonts w:ascii="Arial" w:hAnsi="Arial" w:cs="Arial"/>
        </w:rPr>
      </w:pPr>
      <w:r>
        <w:rPr>
          <w:rFonts w:ascii="Arial" w:hAnsi="Arial" w:cs="Arial"/>
          <w:b/>
        </w:rPr>
        <w:t xml:space="preserve">Tulum – </w:t>
      </w:r>
      <w:r>
        <w:rPr>
          <w:rFonts w:ascii="Arial" w:hAnsi="Arial" w:cs="Arial"/>
        </w:rPr>
        <w:t>Ürün teslimatı ve operasyonların yürütülmesi, bakım ve diğer operasyonel işler sırasında tam tulum ve/veya onaylanmış bir anti-statik materyalden yapılma ceket giyilmelidir. Kısa kollu veya şort giyilmesi kabul edilemez.</w:t>
      </w:r>
      <w:r w:rsidR="00BA692F">
        <w:rPr>
          <w:rFonts w:ascii="Arial" w:hAnsi="Arial" w:cs="Arial"/>
        </w:rPr>
        <w:t xml:space="preserve"> </w:t>
      </w:r>
    </w:p>
    <w:p w14:paraId="78A8DAE4" w14:textId="459928BF" w:rsidR="00830B5D" w:rsidRDefault="00830B5D" w:rsidP="006E39F3">
      <w:pPr>
        <w:rPr>
          <w:rFonts w:ascii="Arial" w:hAnsi="Arial" w:cs="Arial"/>
        </w:rPr>
      </w:pPr>
      <w:r>
        <w:rPr>
          <w:rFonts w:ascii="Arial" w:hAnsi="Arial" w:cs="Arial"/>
          <w:b/>
        </w:rPr>
        <w:lastRenderedPageBreak/>
        <w:t xml:space="preserve">Eldivenler </w:t>
      </w:r>
      <w:r w:rsidR="007D07FE">
        <w:rPr>
          <w:rFonts w:ascii="Arial" w:hAnsi="Arial" w:cs="Arial"/>
          <w:b/>
        </w:rPr>
        <w:t>–</w:t>
      </w:r>
      <w:r>
        <w:rPr>
          <w:rFonts w:ascii="Arial" w:hAnsi="Arial" w:cs="Arial"/>
          <w:b/>
        </w:rPr>
        <w:t xml:space="preserve"> </w:t>
      </w:r>
      <w:r w:rsidR="007D07FE">
        <w:rPr>
          <w:rFonts w:ascii="Arial" w:hAnsi="Arial" w:cs="Arial"/>
        </w:rPr>
        <w:t xml:space="preserve">Rutin ürün numunesi alma ve testler de dahil, petrol ürünleri ve diğer kimyasal ve </w:t>
      </w:r>
      <w:r w:rsidR="0012178E">
        <w:rPr>
          <w:rFonts w:ascii="Arial" w:hAnsi="Arial" w:cs="Arial"/>
        </w:rPr>
        <w:t xml:space="preserve">temizlik maddeleriyle temastan korunmak için dayanıklı eldivenler giyilmelidir. </w:t>
      </w:r>
      <w:r w:rsidR="00BA692F">
        <w:rPr>
          <w:rFonts w:ascii="Arial" w:hAnsi="Arial" w:cs="Arial"/>
        </w:rPr>
        <w:t xml:space="preserve">Kaldırma ve taşıma, </w:t>
      </w:r>
      <w:r w:rsidR="0051438A">
        <w:rPr>
          <w:rFonts w:ascii="Arial" w:hAnsi="Arial" w:cs="Arial"/>
        </w:rPr>
        <w:t>bakım gibi el işleri için uygun</w:t>
      </w:r>
      <w:r w:rsidR="006E39F3">
        <w:rPr>
          <w:rFonts w:ascii="Arial" w:hAnsi="Arial" w:cs="Arial"/>
        </w:rPr>
        <w:t xml:space="preserve"> </w:t>
      </w:r>
      <w:r w:rsidR="00BA692F">
        <w:rPr>
          <w:rFonts w:ascii="Arial" w:hAnsi="Arial" w:cs="Arial"/>
        </w:rPr>
        <w:t xml:space="preserve">diğer </w:t>
      </w:r>
      <w:r w:rsidR="0051438A">
        <w:rPr>
          <w:rFonts w:ascii="Arial" w:hAnsi="Arial" w:cs="Arial"/>
        </w:rPr>
        <w:t>(</w:t>
      </w:r>
      <w:r w:rsidR="0051438A" w:rsidRPr="006E39F3">
        <w:rPr>
          <w:rFonts w:ascii="Arial" w:hAnsi="Arial" w:cs="Arial"/>
        </w:rPr>
        <w:t>EN 374 Kimyasal Madde ve Mikroorganizma eldivenleri</w:t>
      </w:r>
      <w:r w:rsidR="0051438A">
        <w:rPr>
          <w:rFonts w:ascii="Arial" w:hAnsi="Arial" w:cs="Arial"/>
        </w:rPr>
        <w:t xml:space="preserve">, </w:t>
      </w:r>
      <w:r w:rsidR="0051438A" w:rsidRPr="006E39F3">
        <w:rPr>
          <w:rFonts w:ascii="Arial" w:hAnsi="Arial" w:cs="Arial"/>
        </w:rPr>
        <w:t xml:space="preserve">EN 374-2 Kimyasal Maddeyi içine alma direnci ( 3  kademe) </w:t>
      </w:r>
      <w:r w:rsidR="0051438A">
        <w:rPr>
          <w:rFonts w:ascii="Arial" w:hAnsi="Arial" w:cs="Arial"/>
        </w:rPr>
        <w:t xml:space="preserve">, </w:t>
      </w:r>
      <w:r w:rsidR="0051438A" w:rsidRPr="006E39F3">
        <w:rPr>
          <w:rFonts w:ascii="Arial" w:hAnsi="Arial" w:cs="Arial"/>
        </w:rPr>
        <w:t>EN 374-3 Kimyasal Maddeyi içine alma direnci ( 6  kademe)</w:t>
      </w:r>
      <w:r w:rsidR="0051438A">
        <w:rPr>
          <w:rFonts w:ascii="Arial" w:hAnsi="Arial" w:cs="Arial"/>
        </w:rPr>
        <w:t xml:space="preserve">, </w:t>
      </w:r>
      <w:r w:rsidR="0051438A" w:rsidRPr="006E39F3">
        <w:rPr>
          <w:rFonts w:ascii="Arial" w:hAnsi="Arial" w:cs="Arial"/>
        </w:rPr>
        <w:t>EN 388 Antistatik-mekanik iş eldivenleri</w:t>
      </w:r>
      <w:r w:rsidR="0051438A">
        <w:rPr>
          <w:rFonts w:ascii="Arial" w:hAnsi="Arial" w:cs="Arial"/>
        </w:rPr>
        <w:t xml:space="preserve">, </w:t>
      </w:r>
      <w:r w:rsidR="0051438A" w:rsidRPr="006E39F3">
        <w:rPr>
          <w:rFonts w:ascii="Arial" w:hAnsi="Arial" w:cs="Arial"/>
        </w:rPr>
        <w:t>EN 407 sıcak iş ve ısı eldiveni</w:t>
      </w:r>
      <w:r w:rsidR="0051438A">
        <w:rPr>
          <w:rFonts w:ascii="Arial" w:hAnsi="Arial" w:cs="Arial"/>
        </w:rPr>
        <w:t xml:space="preserve">, </w:t>
      </w:r>
      <w:r w:rsidR="0051438A" w:rsidRPr="006E39F3">
        <w:rPr>
          <w:rFonts w:ascii="Arial" w:hAnsi="Arial" w:cs="Arial"/>
        </w:rPr>
        <w:t>EN 420 Genel amaçlı eldivenler</w:t>
      </w:r>
      <w:r w:rsidR="0051438A">
        <w:rPr>
          <w:rFonts w:ascii="Arial" w:hAnsi="Arial" w:cs="Arial"/>
        </w:rPr>
        <w:t xml:space="preserve">, </w:t>
      </w:r>
      <w:r w:rsidR="0051438A" w:rsidRPr="006E39F3">
        <w:rPr>
          <w:rFonts w:ascii="Arial" w:hAnsi="Arial" w:cs="Arial"/>
        </w:rPr>
        <w:t>EN 421 İyonize ışınlara-radyasyona karşı eldivenler</w:t>
      </w:r>
      <w:r w:rsidR="0051438A">
        <w:rPr>
          <w:rFonts w:ascii="Arial" w:hAnsi="Arial" w:cs="Arial"/>
        </w:rPr>
        <w:t xml:space="preserve">, </w:t>
      </w:r>
      <w:r w:rsidR="0051438A" w:rsidRPr="006E39F3">
        <w:rPr>
          <w:rFonts w:ascii="Arial" w:hAnsi="Arial" w:cs="Arial"/>
        </w:rPr>
        <w:t>EN 511 Soğuk iş eldivenleri</w:t>
      </w:r>
      <w:r w:rsidR="0051438A">
        <w:rPr>
          <w:rFonts w:ascii="Arial" w:hAnsi="Arial" w:cs="Arial"/>
        </w:rPr>
        <w:t xml:space="preserve">, </w:t>
      </w:r>
      <w:r w:rsidR="0051438A" w:rsidRPr="006E39F3">
        <w:rPr>
          <w:rFonts w:ascii="Arial" w:hAnsi="Arial" w:cs="Arial"/>
        </w:rPr>
        <w:t>EN 659 Yangın mücadele eldivenleri</w:t>
      </w:r>
      <w:r w:rsidR="0051438A">
        <w:rPr>
          <w:rFonts w:ascii="Arial" w:hAnsi="Arial" w:cs="Arial"/>
        </w:rPr>
        <w:t xml:space="preserve">) </w:t>
      </w:r>
      <w:r w:rsidR="00BA692F">
        <w:rPr>
          <w:rFonts w:ascii="Arial" w:hAnsi="Arial" w:cs="Arial"/>
        </w:rPr>
        <w:t>eldivenler sağlanmalı ve gerektiğinde kullanılmalıdır.</w:t>
      </w:r>
    </w:p>
    <w:p w14:paraId="00E256D1" w14:textId="0396C9D0" w:rsidR="00BA692F" w:rsidRDefault="00BA692F" w:rsidP="00553A03">
      <w:pPr>
        <w:rPr>
          <w:rFonts w:ascii="Arial" w:hAnsi="Arial" w:cs="Arial"/>
        </w:rPr>
      </w:pPr>
      <w:r>
        <w:rPr>
          <w:rFonts w:ascii="Arial" w:hAnsi="Arial" w:cs="Arial"/>
          <w:b/>
        </w:rPr>
        <w:t xml:space="preserve">Baretler </w:t>
      </w:r>
      <w:r w:rsidR="00343881">
        <w:rPr>
          <w:rFonts w:ascii="Arial" w:hAnsi="Arial" w:cs="Arial"/>
          <w:b/>
        </w:rPr>
        <w:t>–</w:t>
      </w:r>
      <w:r>
        <w:rPr>
          <w:rFonts w:ascii="Arial" w:hAnsi="Arial" w:cs="Arial"/>
          <w:b/>
        </w:rPr>
        <w:t xml:space="preserve"> </w:t>
      </w:r>
      <w:r w:rsidR="00343881">
        <w:rPr>
          <w:rFonts w:ascii="Arial" w:hAnsi="Arial" w:cs="Arial"/>
        </w:rPr>
        <w:t xml:space="preserve">Onaylanmış tipte </w:t>
      </w:r>
      <w:r w:rsidR="005E12AB">
        <w:rPr>
          <w:rFonts w:ascii="Arial" w:hAnsi="Arial" w:cs="Arial"/>
        </w:rPr>
        <w:t>(</w:t>
      </w:r>
      <w:r w:rsidR="006E39F3">
        <w:t xml:space="preserve">EN 812 – kep tipi </w:t>
      </w:r>
      <w:r w:rsidR="005E12AB">
        <w:t xml:space="preserve"> Baret)</w:t>
      </w:r>
      <w:r w:rsidR="006E39F3">
        <w:t xml:space="preserve"> </w:t>
      </w:r>
      <w:r w:rsidR="00343881">
        <w:rPr>
          <w:rFonts w:ascii="Arial" w:hAnsi="Arial" w:cs="Arial"/>
        </w:rPr>
        <w:t>baretler, nesne düşmesi sebebiyle kafa yaralanması riski olan yerlerde veya kapalı alanlarda ve diğer tehlikeli bölgelerde çalışırken giyilmelidir. Kaldırma araçlarının ve cihazlarının yakınlarında çalışırken de giyilmelidir.</w:t>
      </w:r>
    </w:p>
    <w:p w14:paraId="06293851" w14:textId="3B9EE02F" w:rsidR="006247CB" w:rsidRDefault="00390698" w:rsidP="002F161D">
      <w:pPr>
        <w:rPr>
          <w:rFonts w:ascii="Arial" w:hAnsi="Arial" w:cs="Arial"/>
        </w:rPr>
      </w:pPr>
      <w:r>
        <w:rPr>
          <w:rFonts w:ascii="Arial" w:hAnsi="Arial" w:cs="Arial"/>
          <w:b/>
        </w:rPr>
        <w:t xml:space="preserve">Dikkat Çekici Ceketler – </w:t>
      </w:r>
      <w:r w:rsidR="00835A28">
        <w:rPr>
          <w:rFonts w:ascii="Arial" w:hAnsi="Arial" w:cs="Arial"/>
        </w:rPr>
        <w:t>Özellikle l</w:t>
      </w:r>
      <w:r>
        <w:rPr>
          <w:rFonts w:ascii="Arial" w:hAnsi="Arial" w:cs="Arial"/>
        </w:rPr>
        <w:t xml:space="preserve">imandaki kıyı şeridinde, tanker iskelelerinde ve </w:t>
      </w:r>
      <w:r w:rsidR="00835A28">
        <w:rPr>
          <w:rFonts w:ascii="Arial" w:hAnsi="Arial" w:cs="Arial"/>
        </w:rPr>
        <w:t xml:space="preserve">diğer iskelelerde </w:t>
      </w:r>
      <w:r w:rsidR="006247CB">
        <w:rPr>
          <w:rFonts w:ascii="Arial" w:hAnsi="Arial" w:cs="Arial"/>
        </w:rPr>
        <w:t xml:space="preserve">çalışırken, açıkça görünürlük gereken </w:t>
      </w:r>
      <w:r w:rsidR="006E39F3" w:rsidRPr="006E39F3">
        <w:rPr>
          <w:rFonts w:ascii="Arial" w:hAnsi="Arial" w:cs="Arial"/>
        </w:rPr>
        <w:t>EN 471 Reflektif fosforlu yelek</w:t>
      </w:r>
      <w:r w:rsidR="006E39F3">
        <w:rPr>
          <w:rFonts w:ascii="Arial" w:hAnsi="Arial" w:cs="Arial"/>
        </w:rPr>
        <w:t xml:space="preserve"> </w:t>
      </w:r>
      <w:r w:rsidR="006247CB">
        <w:rPr>
          <w:rFonts w:ascii="Arial" w:hAnsi="Arial" w:cs="Arial"/>
        </w:rPr>
        <w:t>her yerde giyilmesi yararlıdır.</w:t>
      </w:r>
    </w:p>
    <w:p w14:paraId="76622B3A" w14:textId="7B3420F2" w:rsidR="006247CB" w:rsidRDefault="006247CB" w:rsidP="002F161D">
      <w:pPr>
        <w:rPr>
          <w:rFonts w:ascii="Arial" w:hAnsi="Arial" w:cs="Arial"/>
        </w:rPr>
      </w:pPr>
      <w:r>
        <w:rPr>
          <w:rFonts w:ascii="Arial" w:hAnsi="Arial" w:cs="Arial"/>
          <w:b/>
        </w:rPr>
        <w:t xml:space="preserve">Göz Koruma – </w:t>
      </w:r>
      <w:r>
        <w:rPr>
          <w:rFonts w:ascii="Arial" w:hAnsi="Arial" w:cs="Arial"/>
        </w:rPr>
        <w:t xml:space="preserve">Emniyet gözlükleri veya iş gözlükleri göz yaralanması riski olan operasyonlarda takılmalıdır, örn. ürün elleçlemesinde ve testlerinde, hortum basınç testlerinde ve motorlu cihazlar ve </w:t>
      </w:r>
      <w:r w:rsidR="006E39F3">
        <w:rPr>
          <w:rFonts w:ascii="Arial" w:hAnsi="Arial" w:cs="Arial"/>
        </w:rPr>
        <w:t>belli el aletlerini kullanırken aşağıdaki standartlara uygun ekipman kullanılmalıdır.</w:t>
      </w:r>
    </w:p>
    <w:p w14:paraId="19E0E132" w14:textId="77777777" w:rsidR="006E39F3" w:rsidRPr="006E39F3" w:rsidRDefault="006E39F3" w:rsidP="006E39F3">
      <w:pPr>
        <w:rPr>
          <w:rFonts w:ascii="Arial" w:hAnsi="Arial" w:cs="Arial"/>
        </w:rPr>
      </w:pPr>
      <w:r w:rsidRPr="006E39F3">
        <w:rPr>
          <w:rFonts w:ascii="Arial" w:hAnsi="Arial" w:cs="Arial"/>
        </w:rPr>
        <w:t>EN 166 Genel Özellikleri</w:t>
      </w:r>
    </w:p>
    <w:p w14:paraId="632C099D" w14:textId="77777777" w:rsidR="006E39F3" w:rsidRPr="006E39F3" w:rsidRDefault="006E39F3" w:rsidP="006E39F3">
      <w:pPr>
        <w:rPr>
          <w:rFonts w:ascii="Arial" w:hAnsi="Arial" w:cs="Arial"/>
        </w:rPr>
      </w:pPr>
      <w:r w:rsidRPr="006E39F3">
        <w:rPr>
          <w:rFonts w:ascii="Arial" w:hAnsi="Arial" w:cs="Arial"/>
        </w:rPr>
        <w:t>EN 167 Optik Test Metotları</w:t>
      </w:r>
    </w:p>
    <w:p w14:paraId="2B79ACB2" w14:textId="77777777" w:rsidR="006E39F3" w:rsidRPr="006E39F3" w:rsidRDefault="006E39F3" w:rsidP="006E39F3">
      <w:pPr>
        <w:rPr>
          <w:rFonts w:ascii="Arial" w:hAnsi="Arial" w:cs="Arial"/>
        </w:rPr>
      </w:pPr>
      <w:r w:rsidRPr="006E39F3">
        <w:rPr>
          <w:rFonts w:ascii="Arial" w:hAnsi="Arial" w:cs="Arial"/>
        </w:rPr>
        <w:t>EN 168 Farklı Optik Test Metotları</w:t>
      </w:r>
    </w:p>
    <w:p w14:paraId="75E2E846" w14:textId="77777777" w:rsidR="006E39F3" w:rsidRPr="006E39F3" w:rsidRDefault="006E39F3" w:rsidP="006E39F3">
      <w:pPr>
        <w:rPr>
          <w:rFonts w:ascii="Arial" w:hAnsi="Arial" w:cs="Arial"/>
        </w:rPr>
      </w:pPr>
      <w:r w:rsidRPr="006E39F3">
        <w:rPr>
          <w:rFonts w:ascii="Arial" w:hAnsi="Arial" w:cs="Arial"/>
        </w:rPr>
        <w:t>EN 169  Kaynak Filtreleri</w:t>
      </w:r>
    </w:p>
    <w:p w14:paraId="1CF5CDCD" w14:textId="77777777" w:rsidR="006E39F3" w:rsidRPr="006E39F3" w:rsidRDefault="006E39F3" w:rsidP="006E39F3">
      <w:pPr>
        <w:rPr>
          <w:rFonts w:ascii="Arial" w:hAnsi="Arial" w:cs="Arial"/>
        </w:rPr>
      </w:pPr>
      <w:r w:rsidRPr="006E39F3">
        <w:rPr>
          <w:rFonts w:ascii="Arial" w:hAnsi="Arial" w:cs="Arial"/>
        </w:rPr>
        <w:t>EN 170  Ultraviole Filtreleri</w:t>
      </w:r>
    </w:p>
    <w:p w14:paraId="1CE4FB6E" w14:textId="77777777" w:rsidR="006E39F3" w:rsidRPr="006E39F3" w:rsidRDefault="006E39F3" w:rsidP="006E39F3">
      <w:pPr>
        <w:rPr>
          <w:rFonts w:ascii="Arial" w:hAnsi="Arial" w:cs="Arial"/>
        </w:rPr>
      </w:pPr>
      <w:r w:rsidRPr="006E39F3">
        <w:rPr>
          <w:rFonts w:ascii="Arial" w:hAnsi="Arial" w:cs="Arial"/>
        </w:rPr>
        <w:t>EN 171 Infrared Filtreleri</w:t>
      </w:r>
    </w:p>
    <w:p w14:paraId="178E6927" w14:textId="77777777" w:rsidR="006E39F3" w:rsidRPr="006E39F3" w:rsidRDefault="006E39F3" w:rsidP="006E39F3">
      <w:pPr>
        <w:rPr>
          <w:rFonts w:ascii="Arial" w:hAnsi="Arial" w:cs="Arial"/>
        </w:rPr>
      </w:pPr>
      <w:r w:rsidRPr="006E39F3">
        <w:rPr>
          <w:rFonts w:ascii="Arial" w:hAnsi="Arial" w:cs="Arial"/>
        </w:rPr>
        <w:t>EN 175  Kaynak siperleri-başlıkları</w:t>
      </w:r>
    </w:p>
    <w:p w14:paraId="4D64CDDE" w14:textId="77777777" w:rsidR="006E39F3" w:rsidRPr="006E39F3" w:rsidRDefault="006E39F3" w:rsidP="006E39F3">
      <w:pPr>
        <w:rPr>
          <w:rFonts w:ascii="Arial" w:hAnsi="Arial" w:cs="Arial"/>
        </w:rPr>
      </w:pPr>
      <w:r w:rsidRPr="006E39F3">
        <w:rPr>
          <w:rFonts w:ascii="Arial" w:hAnsi="Arial" w:cs="Arial"/>
        </w:rPr>
        <w:t>EN 207-208 Lazer filtreleri</w:t>
      </w:r>
    </w:p>
    <w:p w14:paraId="2F3A892D" w14:textId="77777777" w:rsidR="006E39F3" w:rsidRPr="006E39F3" w:rsidRDefault="006E39F3" w:rsidP="006E39F3">
      <w:pPr>
        <w:rPr>
          <w:rFonts w:ascii="Arial" w:hAnsi="Arial" w:cs="Arial"/>
        </w:rPr>
      </w:pPr>
      <w:r w:rsidRPr="006E39F3">
        <w:rPr>
          <w:rFonts w:ascii="Arial" w:hAnsi="Arial" w:cs="Arial"/>
        </w:rPr>
        <w:t>EN 379  Elektronik kaynak başlıkları</w:t>
      </w:r>
    </w:p>
    <w:p w14:paraId="1F0E1B25" w14:textId="77777777" w:rsidR="006E39F3" w:rsidRDefault="006E39F3" w:rsidP="002F161D">
      <w:pPr>
        <w:rPr>
          <w:rFonts w:ascii="Arial" w:hAnsi="Arial" w:cs="Arial"/>
        </w:rPr>
      </w:pPr>
    </w:p>
    <w:p w14:paraId="2F21576D" w14:textId="537ACDF3" w:rsidR="00FB6921" w:rsidRDefault="006247CB" w:rsidP="002F161D">
      <w:pPr>
        <w:rPr>
          <w:rFonts w:ascii="Arial" w:hAnsi="Arial" w:cs="Arial"/>
        </w:rPr>
      </w:pPr>
      <w:r>
        <w:rPr>
          <w:rFonts w:ascii="Arial" w:hAnsi="Arial" w:cs="Arial"/>
          <w:b/>
        </w:rPr>
        <w:t xml:space="preserve">Can Yelekleri – </w:t>
      </w:r>
      <w:r>
        <w:rPr>
          <w:rFonts w:ascii="Arial" w:hAnsi="Arial" w:cs="Arial"/>
        </w:rPr>
        <w:t xml:space="preserve">Can </w:t>
      </w:r>
      <w:r w:rsidR="00344BCD">
        <w:rPr>
          <w:rFonts w:ascii="Arial" w:hAnsi="Arial" w:cs="Arial"/>
        </w:rPr>
        <w:t xml:space="preserve">yelekleri su üzerinde çalışırken, kıyıda çalışırken veya suya düşme riski bulunan heryerde giyilmelidir. </w:t>
      </w:r>
      <w:r>
        <w:rPr>
          <w:rFonts w:ascii="Arial" w:hAnsi="Arial" w:cs="Arial"/>
        </w:rPr>
        <w:t xml:space="preserve"> </w:t>
      </w:r>
      <w:r w:rsidR="005D7C0C">
        <w:rPr>
          <w:rFonts w:ascii="Arial" w:hAnsi="Arial" w:cs="Arial"/>
        </w:rPr>
        <w:t>Barcda</w:t>
      </w:r>
      <w:r w:rsidR="00D7341B">
        <w:rPr>
          <w:rFonts w:ascii="Arial" w:hAnsi="Arial" w:cs="Arial"/>
        </w:rPr>
        <w:t xml:space="preserve"> rayların dışında çalışırken veya </w:t>
      </w:r>
      <w:r w:rsidR="007E2581">
        <w:rPr>
          <w:rFonts w:ascii="Arial" w:hAnsi="Arial" w:cs="Arial"/>
        </w:rPr>
        <w:t>Barc</w:t>
      </w:r>
      <w:r w:rsidR="00D7341B">
        <w:rPr>
          <w:rFonts w:ascii="Arial" w:hAnsi="Arial" w:cs="Arial"/>
        </w:rPr>
        <w:t xml:space="preserve"> ile iskele arasında veya </w:t>
      </w:r>
      <w:r w:rsidR="007E2581">
        <w:rPr>
          <w:rFonts w:ascii="Arial" w:hAnsi="Arial" w:cs="Arial"/>
        </w:rPr>
        <w:t>Barc</w:t>
      </w:r>
      <w:r w:rsidR="00D7341B">
        <w:rPr>
          <w:rFonts w:ascii="Arial" w:hAnsi="Arial" w:cs="Arial"/>
        </w:rPr>
        <w:t xml:space="preserve">ler arasında geçiş yapılırken lumbarağzında veya merdivende endüstri standartlarını karşılayan bir ağ yoksa can yelekleri kullanılmalıdır. </w:t>
      </w:r>
    </w:p>
    <w:p w14:paraId="2D23B4DC" w14:textId="60D2FBE3" w:rsidR="00D7341B" w:rsidRDefault="00E76E5A" w:rsidP="006E39F3">
      <w:pPr>
        <w:rPr>
          <w:rFonts w:ascii="Arial" w:hAnsi="Arial" w:cs="Arial"/>
        </w:rPr>
      </w:pPr>
      <w:r>
        <w:rPr>
          <w:rFonts w:ascii="Arial" w:hAnsi="Arial" w:cs="Arial"/>
          <w:b/>
        </w:rPr>
        <w:t xml:space="preserve">Kulak Koruma – </w:t>
      </w:r>
      <w:r>
        <w:rPr>
          <w:rFonts w:ascii="Arial" w:hAnsi="Arial" w:cs="Arial"/>
        </w:rPr>
        <w:t>Gürültü seviyesinin duyma hasarına veya rahatsızlığa sebep olabileceği yerlerde çalışırken uygun</w:t>
      </w:r>
      <w:r w:rsidR="006E39F3">
        <w:rPr>
          <w:rFonts w:ascii="Arial" w:hAnsi="Arial" w:cs="Arial"/>
        </w:rPr>
        <w:t xml:space="preserve"> (</w:t>
      </w:r>
      <w:r w:rsidR="006E39F3" w:rsidRPr="006E39F3">
        <w:rPr>
          <w:rFonts w:ascii="Arial" w:hAnsi="Arial" w:cs="Arial"/>
        </w:rPr>
        <w:t>EN 352-1 Kulaklıklar</w:t>
      </w:r>
      <w:r w:rsidR="006E39F3">
        <w:rPr>
          <w:rFonts w:ascii="Arial" w:hAnsi="Arial" w:cs="Arial"/>
        </w:rPr>
        <w:t xml:space="preserve">, </w:t>
      </w:r>
      <w:r w:rsidR="006E39F3" w:rsidRPr="006E39F3">
        <w:rPr>
          <w:rFonts w:ascii="Arial" w:hAnsi="Arial" w:cs="Arial"/>
        </w:rPr>
        <w:t>EN 352-2 Kulak Tıkaçları</w:t>
      </w:r>
      <w:r w:rsidR="006E39F3">
        <w:rPr>
          <w:rFonts w:ascii="Arial" w:hAnsi="Arial" w:cs="Arial"/>
        </w:rPr>
        <w:t xml:space="preserve">, </w:t>
      </w:r>
      <w:r w:rsidR="006E39F3" w:rsidRPr="006E39F3">
        <w:rPr>
          <w:rFonts w:ascii="Arial" w:hAnsi="Arial" w:cs="Arial"/>
        </w:rPr>
        <w:t>EN 352-3 Kulaklıklar</w:t>
      </w:r>
      <w:r w:rsidR="006E39F3">
        <w:rPr>
          <w:rFonts w:ascii="Arial" w:hAnsi="Arial" w:cs="Arial"/>
        </w:rPr>
        <w:t>)</w:t>
      </w:r>
      <w:r w:rsidR="006E39F3" w:rsidRPr="006E39F3">
        <w:rPr>
          <w:rFonts w:ascii="Arial" w:hAnsi="Arial" w:cs="Arial"/>
        </w:rPr>
        <w:t>, baretler</w:t>
      </w:r>
      <w:r>
        <w:rPr>
          <w:rFonts w:ascii="Arial" w:hAnsi="Arial" w:cs="Arial"/>
        </w:rPr>
        <w:t xml:space="preserve"> kulak koruyucular veya tıkaçlar kullanılmalıdır. </w:t>
      </w:r>
      <w:r w:rsidR="007E2581">
        <w:rPr>
          <w:rFonts w:ascii="Arial" w:hAnsi="Arial" w:cs="Arial"/>
        </w:rPr>
        <w:t>Barc</w:t>
      </w:r>
      <w:r>
        <w:rPr>
          <w:rFonts w:ascii="Arial" w:hAnsi="Arial" w:cs="Arial"/>
        </w:rPr>
        <w:t>lerin veya barçların makine dairesine ve</w:t>
      </w:r>
      <w:r w:rsidR="006752A9">
        <w:rPr>
          <w:rFonts w:ascii="Arial" w:hAnsi="Arial" w:cs="Arial"/>
        </w:rPr>
        <w:t xml:space="preserve"> makine alanlarına</w:t>
      </w:r>
      <w:r>
        <w:rPr>
          <w:rFonts w:ascii="Arial" w:hAnsi="Arial" w:cs="Arial"/>
        </w:rPr>
        <w:t xml:space="preserve"> girerken de kullanılmalıdır. </w:t>
      </w:r>
    </w:p>
    <w:p w14:paraId="4DDE219B" w14:textId="77777777" w:rsidR="00E76E5A" w:rsidRDefault="00E76E5A" w:rsidP="002F161D">
      <w:pPr>
        <w:rPr>
          <w:rFonts w:ascii="Arial" w:hAnsi="Arial" w:cs="Arial"/>
        </w:rPr>
      </w:pPr>
      <w:r>
        <w:rPr>
          <w:rFonts w:ascii="Arial" w:hAnsi="Arial" w:cs="Arial"/>
          <w:b/>
        </w:rPr>
        <w:t xml:space="preserve">Düşmekten Korunma – </w:t>
      </w:r>
      <w:r>
        <w:rPr>
          <w:rFonts w:ascii="Arial" w:hAnsi="Arial" w:cs="Arial"/>
        </w:rPr>
        <w:t xml:space="preserve">Yüksekte çalışırken veya </w:t>
      </w:r>
      <w:r w:rsidR="006752A9">
        <w:rPr>
          <w:rFonts w:ascii="Arial" w:hAnsi="Arial" w:cs="Arial"/>
        </w:rPr>
        <w:t xml:space="preserve">1.5 metreden fazla düşme tehlikesi olan yerlerde emniyet kemeri, ip ve diğer düşme durdurucu cihazların giyilmesi gerekir. Bu tip şartlarda çalışırken </w:t>
      </w:r>
      <w:r w:rsidR="006752A9">
        <w:rPr>
          <w:rFonts w:ascii="Arial" w:hAnsi="Arial" w:cs="Arial"/>
        </w:rPr>
        <w:lastRenderedPageBreak/>
        <w:t>güvenli şekilde bağlanma gerekliliği belirli operasyon prosedürlerinde, kontrol ölçeklerinde ve risk değerlendirilmesinde detaylandırılacaktır.</w:t>
      </w:r>
    </w:p>
    <w:p w14:paraId="5DBC0E4D" w14:textId="77777777" w:rsidR="006752A9" w:rsidRDefault="006752A9" w:rsidP="002F161D">
      <w:pPr>
        <w:rPr>
          <w:rFonts w:ascii="Arial" w:hAnsi="Arial" w:cs="Arial"/>
        </w:rPr>
      </w:pPr>
      <w:r>
        <w:rPr>
          <w:rFonts w:ascii="Arial" w:hAnsi="Arial" w:cs="Arial"/>
          <w:b/>
        </w:rPr>
        <w:t>Diğer PPE</w:t>
      </w:r>
      <w:r w:rsidR="006C1689">
        <w:rPr>
          <w:rFonts w:ascii="Arial" w:hAnsi="Arial" w:cs="Arial"/>
          <w:b/>
        </w:rPr>
        <w:t xml:space="preserve">, </w:t>
      </w:r>
      <w:r w:rsidR="006C1689">
        <w:rPr>
          <w:rFonts w:ascii="Arial" w:hAnsi="Arial" w:cs="Arial"/>
        </w:rPr>
        <w:t xml:space="preserve">kaynak, elektrik işleri, özel aletler kullanılan işler gibi uzmanlık çalışmalarında ve kimyasallar, toz, radyasyon, sıcak, soğuk, yüksek basınç, ışık gibi belli tehlikelere karşı korunmak için gerektiğinde sağlanacaktır. </w:t>
      </w:r>
    </w:p>
    <w:p w14:paraId="722752A9" w14:textId="77777777" w:rsidR="005E12AB" w:rsidRDefault="005E12AB" w:rsidP="005E12AB">
      <w:pPr>
        <w:rPr>
          <w:b/>
          <w:bCs/>
        </w:rPr>
      </w:pPr>
      <w:r>
        <w:rPr>
          <w:b/>
          <w:bCs/>
        </w:rPr>
        <w:t>Solunum Sistemi Koruyucuları</w:t>
      </w:r>
    </w:p>
    <w:p w14:paraId="7C0DE7E2" w14:textId="77777777" w:rsidR="005E12AB" w:rsidRDefault="005E12AB" w:rsidP="005E12AB">
      <w:r>
        <w:t>EN 136 Tam yüz maskeleri</w:t>
      </w:r>
    </w:p>
    <w:p w14:paraId="3C85B18D" w14:textId="77777777" w:rsidR="005E12AB" w:rsidRDefault="005E12AB" w:rsidP="005E12AB">
      <w:r>
        <w:t>EN 137 Solunum tüp ve sırtlıkları</w:t>
      </w:r>
    </w:p>
    <w:p w14:paraId="6FF95027" w14:textId="77777777" w:rsidR="005E12AB" w:rsidRDefault="005E12AB" w:rsidP="005E12AB">
      <w:r>
        <w:t>EN 139 Temiz hava beslemeli maskeler</w:t>
      </w:r>
    </w:p>
    <w:p w14:paraId="4A84D184" w14:textId="77777777" w:rsidR="005E12AB" w:rsidRDefault="005E12AB" w:rsidP="005E12AB">
      <w:r>
        <w:t>EN 140 Yarım yüz maskeleri</w:t>
      </w:r>
    </w:p>
    <w:p w14:paraId="64669DC7" w14:textId="77777777" w:rsidR="005E12AB" w:rsidRDefault="005E12AB" w:rsidP="005E12AB">
      <w:r>
        <w:t>EN 141 Gaz buhar filtreleri</w:t>
      </w:r>
    </w:p>
    <w:p w14:paraId="4FBFB98D" w14:textId="77777777" w:rsidR="005E12AB" w:rsidRDefault="005E12AB" w:rsidP="005E12AB">
      <w:r>
        <w:t xml:space="preserve">EN 143 Zerrecik( partikül filtreleri) </w:t>
      </w:r>
    </w:p>
    <w:p w14:paraId="093E4366" w14:textId="77777777" w:rsidR="005E12AB" w:rsidRDefault="005E12AB" w:rsidP="005E12AB">
      <w:r>
        <w:t>EN 146 Kendinden hava beslemeli başlık, maskeler</w:t>
      </w:r>
    </w:p>
    <w:p w14:paraId="34AC461F" w14:textId="77777777" w:rsidR="005E12AB" w:rsidRDefault="005E12AB" w:rsidP="005E12AB">
      <w:r>
        <w:t>EN 149 Bakım gerektirmeyen maskeler</w:t>
      </w:r>
    </w:p>
    <w:p w14:paraId="500AD13A" w14:textId="77777777" w:rsidR="005E12AB" w:rsidRDefault="005E12AB" w:rsidP="005E12AB">
      <w:r>
        <w:t xml:space="preserve">EN 403 Kaçış Maskeleri </w:t>
      </w:r>
    </w:p>
    <w:p w14:paraId="4A09803A" w14:textId="77777777" w:rsidR="005E12AB" w:rsidRDefault="005E12AB" w:rsidP="005E12AB">
      <w:r>
        <w:t>EN 405 Bakım gerektirmeyen gaz-buhar maskeleri ( Filtreleri değiştirilemeyen maskeler)</w:t>
      </w:r>
    </w:p>
    <w:p w14:paraId="698908F6" w14:textId="77777777" w:rsidR="005E12AB" w:rsidRDefault="005E12AB" w:rsidP="005E12AB"/>
    <w:p w14:paraId="7703C215" w14:textId="77777777" w:rsidR="005E12AB" w:rsidRDefault="005E12AB" w:rsidP="005E12AB">
      <w:pPr>
        <w:rPr>
          <w:b/>
          <w:bCs/>
        </w:rPr>
      </w:pPr>
      <w:r>
        <w:rPr>
          <w:b/>
          <w:bCs/>
        </w:rPr>
        <w:t>Gövde Koruyucuları</w:t>
      </w:r>
    </w:p>
    <w:p w14:paraId="4CA6F543" w14:textId="77777777" w:rsidR="005E12AB" w:rsidRDefault="005E12AB" w:rsidP="005E12AB">
      <w:r>
        <w:t>EN 340 Genel iş elbiseleri</w:t>
      </w:r>
    </w:p>
    <w:p w14:paraId="3C1BEACD" w14:textId="77777777" w:rsidR="005E12AB" w:rsidRDefault="005E12AB" w:rsidP="005E12AB">
      <w:r>
        <w:t xml:space="preserve">EN 343 Yağmurluk </w:t>
      </w:r>
    </w:p>
    <w:p w14:paraId="160B7DB0" w14:textId="77777777" w:rsidR="005E12AB" w:rsidRDefault="005E12AB" w:rsidP="005E12AB">
      <w:r>
        <w:t>EN 370 Önlüklerin genel özellikleri</w:t>
      </w:r>
    </w:p>
    <w:p w14:paraId="51E179CA" w14:textId="77777777" w:rsidR="005E12AB" w:rsidRDefault="005E12AB" w:rsidP="005E12AB">
      <w:r>
        <w:t>EN 367 Sıvı kimyasallara karşı koruyucu giysiler</w:t>
      </w:r>
    </w:p>
    <w:p w14:paraId="520A24B5" w14:textId="77777777" w:rsidR="005E12AB" w:rsidRDefault="005E12AB" w:rsidP="005E12AB">
      <w:r>
        <w:t>EN 365 Kimyasal koruyucu elbise</w:t>
      </w:r>
    </w:p>
    <w:p w14:paraId="6A2F03ED" w14:textId="77777777" w:rsidR="005E12AB" w:rsidRDefault="005E12AB" w:rsidP="005E12AB">
      <w:r>
        <w:t>EN 471 Reflektif fosforlu yelek</w:t>
      </w:r>
    </w:p>
    <w:p w14:paraId="28B68293" w14:textId="77777777" w:rsidR="005E12AB" w:rsidRDefault="005E12AB" w:rsidP="005E12AB">
      <w:r>
        <w:t xml:space="preserve">EN 469-EN 531 Isı ve alevden koruyucu donanımlar </w:t>
      </w:r>
    </w:p>
    <w:p w14:paraId="277ECE6C" w14:textId="77777777" w:rsidR="0051438A" w:rsidRDefault="0051438A" w:rsidP="005E12AB">
      <w:pPr>
        <w:rPr>
          <w:b/>
          <w:bCs/>
        </w:rPr>
      </w:pPr>
    </w:p>
    <w:p w14:paraId="46C1D21C" w14:textId="77777777" w:rsidR="0051438A" w:rsidRDefault="0051438A" w:rsidP="005E12AB">
      <w:pPr>
        <w:rPr>
          <w:b/>
          <w:bCs/>
        </w:rPr>
      </w:pPr>
    </w:p>
    <w:p w14:paraId="14A663F3" w14:textId="77777777" w:rsidR="0051438A" w:rsidRDefault="0051438A" w:rsidP="005E12AB">
      <w:pPr>
        <w:rPr>
          <w:b/>
          <w:bCs/>
        </w:rPr>
      </w:pPr>
    </w:p>
    <w:p w14:paraId="272A0945" w14:textId="77777777" w:rsidR="005E12AB" w:rsidRDefault="005E12AB" w:rsidP="005E12AB">
      <w:pPr>
        <w:rPr>
          <w:b/>
          <w:bCs/>
        </w:rPr>
      </w:pPr>
      <w:r>
        <w:rPr>
          <w:b/>
          <w:bCs/>
        </w:rPr>
        <w:lastRenderedPageBreak/>
        <w:t xml:space="preserve">Emniyet Kemerleri </w:t>
      </w:r>
    </w:p>
    <w:p w14:paraId="5E40720E" w14:textId="77777777" w:rsidR="005E12AB" w:rsidRDefault="005E12AB" w:rsidP="005E12AB">
      <w:pPr>
        <w:rPr>
          <w:b/>
          <w:bCs/>
        </w:rPr>
      </w:pPr>
      <w:r>
        <w:t>EN 355 Yüksekten ani düşmeyi önleyici şok ( enerji ) absorberları ve emniyet halatı</w:t>
      </w:r>
    </w:p>
    <w:p w14:paraId="69645FFF" w14:textId="77777777" w:rsidR="005E12AB" w:rsidRDefault="005E12AB" w:rsidP="005E12AB">
      <w:r>
        <w:t>EN 358 Bel tipi emniyet kemeri ve Emniyet halatı</w:t>
      </w:r>
    </w:p>
    <w:p w14:paraId="4AC39C78" w14:textId="77777777" w:rsidR="005E12AB" w:rsidRDefault="005E12AB" w:rsidP="005E12AB">
      <w:r>
        <w:t>EN 360 Yüksekten ani düşmeyi önleyici, geri sarmalı ve inertia(ataletli) tipi makaralar, aparatlar ve örgü kolonlu halatlar</w:t>
      </w:r>
    </w:p>
    <w:p w14:paraId="4D567179" w14:textId="77777777" w:rsidR="005E12AB" w:rsidRDefault="005E12AB" w:rsidP="005E12AB">
      <w:r>
        <w:t>EN 361 Paraşüt tipi emniyet kemeri</w:t>
      </w:r>
    </w:p>
    <w:p w14:paraId="084C0C8C" w14:textId="77777777" w:rsidR="005E12AB" w:rsidRDefault="005E12AB" w:rsidP="005E12AB">
      <w:r>
        <w:t>EN 353 Emniyet Kemeri halatı, frenleme sistemi</w:t>
      </w:r>
    </w:p>
    <w:p w14:paraId="4E552AB5" w14:textId="77777777" w:rsidR="0051438A" w:rsidRDefault="0051438A" w:rsidP="002F161D">
      <w:pPr>
        <w:rPr>
          <w:rFonts w:ascii="Arial" w:hAnsi="Arial" w:cs="Arial"/>
          <w:b/>
        </w:rPr>
      </w:pPr>
    </w:p>
    <w:p w14:paraId="720D59DD" w14:textId="77777777" w:rsidR="006C1689" w:rsidRDefault="006C1689" w:rsidP="002F161D">
      <w:pPr>
        <w:rPr>
          <w:rFonts w:ascii="Arial" w:hAnsi="Arial" w:cs="Arial"/>
          <w:b/>
        </w:rPr>
      </w:pPr>
      <w:r>
        <w:rPr>
          <w:rFonts w:ascii="Arial" w:hAnsi="Arial" w:cs="Arial"/>
          <w:b/>
        </w:rPr>
        <w:t>2.7 Nesnelerin düşme riski</w:t>
      </w:r>
    </w:p>
    <w:p w14:paraId="053D59A4" w14:textId="6A45ED8F" w:rsidR="007D7743" w:rsidRDefault="005D33C4" w:rsidP="002F161D">
      <w:pPr>
        <w:rPr>
          <w:rFonts w:ascii="Arial" w:hAnsi="Arial" w:cs="Arial"/>
        </w:rPr>
      </w:pPr>
      <w:r>
        <w:rPr>
          <w:rFonts w:ascii="Arial" w:hAnsi="Arial" w:cs="Arial"/>
        </w:rPr>
        <w:t xml:space="preserve">Limanlarda veya </w:t>
      </w:r>
      <w:r w:rsidR="005D7C0C">
        <w:rPr>
          <w:rFonts w:ascii="Arial" w:hAnsi="Arial" w:cs="Arial"/>
        </w:rPr>
        <w:t>Barcın</w:t>
      </w:r>
      <w:r>
        <w:rPr>
          <w:rFonts w:ascii="Arial" w:hAnsi="Arial" w:cs="Arial"/>
        </w:rPr>
        <w:t xml:space="preserve"> yakınlarında çalışırken, çalışma alanının üzerinden nesnelerin düşmesinden kaynaklı yaralanma ve zarar riski bulunmaktadır. Aynı risk yakıtın ve yağın kamyon veya barçla teslimatında da ortaya çıkabilir. </w:t>
      </w:r>
    </w:p>
    <w:p w14:paraId="1DA4A0DA" w14:textId="510D927B" w:rsidR="003D22CC" w:rsidRDefault="00BB59C4" w:rsidP="002F161D">
      <w:pPr>
        <w:rPr>
          <w:rFonts w:ascii="Arial" w:hAnsi="Arial" w:cs="Arial"/>
        </w:rPr>
      </w:pPr>
      <w:r>
        <w:rPr>
          <w:rFonts w:ascii="Arial" w:hAnsi="Arial" w:cs="Arial"/>
        </w:rPr>
        <w:t xml:space="preserve">Başüstü işler yapılırken, vinç kullanılırken, ve özellikle konteyner </w:t>
      </w:r>
      <w:r w:rsidR="007E2581">
        <w:rPr>
          <w:rFonts w:ascii="Arial" w:hAnsi="Arial" w:cs="Arial"/>
        </w:rPr>
        <w:t>Barc</w:t>
      </w:r>
      <w:r>
        <w:rPr>
          <w:rFonts w:ascii="Arial" w:hAnsi="Arial" w:cs="Arial"/>
        </w:rPr>
        <w:t>lerinde çalışırken risk artar. Konteynerleri bağlamak için teller, vidalar, bağlama bariyerleri</w:t>
      </w:r>
      <w:r w:rsidR="003D22CC">
        <w:rPr>
          <w:rFonts w:ascii="Arial" w:hAnsi="Arial" w:cs="Arial"/>
        </w:rPr>
        <w:t>, dönme kilit ve diğer cihazlar kullanıldığında konteynerler serbest kalabilir ve konteyner yerinden oynadığında bu ekipmanın kazara düşme riski oluşur. Bu durum yaralanma veya ölüme sebebiyet verebileceği gibi düştüğü yere ve ekipmana da zarar verebilir.</w:t>
      </w:r>
    </w:p>
    <w:p w14:paraId="4FBB8E7B" w14:textId="77777777" w:rsidR="003D22CC" w:rsidRDefault="003D22CC" w:rsidP="002F161D">
      <w:pPr>
        <w:rPr>
          <w:rFonts w:ascii="Arial" w:hAnsi="Arial" w:cs="Arial"/>
        </w:rPr>
      </w:pPr>
      <w:r>
        <w:rPr>
          <w:rFonts w:ascii="Arial" w:hAnsi="Arial" w:cs="Arial"/>
        </w:rPr>
        <w:t>Bu riski mümkün olduğunca düşürmek için aşağıdaki kontrollerin uygulanması gerekir:</w:t>
      </w:r>
    </w:p>
    <w:p w14:paraId="6955E2DE" w14:textId="437836C8" w:rsidR="003D22CC" w:rsidRDefault="003D22CC" w:rsidP="0002069F">
      <w:pPr>
        <w:pStyle w:val="ListParagraph"/>
        <w:numPr>
          <w:ilvl w:val="0"/>
          <w:numId w:val="12"/>
        </w:numPr>
        <w:rPr>
          <w:rFonts w:ascii="Arial" w:hAnsi="Arial" w:cs="Arial"/>
        </w:rPr>
      </w:pPr>
      <w:r>
        <w:rPr>
          <w:rFonts w:ascii="Arial" w:hAnsi="Arial" w:cs="Arial"/>
        </w:rPr>
        <w:t xml:space="preserve">Barç Kaptanları mümkün olduğu durumlarda </w:t>
      </w:r>
      <w:r w:rsidR="007E2581">
        <w:rPr>
          <w:rFonts w:ascii="Arial" w:hAnsi="Arial" w:cs="Arial"/>
        </w:rPr>
        <w:t>Barc</w:t>
      </w:r>
      <w:r w:rsidR="0051438A">
        <w:rPr>
          <w:rFonts w:ascii="Arial" w:hAnsi="Arial" w:cs="Arial"/>
        </w:rPr>
        <w:t>ı</w:t>
      </w:r>
      <w:r>
        <w:rPr>
          <w:rFonts w:ascii="Arial" w:hAnsi="Arial" w:cs="Arial"/>
        </w:rPr>
        <w:t xml:space="preserve">, kargo çalışma alanlarının ve vinçlerin  uzağında bağlamalıdır. Eğer mümkün değilse, o zaman teslimat bölgesindeki çalışmaya ara verilene kadar veya çalışma bitene kadar teslimatı </w:t>
      </w:r>
      <w:r w:rsidR="00036115">
        <w:rPr>
          <w:rFonts w:ascii="Arial" w:hAnsi="Arial" w:cs="Arial"/>
        </w:rPr>
        <w:t>ertelemeyi denemelidir.</w:t>
      </w:r>
    </w:p>
    <w:p w14:paraId="1EED44DA" w14:textId="77777777" w:rsidR="00036115" w:rsidRDefault="00036115" w:rsidP="0002069F">
      <w:pPr>
        <w:pStyle w:val="ListParagraph"/>
        <w:numPr>
          <w:ilvl w:val="0"/>
          <w:numId w:val="12"/>
        </w:numPr>
        <w:rPr>
          <w:rFonts w:ascii="Arial" w:hAnsi="Arial" w:cs="Arial"/>
        </w:rPr>
      </w:pPr>
      <w:r>
        <w:rPr>
          <w:rFonts w:ascii="Arial" w:hAnsi="Arial" w:cs="Arial"/>
        </w:rPr>
        <w:t xml:space="preserve">Nesnelerin düşme riskini en aza indirgemekle ilgili liman prosedürleri ve protokolleri </w:t>
      </w:r>
      <w:r w:rsidR="00B95F7E">
        <w:rPr>
          <w:rFonts w:ascii="Arial" w:hAnsi="Arial" w:cs="Arial"/>
        </w:rPr>
        <w:t>uluslararası kurallarla</w:t>
      </w:r>
      <w:r>
        <w:rPr>
          <w:rFonts w:ascii="Arial" w:hAnsi="Arial" w:cs="Arial"/>
        </w:rPr>
        <w:t xml:space="preserve"> daima uyumlu olmalıdır.</w:t>
      </w:r>
    </w:p>
    <w:p w14:paraId="0F772FBF" w14:textId="77777777" w:rsidR="00036115" w:rsidRDefault="00036115" w:rsidP="0002069F">
      <w:pPr>
        <w:pStyle w:val="ListParagraph"/>
        <w:numPr>
          <w:ilvl w:val="0"/>
          <w:numId w:val="12"/>
        </w:numPr>
        <w:rPr>
          <w:rFonts w:ascii="Arial" w:hAnsi="Arial" w:cs="Arial"/>
        </w:rPr>
      </w:pPr>
      <w:r>
        <w:rPr>
          <w:rFonts w:ascii="Arial" w:hAnsi="Arial" w:cs="Arial"/>
        </w:rPr>
        <w:t>Tüm teslimat operasyonlarında operasyonel bölgedeki (barç güvertesinde veya kıyıda) tüm personelin baret takması gerekmektedir.</w:t>
      </w:r>
    </w:p>
    <w:p w14:paraId="6A6F6FFA" w14:textId="77777777" w:rsidR="000F55D0" w:rsidRDefault="000F55D0" w:rsidP="0002069F">
      <w:pPr>
        <w:pStyle w:val="ListParagraph"/>
        <w:numPr>
          <w:ilvl w:val="0"/>
          <w:numId w:val="12"/>
        </w:numPr>
        <w:rPr>
          <w:rFonts w:ascii="Arial" w:hAnsi="Arial" w:cs="Arial"/>
        </w:rPr>
      </w:pPr>
      <w:r>
        <w:rPr>
          <w:rFonts w:ascii="Arial" w:hAnsi="Arial" w:cs="Arial"/>
        </w:rPr>
        <w:t xml:space="preserve">Aktif bir bölgenin altında pozisyon alındığında, barç kaptanları </w:t>
      </w:r>
      <w:r w:rsidR="009640A4">
        <w:rPr>
          <w:rFonts w:ascii="Arial" w:hAnsi="Arial" w:cs="Arial"/>
        </w:rPr>
        <w:t xml:space="preserve">risk altında olan güverte bölgesinde personel bulunma ihtiyacını önlemek veya en aza indirgemek için prosedürleri uygulamalıdır. Barçın içindeki ‘Girilmez’ alanların bant veya diğer işaretçilerle açıkça işaretlenmelidir. </w:t>
      </w:r>
    </w:p>
    <w:p w14:paraId="5027AF7F" w14:textId="77777777" w:rsidR="00BB7F2A" w:rsidRDefault="003057BD" w:rsidP="0002069F">
      <w:pPr>
        <w:pStyle w:val="ListParagraph"/>
        <w:numPr>
          <w:ilvl w:val="0"/>
          <w:numId w:val="12"/>
        </w:numPr>
        <w:rPr>
          <w:rFonts w:ascii="Arial" w:hAnsi="Arial" w:cs="Arial"/>
        </w:rPr>
      </w:pPr>
      <w:r>
        <w:rPr>
          <w:rFonts w:ascii="Arial" w:hAnsi="Arial" w:cs="Arial"/>
        </w:rPr>
        <w:t xml:space="preserve">Tüm teslimat personeli </w:t>
      </w:r>
      <w:r w:rsidR="00BB7F2A">
        <w:rPr>
          <w:rFonts w:ascii="Arial" w:hAnsi="Arial" w:cs="Arial"/>
        </w:rPr>
        <w:t>nesnelerin düşmesi riskine karşı ve riskleri en aza indirgenmesi için uygulanması gereken kontroller konusunda bilinçlendirilmeli.</w:t>
      </w:r>
    </w:p>
    <w:p w14:paraId="1D8487A3" w14:textId="56967B44" w:rsidR="003057BD" w:rsidRDefault="00BB7F2A" w:rsidP="0002069F">
      <w:pPr>
        <w:pStyle w:val="ListParagraph"/>
        <w:numPr>
          <w:ilvl w:val="0"/>
          <w:numId w:val="12"/>
        </w:numPr>
        <w:rPr>
          <w:rFonts w:ascii="Arial" w:hAnsi="Arial" w:cs="Arial"/>
        </w:rPr>
      </w:pPr>
      <w:r>
        <w:rPr>
          <w:rFonts w:ascii="Arial" w:hAnsi="Arial" w:cs="Arial"/>
        </w:rPr>
        <w:t xml:space="preserve">Tüm potansiyel vakalar ve herhangi bir yaralanma veya zarar meydana gelmeyen küçük olanlar da </w:t>
      </w:r>
      <w:r w:rsidR="0051438A">
        <w:rPr>
          <w:rFonts w:ascii="Arial" w:hAnsi="Arial" w:cs="Arial"/>
        </w:rPr>
        <w:t>dâhil</w:t>
      </w:r>
      <w:r>
        <w:rPr>
          <w:rFonts w:ascii="Arial" w:hAnsi="Arial" w:cs="Arial"/>
        </w:rPr>
        <w:t xml:space="preserve"> tüm vakalar vaka rapor prosedürüne göre rapor edilmelidir.</w:t>
      </w:r>
    </w:p>
    <w:p w14:paraId="6603CC6C" w14:textId="77777777" w:rsidR="0051438A" w:rsidRDefault="0051438A" w:rsidP="0051438A">
      <w:pPr>
        <w:rPr>
          <w:rFonts w:ascii="Arial" w:hAnsi="Arial" w:cs="Arial"/>
        </w:rPr>
      </w:pPr>
    </w:p>
    <w:p w14:paraId="7A981DAF" w14:textId="77777777" w:rsidR="0051438A" w:rsidRDefault="0051438A" w:rsidP="0051438A">
      <w:pPr>
        <w:rPr>
          <w:rFonts w:ascii="Arial" w:hAnsi="Arial" w:cs="Arial"/>
        </w:rPr>
      </w:pPr>
    </w:p>
    <w:p w14:paraId="38B7CD31" w14:textId="77777777" w:rsidR="0051438A" w:rsidRPr="0051438A" w:rsidRDefault="0051438A" w:rsidP="0051438A">
      <w:pPr>
        <w:rPr>
          <w:rFonts w:ascii="Arial" w:hAnsi="Arial" w:cs="Arial"/>
        </w:rPr>
      </w:pPr>
    </w:p>
    <w:p w14:paraId="00542C4B" w14:textId="4AA75936" w:rsidR="00BB7F2A" w:rsidRDefault="00BB7F2A" w:rsidP="00A975F5">
      <w:pPr>
        <w:rPr>
          <w:rFonts w:ascii="Arial" w:hAnsi="Arial" w:cs="Arial"/>
          <w:b/>
        </w:rPr>
      </w:pPr>
      <w:r>
        <w:rPr>
          <w:rFonts w:ascii="Arial" w:hAnsi="Arial" w:cs="Arial"/>
          <w:b/>
        </w:rPr>
        <w:lastRenderedPageBreak/>
        <w:t xml:space="preserve">2.8 Barç ve </w:t>
      </w:r>
      <w:r w:rsidR="007E2581">
        <w:rPr>
          <w:rFonts w:ascii="Arial" w:hAnsi="Arial" w:cs="Arial"/>
          <w:b/>
        </w:rPr>
        <w:t>Barc</w:t>
      </w:r>
      <w:r>
        <w:rPr>
          <w:rFonts w:ascii="Arial" w:hAnsi="Arial" w:cs="Arial"/>
          <w:b/>
        </w:rPr>
        <w:t xml:space="preserve"> Ziyaretleri Sırasında Emniyet</w:t>
      </w:r>
    </w:p>
    <w:p w14:paraId="3833F5F0" w14:textId="77777777" w:rsidR="00BB7F2A" w:rsidRPr="00A975F5" w:rsidRDefault="00BB7F2A" w:rsidP="00A975F5">
      <w:pPr>
        <w:rPr>
          <w:rFonts w:ascii="Arial" w:hAnsi="Arial" w:cs="Arial"/>
          <w:b/>
        </w:rPr>
      </w:pPr>
      <w:r w:rsidRPr="00A975F5">
        <w:rPr>
          <w:rFonts w:ascii="Arial" w:hAnsi="Arial" w:cs="Arial"/>
          <w:b/>
        </w:rPr>
        <w:t>2.8.1 Ziyaretlerin Amacı</w:t>
      </w:r>
    </w:p>
    <w:p w14:paraId="3C6ED6F9" w14:textId="4B58FE6E" w:rsidR="00BB7F2A" w:rsidRDefault="00A975F5" w:rsidP="00A975F5">
      <w:pPr>
        <w:rPr>
          <w:rFonts w:ascii="Arial" w:hAnsi="Arial" w:cs="Arial"/>
        </w:rPr>
      </w:pPr>
      <w:r w:rsidRPr="00A975F5">
        <w:rPr>
          <w:rFonts w:ascii="Arial" w:hAnsi="Arial" w:cs="Arial"/>
        </w:rPr>
        <w:t xml:space="preserve">Personelin sözleşmeci tarafların ve diğer 3. </w:t>
      </w:r>
      <w:r>
        <w:rPr>
          <w:rFonts w:ascii="Arial" w:hAnsi="Arial" w:cs="Arial"/>
        </w:rPr>
        <w:t>ş</w:t>
      </w:r>
      <w:r w:rsidRPr="00A975F5">
        <w:rPr>
          <w:rFonts w:ascii="Arial" w:hAnsi="Arial" w:cs="Arial"/>
        </w:rPr>
        <w:t>ahısların</w:t>
      </w:r>
      <w:r>
        <w:rPr>
          <w:rFonts w:ascii="Arial" w:hAnsi="Arial" w:cs="Arial"/>
        </w:rPr>
        <w:t xml:space="preserve">,  PO’nun idaresindeki müşteri </w:t>
      </w:r>
      <w:r w:rsidR="007E2581">
        <w:rPr>
          <w:rFonts w:ascii="Arial" w:hAnsi="Arial" w:cs="Arial"/>
        </w:rPr>
        <w:t>Barc</w:t>
      </w:r>
      <w:r>
        <w:rPr>
          <w:rFonts w:ascii="Arial" w:hAnsi="Arial" w:cs="Arial"/>
        </w:rPr>
        <w:t>leri dahil,</w:t>
      </w:r>
      <w:r w:rsidRPr="00A975F5">
        <w:rPr>
          <w:rFonts w:ascii="Arial" w:hAnsi="Arial" w:cs="Arial"/>
        </w:rPr>
        <w:t xml:space="preserve"> barçları ziyaret etmesi yönetimle ilgili bir gerekliliktir.</w:t>
      </w:r>
      <w:r>
        <w:rPr>
          <w:rFonts w:ascii="Arial" w:hAnsi="Arial" w:cs="Arial"/>
        </w:rPr>
        <w:t xml:space="preserve">  PO’nun kiraladığı barçlara veya diğer  PO’ya ait barçlara yapılan ziyaretlerin amacı denetleme ve kontrol, eğitim veya genel toplantılar olabilir.</w:t>
      </w:r>
    </w:p>
    <w:p w14:paraId="0339EE12" w14:textId="77777777" w:rsidR="00A975F5" w:rsidRDefault="00A2034A" w:rsidP="00A975F5">
      <w:pPr>
        <w:rPr>
          <w:rFonts w:ascii="Arial" w:hAnsi="Arial" w:cs="Arial"/>
          <w:b/>
        </w:rPr>
      </w:pPr>
      <w:r>
        <w:rPr>
          <w:rFonts w:ascii="Arial" w:hAnsi="Arial" w:cs="Arial"/>
          <w:b/>
        </w:rPr>
        <w:t>2.8.2. Eğitim ve Göreve Başlatma</w:t>
      </w:r>
    </w:p>
    <w:p w14:paraId="606ED352" w14:textId="753A4967" w:rsidR="00A2034A" w:rsidRDefault="00A2034A" w:rsidP="00A975F5">
      <w:pPr>
        <w:rPr>
          <w:rFonts w:ascii="Arial" w:hAnsi="Arial" w:cs="Arial"/>
        </w:rPr>
      </w:pPr>
      <w:r>
        <w:rPr>
          <w:rFonts w:ascii="Arial" w:hAnsi="Arial" w:cs="Arial"/>
        </w:rPr>
        <w:t>Barç ziyaretleri sırasında her durumda personelin sağlık, emniyet ve güvenliği korunmalı.</w:t>
      </w:r>
      <w:r w:rsidR="001F6755">
        <w:rPr>
          <w:rFonts w:ascii="Arial" w:hAnsi="Arial" w:cs="Arial"/>
        </w:rPr>
        <w:t xml:space="preserve"> Personelin, </w:t>
      </w:r>
      <w:r w:rsidR="005D7C0C">
        <w:rPr>
          <w:rFonts w:ascii="Arial" w:hAnsi="Arial" w:cs="Arial"/>
        </w:rPr>
        <w:t>Barcda</w:t>
      </w:r>
      <w:r w:rsidR="001F6755">
        <w:rPr>
          <w:rFonts w:ascii="Arial" w:hAnsi="Arial" w:cs="Arial"/>
        </w:rPr>
        <w:t xml:space="preserve"> planlanan işleri gerçekleştirmek için eğitimli ve yetkin olması gerekir</w:t>
      </w:r>
      <w:r w:rsidR="00AA1465">
        <w:rPr>
          <w:rFonts w:ascii="Arial" w:hAnsi="Arial" w:cs="Arial"/>
        </w:rPr>
        <w:t xml:space="preserve">, profesyonel olmayanların da </w:t>
      </w:r>
      <w:r w:rsidR="007E2581">
        <w:rPr>
          <w:rFonts w:ascii="Arial" w:hAnsi="Arial" w:cs="Arial"/>
        </w:rPr>
        <w:t>Barc</w:t>
      </w:r>
      <w:r w:rsidR="00AA1465">
        <w:rPr>
          <w:rFonts w:ascii="Arial" w:hAnsi="Arial" w:cs="Arial"/>
        </w:rPr>
        <w:t xml:space="preserve"> ve barç ziyaretlerini emniyet içinde yapmaları için temel işe başlatma eğitimi almaları gerekir. </w:t>
      </w:r>
    </w:p>
    <w:p w14:paraId="16ADE622" w14:textId="77777777" w:rsidR="00AA1465" w:rsidRDefault="00AA1465" w:rsidP="00A975F5">
      <w:pPr>
        <w:rPr>
          <w:rFonts w:ascii="Arial" w:hAnsi="Arial" w:cs="Arial"/>
        </w:rPr>
      </w:pPr>
      <w:r>
        <w:rPr>
          <w:rFonts w:ascii="Arial" w:hAnsi="Arial" w:cs="Arial"/>
        </w:rPr>
        <w:t>İşe başlatma eğitimi şunları içerir:</w:t>
      </w:r>
    </w:p>
    <w:p w14:paraId="28625BB4" w14:textId="77777777" w:rsidR="00AA1465" w:rsidRDefault="0096580A" w:rsidP="0002069F">
      <w:pPr>
        <w:pStyle w:val="ListParagraph"/>
        <w:numPr>
          <w:ilvl w:val="0"/>
          <w:numId w:val="13"/>
        </w:numPr>
        <w:rPr>
          <w:rFonts w:ascii="Arial" w:hAnsi="Arial" w:cs="Arial"/>
        </w:rPr>
      </w:pPr>
      <w:r>
        <w:rPr>
          <w:rFonts w:ascii="Arial" w:hAnsi="Arial" w:cs="Arial"/>
        </w:rPr>
        <w:t xml:space="preserve">Tanker iskeleleri ve liman etrafındaki genel tehlike ve emniyet konuları </w:t>
      </w:r>
    </w:p>
    <w:p w14:paraId="6064C874" w14:textId="77777777" w:rsidR="0096580A" w:rsidRDefault="0096580A" w:rsidP="0002069F">
      <w:pPr>
        <w:pStyle w:val="ListParagraph"/>
        <w:numPr>
          <w:ilvl w:val="0"/>
          <w:numId w:val="13"/>
        </w:numPr>
        <w:rPr>
          <w:rFonts w:ascii="Arial" w:hAnsi="Arial" w:cs="Arial"/>
        </w:rPr>
      </w:pPr>
      <w:r>
        <w:rPr>
          <w:rFonts w:ascii="Arial" w:hAnsi="Arial" w:cs="Arial"/>
        </w:rPr>
        <w:t xml:space="preserve">Koruyucu kıyafet ve ekipman gereklilikleri </w:t>
      </w:r>
    </w:p>
    <w:p w14:paraId="156AEF99" w14:textId="783A5B88" w:rsidR="0096580A" w:rsidRDefault="007E2581" w:rsidP="0002069F">
      <w:pPr>
        <w:pStyle w:val="ListParagraph"/>
        <w:numPr>
          <w:ilvl w:val="0"/>
          <w:numId w:val="13"/>
        </w:numPr>
        <w:rPr>
          <w:rFonts w:ascii="Arial" w:hAnsi="Arial" w:cs="Arial"/>
        </w:rPr>
      </w:pPr>
      <w:r>
        <w:rPr>
          <w:rFonts w:ascii="Arial" w:hAnsi="Arial" w:cs="Arial"/>
        </w:rPr>
        <w:t>Barc</w:t>
      </w:r>
      <w:r w:rsidR="0096580A">
        <w:rPr>
          <w:rFonts w:ascii="Arial" w:hAnsi="Arial" w:cs="Arial"/>
        </w:rPr>
        <w:t xml:space="preserve">lere emniyetli giriş çıkış ayarlamaları </w:t>
      </w:r>
    </w:p>
    <w:p w14:paraId="427671CF" w14:textId="77777777" w:rsidR="0096580A" w:rsidRDefault="0096580A" w:rsidP="0002069F">
      <w:pPr>
        <w:pStyle w:val="ListParagraph"/>
        <w:numPr>
          <w:ilvl w:val="0"/>
          <w:numId w:val="13"/>
        </w:numPr>
        <w:rPr>
          <w:rFonts w:ascii="Arial" w:hAnsi="Arial" w:cs="Arial"/>
        </w:rPr>
      </w:pPr>
      <w:r>
        <w:rPr>
          <w:rFonts w:ascii="Arial" w:hAnsi="Arial" w:cs="Arial"/>
        </w:rPr>
        <w:t xml:space="preserve">Güverte acil durum prosedürleri </w:t>
      </w:r>
    </w:p>
    <w:p w14:paraId="54F8F900" w14:textId="77777777" w:rsidR="0096580A" w:rsidRDefault="0096580A" w:rsidP="0002069F">
      <w:pPr>
        <w:pStyle w:val="ListParagraph"/>
        <w:numPr>
          <w:ilvl w:val="0"/>
          <w:numId w:val="13"/>
        </w:numPr>
        <w:rPr>
          <w:rFonts w:ascii="Arial" w:hAnsi="Arial" w:cs="Arial"/>
        </w:rPr>
      </w:pPr>
      <w:r>
        <w:rPr>
          <w:rFonts w:ascii="Arial" w:hAnsi="Arial" w:cs="Arial"/>
        </w:rPr>
        <w:t>Güvenlik</w:t>
      </w:r>
    </w:p>
    <w:p w14:paraId="6E7556EE" w14:textId="77777777" w:rsidR="0096580A" w:rsidRDefault="0096580A" w:rsidP="0002069F">
      <w:pPr>
        <w:pStyle w:val="ListParagraph"/>
        <w:numPr>
          <w:ilvl w:val="0"/>
          <w:numId w:val="13"/>
        </w:numPr>
        <w:rPr>
          <w:rFonts w:ascii="Arial" w:hAnsi="Arial" w:cs="Arial"/>
        </w:rPr>
      </w:pPr>
      <w:r>
        <w:rPr>
          <w:rFonts w:ascii="Arial" w:hAnsi="Arial" w:cs="Arial"/>
        </w:rPr>
        <w:t xml:space="preserve">Genel güverte tehlikeleri </w:t>
      </w:r>
    </w:p>
    <w:p w14:paraId="2694D1D0" w14:textId="4C379092" w:rsidR="0096580A" w:rsidRDefault="00B95F7E" w:rsidP="0002069F">
      <w:pPr>
        <w:pStyle w:val="ListParagraph"/>
        <w:numPr>
          <w:ilvl w:val="0"/>
          <w:numId w:val="13"/>
        </w:numPr>
        <w:rPr>
          <w:rFonts w:ascii="Arial" w:hAnsi="Arial" w:cs="Arial"/>
        </w:rPr>
      </w:pPr>
      <w:r>
        <w:rPr>
          <w:rFonts w:ascii="Arial" w:hAnsi="Arial" w:cs="Arial"/>
        </w:rPr>
        <w:t xml:space="preserve">Tehlikeli kargo </w:t>
      </w:r>
      <w:r w:rsidR="007E2581">
        <w:rPr>
          <w:rFonts w:ascii="Arial" w:hAnsi="Arial" w:cs="Arial"/>
        </w:rPr>
        <w:t>Barc</w:t>
      </w:r>
      <w:r>
        <w:rPr>
          <w:rFonts w:ascii="Arial" w:hAnsi="Arial" w:cs="Arial"/>
        </w:rPr>
        <w:t>leri- tankerler, gaz tankeri, kimyasal tankerleri vs.</w:t>
      </w:r>
    </w:p>
    <w:p w14:paraId="3641DB06" w14:textId="77777777" w:rsidR="00B95F7E" w:rsidRDefault="00B95F7E" w:rsidP="0002069F">
      <w:pPr>
        <w:pStyle w:val="ListParagraph"/>
        <w:numPr>
          <w:ilvl w:val="0"/>
          <w:numId w:val="13"/>
        </w:numPr>
        <w:rPr>
          <w:rFonts w:ascii="Arial" w:hAnsi="Arial" w:cs="Arial"/>
        </w:rPr>
      </w:pPr>
      <w:r>
        <w:rPr>
          <w:rFonts w:ascii="Arial" w:hAnsi="Arial" w:cs="Arial"/>
        </w:rPr>
        <w:t>Hidrojen Sülfit (H2S)</w:t>
      </w:r>
    </w:p>
    <w:p w14:paraId="1799DCDC" w14:textId="77777777" w:rsidR="00B95F7E" w:rsidRDefault="00B95F7E" w:rsidP="0002069F">
      <w:pPr>
        <w:pStyle w:val="ListParagraph"/>
        <w:numPr>
          <w:ilvl w:val="0"/>
          <w:numId w:val="13"/>
        </w:numPr>
        <w:rPr>
          <w:rFonts w:ascii="Arial" w:hAnsi="Arial" w:cs="Arial"/>
        </w:rPr>
      </w:pPr>
      <w:r>
        <w:rPr>
          <w:rFonts w:ascii="Arial" w:hAnsi="Arial" w:cs="Arial"/>
        </w:rPr>
        <w:t xml:space="preserve">Nesnelerin düşme riski </w:t>
      </w:r>
    </w:p>
    <w:p w14:paraId="04BAB05A" w14:textId="77777777" w:rsidR="00B95F7E" w:rsidRDefault="00B95F7E" w:rsidP="0002069F">
      <w:pPr>
        <w:pStyle w:val="ListParagraph"/>
        <w:numPr>
          <w:ilvl w:val="0"/>
          <w:numId w:val="13"/>
        </w:numPr>
        <w:rPr>
          <w:rFonts w:ascii="Arial" w:hAnsi="Arial" w:cs="Arial"/>
        </w:rPr>
      </w:pPr>
      <w:r>
        <w:rPr>
          <w:rFonts w:ascii="Arial" w:hAnsi="Arial" w:cs="Arial"/>
        </w:rPr>
        <w:t xml:space="preserve">Makine alanları </w:t>
      </w:r>
    </w:p>
    <w:p w14:paraId="090C2AAA" w14:textId="77777777" w:rsidR="00B95F7E" w:rsidRDefault="00B95F7E" w:rsidP="0002069F">
      <w:pPr>
        <w:pStyle w:val="ListParagraph"/>
        <w:numPr>
          <w:ilvl w:val="0"/>
          <w:numId w:val="13"/>
        </w:numPr>
        <w:rPr>
          <w:rFonts w:ascii="Arial" w:hAnsi="Arial" w:cs="Arial"/>
        </w:rPr>
      </w:pPr>
      <w:r>
        <w:rPr>
          <w:rFonts w:ascii="Arial" w:hAnsi="Arial" w:cs="Arial"/>
        </w:rPr>
        <w:t xml:space="preserve">Kapalı alanlar </w:t>
      </w:r>
    </w:p>
    <w:p w14:paraId="32CD778D" w14:textId="77777777" w:rsidR="00B95F7E" w:rsidRPr="00B95F7E" w:rsidRDefault="00B95F7E" w:rsidP="00B95F7E">
      <w:pPr>
        <w:ind w:left="105"/>
        <w:rPr>
          <w:rFonts w:ascii="Arial" w:hAnsi="Arial" w:cs="Arial"/>
        </w:rPr>
      </w:pPr>
      <w:r>
        <w:rPr>
          <w:rFonts w:ascii="Arial" w:hAnsi="Arial" w:cs="Arial"/>
        </w:rPr>
        <w:t>Eğitimlerin yetkin personel tarafından verilmesi ve kayıtlarının tutulması gerekir.</w:t>
      </w:r>
    </w:p>
    <w:p w14:paraId="0F70341E" w14:textId="77777777" w:rsidR="00B95F7E" w:rsidRPr="00B95F7E" w:rsidRDefault="00B95F7E" w:rsidP="00B95F7E">
      <w:pPr>
        <w:pStyle w:val="ListParagraph"/>
        <w:rPr>
          <w:rFonts w:ascii="Arial" w:hAnsi="Arial" w:cs="Arial"/>
        </w:rPr>
      </w:pPr>
    </w:p>
    <w:p w14:paraId="5E8C18D8" w14:textId="77777777" w:rsidR="00B95F7E" w:rsidRDefault="00163DD0" w:rsidP="00B95F7E">
      <w:pPr>
        <w:rPr>
          <w:rFonts w:ascii="Arial" w:hAnsi="Arial" w:cs="Arial"/>
          <w:b/>
        </w:rPr>
      </w:pPr>
      <w:r>
        <w:rPr>
          <w:rFonts w:ascii="Arial" w:hAnsi="Arial" w:cs="Arial"/>
          <w:b/>
        </w:rPr>
        <w:t>2.8.3. Genel Emniyet</w:t>
      </w:r>
      <w:r w:rsidRPr="00163DD0">
        <w:rPr>
          <w:rFonts w:ascii="Arial" w:hAnsi="Arial" w:cs="Arial"/>
          <w:b/>
        </w:rPr>
        <w:t xml:space="preserve"> Gereksinimleri</w:t>
      </w:r>
    </w:p>
    <w:p w14:paraId="3FA20E48" w14:textId="6D57D463" w:rsidR="00163DD0" w:rsidRDefault="007E2581" w:rsidP="00B95F7E">
      <w:pPr>
        <w:rPr>
          <w:rFonts w:ascii="Arial" w:hAnsi="Arial" w:cs="Arial"/>
        </w:rPr>
      </w:pPr>
      <w:r>
        <w:rPr>
          <w:rFonts w:ascii="Arial" w:hAnsi="Arial" w:cs="Arial"/>
        </w:rPr>
        <w:t>Barc</w:t>
      </w:r>
      <w:r w:rsidR="00163DD0">
        <w:rPr>
          <w:rFonts w:ascii="Arial" w:hAnsi="Arial" w:cs="Arial"/>
        </w:rPr>
        <w:t xml:space="preserve"> ziyaretleri bir kişinin düzenli ve temel görevi değilse, her bir ziyaret için belirli hat yönetimi yetkilendirilmesi alınmalıdır ve aşağıdaki genel emniyet gereklilikleri gözlemlenmelidir:</w:t>
      </w:r>
    </w:p>
    <w:p w14:paraId="470AA4A4" w14:textId="77777777" w:rsidR="00163DD0" w:rsidRDefault="00163DD0" w:rsidP="0002069F">
      <w:pPr>
        <w:pStyle w:val="ListParagraph"/>
        <w:numPr>
          <w:ilvl w:val="0"/>
          <w:numId w:val="14"/>
        </w:numPr>
        <w:rPr>
          <w:rFonts w:ascii="Arial" w:hAnsi="Arial" w:cs="Arial"/>
        </w:rPr>
      </w:pPr>
      <w:r>
        <w:rPr>
          <w:rFonts w:ascii="Arial" w:hAnsi="Arial" w:cs="Arial"/>
        </w:rPr>
        <w:t>En azından tulum, emniyet ayakkabıları/botları, baret ve göz koruması içeren Kişisel Koruyucu Kıyafet ve Ekipman (PPE) giyinmelidir.</w:t>
      </w:r>
    </w:p>
    <w:p w14:paraId="7E5B022A" w14:textId="7431C3C6" w:rsidR="00163DD0" w:rsidRDefault="00CF014C" w:rsidP="0002069F">
      <w:pPr>
        <w:pStyle w:val="ListParagraph"/>
        <w:numPr>
          <w:ilvl w:val="0"/>
          <w:numId w:val="14"/>
        </w:numPr>
        <w:rPr>
          <w:rFonts w:ascii="Arial" w:hAnsi="Arial" w:cs="Arial"/>
        </w:rPr>
      </w:pPr>
      <w:r>
        <w:rPr>
          <w:rFonts w:ascii="Arial" w:hAnsi="Arial" w:cs="Arial"/>
        </w:rPr>
        <w:t>Suya düş</w:t>
      </w:r>
      <w:r w:rsidR="00407037">
        <w:rPr>
          <w:rFonts w:ascii="Arial" w:hAnsi="Arial" w:cs="Arial"/>
        </w:rPr>
        <w:t>me riski olan heryerde ve puntel</w:t>
      </w:r>
      <w:r>
        <w:rPr>
          <w:rFonts w:ascii="Arial" w:hAnsi="Arial" w:cs="Arial"/>
        </w:rPr>
        <w:t>lerde çalışırken can yeleği giyilmelidir.</w:t>
      </w:r>
      <w:r w:rsidR="00DA055B">
        <w:rPr>
          <w:rFonts w:ascii="Arial" w:hAnsi="Arial" w:cs="Arial"/>
        </w:rPr>
        <w:t xml:space="preserve"> </w:t>
      </w:r>
      <w:r w:rsidR="00D828F0">
        <w:rPr>
          <w:rFonts w:ascii="Arial" w:hAnsi="Arial" w:cs="Arial"/>
        </w:rPr>
        <w:t xml:space="preserve">Bot üzerinde veya başka bir yöntemle </w:t>
      </w:r>
      <w:r w:rsidR="005D7C0C">
        <w:rPr>
          <w:rFonts w:ascii="Arial" w:hAnsi="Arial" w:cs="Arial"/>
        </w:rPr>
        <w:t>Barca</w:t>
      </w:r>
      <w:r w:rsidR="00D828F0">
        <w:rPr>
          <w:rFonts w:ascii="Arial" w:hAnsi="Arial" w:cs="Arial"/>
        </w:rPr>
        <w:t xml:space="preserve"> transfer yaparken ve su üzerinde korunmasız merdiven veya borda iskelesi üzerinden </w:t>
      </w:r>
      <w:r w:rsidR="005D7C0C">
        <w:rPr>
          <w:rFonts w:ascii="Arial" w:hAnsi="Arial" w:cs="Arial"/>
        </w:rPr>
        <w:t>Barca</w:t>
      </w:r>
      <w:r w:rsidR="00D828F0">
        <w:rPr>
          <w:rFonts w:ascii="Arial" w:hAnsi="Arial" w:cs="Arial"/>
        </w:rPr>
        <w:t xml:space="preserve"> yanaşırken de giyilmelidir. </w:t>
      </w:r>
    </w:p>
    <w:p w14:paraId="046EF641" w14:textId="43AAC688" w:rsidR="00D828F0" w:rsidRDefault="007E2581" w:rsidP="0002069F">
      <w:pPr>
        <w:pStyle w:val="ListParagraph"/>
        <w:numPr>
          <w:ilvl w:val="0"/>
          <w:numId w:val="14"/>
        </w:numPr>
        <w:rPr>
          <w:rFonts w:ascii="Arial" w:hAnsi="Arial" w:cs="Arial"/>
        </w:rPr>
      </w:pPr>
      <w:r>
        <w:rPr>
          <w:rFonts w:ascii="Arial" w:hAnsi="Arial" w:cs="Arial"/>
        </w:rPr>
        <w:t>Barc</w:t>
      </w:r>
      <w:r w:rsidR="00D828F0">
        <w:rPr>
          <w:rFonts w:ascii="Arial" w:hAnsi="Arial" w:cs="Arial"/>
        </w:rPr>
        <w:t>lere ancak düzgün bağlanmış, yeterli basamağı, yan dikmeleri ve puntelleri olan borda iskelesi veya merdivenle emniyetli hale getirilmişse binilebilir.</w:t>
      </w:r>
      <w:r w:rsidR="00B561E6">
        <w:rPr>
          <w:rFonts w:ascii="Arial" w:hAnsi="Arial" w:cs="Arial"/>
        </w:rPr>
        <w:t xml:space="preserve"> </w:t>
      </w:r>
      <w:r w:rsidR="005E2989">
        <w:rPr>
          <w:rFonts w:ascii="Arial" w:hAnsi="Arial" w:cs="Arial"/>
        </w:rPr>
        <w:t xml:space="preserve">Taşınabilir geçiş ekipmanı kullanıldığı durumlarda suya düşme ihtimali olşabilecek her noktaya bir emniyet ağı yerleştirilmelidir. </w:t>
      </w:r>
      <w:r w:rsidR="005D7C0C">
        <w:rPr>
          <w:rFonts w:ascii="Arial" w:hAnsi="Arial" w:cs="Arial"/>
        </w:rPr>
        <w:t>Barca</w:t>
      </w:r>
      <w:r w:rsidR="005E2989">
        <w:rPr>
          <w:rFonts w:ascii="Arial" w:hAnsi="Arial" w:cs="Arial"/>
        </w:rPr>
        <w:t xml:space="preserve"> biniş için dikine merdivenler ve pilor çarmıhı kullanıldığında ilave önlemler alınmalıdır.</w:t>
      </w:r>
    </w:p>
    <w:p w14:paraId="2FE9CBCB" w14:textId="40C4BC5C" w:rsidR="005E2989" w:rsidRDefault="007E2581" w:rsidP="0002069F">
      <w:pPr>
        <w:pStyle w:val="ListParagraph"/>
        <w:numPr>
          <w:ilvl w:val="0"/>
          <w:numId w:val="14"/>
        </w:numPr>
        <w:rPr>
          <w:rFonts w:ascii="Arial" w:hAnsi="Arial" w:cs="Arial"/>
        </w:rPr>
      </w:pPr>
      <w:r>
        <w:rPr>
          <w:rFonts w:ascii="Arial" w:hAnsi="Arial" w:cs="Arial"/>
        </w:rPr>
        <w:t>Barc</w:t>
      </w:r>
      <w:r w:rsidR="005E2989">
        <w:rPr>
          <w:rFonts w:ascii="Arial" w:hAnsi="Arial" w:cs="Arial"/>
        </w:rPr>
        <w:t xml:space="preserve"> üstündeyken tüm ziyaretçilerin mürettebat yönergelerini takip etmesi ve tüm emniyet işaretleri ve prosedürlerini izlemesi gerekmektedir.</w:t>
      </w:r>
    </w:p>
    <w:p w14:paraId="373BFCB8" w14:textId="77777777" w:rsidR="005E2989" w:rsidRDefault="005E2989" w:rsidP="0002069F">
      <w:pPr>
        <w:pStyle w:val="ListParagraph"/>
        <w:numPr>
          <w:ilvl w:val="0"/>
          <w:numId w:val="14"/>
        </w:numPr>
        <w:rPr>
          <w:rFonts w:ascii="Arial" w:hAnsi="Arial" w:cs="Arial"/>
        </w:rPr>
      </w:pPr>
      <w:r>
        <w:rPr>
          <w:rFonts w:ascii="Arial" w:hAnsi="Arial" w:cs="Arial"/>
        </w:rPr>
        <w:lastRenderedPageBreak/>
        <w:t>Makine alanlarına izinsiz girilmemelidir. Gürültülü alanlarda kulak koruma dahil uygun PPE giyilmelidir.</w:t>
      </w:r>
    </w:p>
    <w:p w14:paraId="135AEDBF" w14:textId="77777777" w:rsidR="005E2989" w:rsidRDefault="005E2989" w:rsidP="0002069F">
      <w:pPr>
        <w:pStyle w:val="ListParagraph"/>
        <w:numPr>
          <w:ilvl w:val="0"/>
          <w:numId w:val="14"/>
        </w:numPr>
        <w:rPr>
          <w:rFonts w:ascii="Arial" w:hAnsi="Arial" w:cs="Arial"/>
        </w:rPr>
      </w:pPr>
      <w:r>
        <w:rPr>
          <w:rFonts w:ascii="Arial" w:hAnsi="Arial" w:cs="Arial"/>
        </w:rPr>
        <w:t xml:space="preserve">Kapalı alanlara, tüm kapalı alana giriş prosedürleri uygulanmadıkça girilmemelidir. </w:t>
      </w:r>
    </w:p>
    <w:p w14:paraId="225F7621" w14:textId="77777777" w:rsidR="005E2989" w:rsidRDefault="005E2989" w:rsidP="0002069F">
      <w:pPr>
        <w:pStyle w:val="ListParagraph"/>
        <w:numPr>
          <w:ilvl w:val="0"/>
          <w:numId w:val="14"/>
        </w:numPr>
        <w:rPr>
          <w:rFonts w:ascii="Arial" w:hAnsi="Arial" w:cs="Arial"/>
        </w:rPr>
      </w:pPr>
      <w:r>
        <w:rPr>
          <w:rFonts w:ascii="Arial" w:hAnsi="Arial" w:cs="Arial"/>
        </w:rPr>
        <w:t>2 metreden daha yüksek korunmasız alanlarda çalışırken bir emniyet kemeri veya diğer düşme korumaları kullanılmalıdır.</w:t>
      </w:r>
    </w:p>
    <w:p w14:paraId="43439D3D" w14:textId="41F81484" w:rsidR="005E2989" w:rsidRDefault="007E2581" w:rsidP="0002069F">
      <w:pPr>
        <w:pStyle w:val="ListParagraph"/>
        <w:numPr>
          <w:ilvl w:val="0"/>
          <w:numId w:val="14"/>
        </w:numPr>
        <w:rPr>
          <w:rFonts w:ascii="Arial" w:hAnsi="Arial" w:cs="Arial"/>
        </w:rPr>
      </w:pPr>
      <w:r>
        <w:rPr>
          <w:rFonts w:ascii="Arial" w:hAnsi="Arial" w:cs="Arial"/>
        </w:rPr>
        <w:t>Barc</w:t>
      </w:r>
      <w:r w:rsidR="005E2989">
        <w:rPr>
          <w:rFonts w:ascii="Arial" w:hAnsi="Arial" w:cs="Arial"/>
        </w:rPr>
        <w:t xml:space="preserve"> üstündeyken personelin mürettebat yönergelerini takip etmesi ve tüm emniyet işaretleri ve prosedürlerini izlemesi gerekmektedir.</w:t>
      </w:r>
    </w:p>
    <w:p w14:paraId="13F4116B" w14:textId="77777777" w:rsidR="00AA3B64" w:rsidRDefault="00AA3B64" w:rsidP="005E2989">
      <w:pPr>
        <w:rPr>
          <w:rFonts w:ascii="Arial" w:hAnsi="Arial" w:cs="Arial"/>
        </w:rPr>
      </w:pPr>
    </w:p>
    <w:p w14:paraId="154CEAB3" w14:textId="77777777" w:rsidR="005E2989" w:rsidRDefault="007A31AB" w:rsidP="005E2989">
      <w:pPr>
        <w:rPr>
          <w:rFonts w:ascii="Arial" w:hAnsi="Arial" w:cs="Arial"/>
          <w:b/>
        </w:rPr>
      </w:pPr>
      <w:r>
        <w:rPr>
          <w:rFonts w:ascii="Arial" w:hAnsi="Arial" w:cs="Arial"/>
          <w:b/>
        </w:rPr>
        <w:t>2.9    Materyal Emniyeti Data Sayfaları (MSDS).</w:t>
      </w:r>
    </w:p>
    <w:p w14:paraId="42D48AAD" w14:textId="302593A2" w:rsidR="007A31AB" w:rsidRDefault="00D40782" w:rsidP="005E2989">
      <w:pPr>
        <w:rPr>
          <w:rFonts w:ascii="Arial" w:hAnsi="Arial" w:cs="Arial"/>
        </w:rPr>
      </w:pPr>
      <w:r>
        <w:rPr>
          <w:rFonts w:ascii="Arial" w:hAnsi="Arial" w:cs="Arial"/>
        </w:rPr>
        <w:t xml:space="preserve"> PO’nun pazarladığı tüm yakıtlar için MSDS tedarik zincirindeki çalışan, sözleşmeci taraf ve müşterilere sağlanacaktır, çünkü bu doküman ürünler için mevcut tehlike ve emniyet bilgilerini sağlamaktadır. Sözleşmenin başlangıcından ve ilk teslimattan önce sözleşmeci taraflara ve müşterilere MSDS’yi sağlamak Deniz Satış Departmanı müdürleri ile Rafineri Müdürlerinin sorumluluğudur. </w:t>
      </w:r>
    </w:p>
    <w:p w14:paraId="6ED8EAC8" w14:textId="2D46651C" w:rsidR="003421C2" w:rsidRDefault="003421C2" w:rsidP="005E2989">
      <w:pPr>
        <w:rPr>
          <w:rFonts w:ascii="Arial" w:hAnsi="Arial" w:cs="Arial"/>
        </w:rPr>
      </w:pPr>
      <w:r>
        <w:rPr>
          <w:rFonts w:ascii="Arial" w:hAnsi="Arial" w:cs="Arial"/>
        </w:rPr>
        <w:t xml:space="preserve">Bundan dolayı Barç Kaptanları her teslimatta ve müşteri </w:t>
      </w:r>
      <w:r w:rsidR="007E2581">
        <w:rPr>
          <w:rFonts w:ascii="Arial" w:hAnsi="Arial" w:cs="Arial"/>
        </w:rPr>
        <w:t>Barc</w:t>
      </w:r>
      <w:r>
        <w:rPr>
          <w:rFonts w:ascii="Arial" w:hAnsi="Arial" w:cs="Arial"/>
        </w:rPr>
        <w:t>lerine yapılan yakıt ikmalinin tüm seviyelerinde MSDS’yi yayınlamak zorundadır.</w:t>
      </w:r>
    </w:p>
    <w:p w14:paraId="12B3F5FE" w14:textId="77777777" w:rsidR="00380649" w:rsidRDefault="00C4083C" w:rsidP="005E2989">
      <w:pPr>
        <w:rPr>
          <w:rFonts w:ascii="Arial" w:hAnsi="Arial" w:cs="Arial"/>
          <w:b/>
        </w:rPr>
      </w:pPr>
      <w:r>
        <w:rPr>
          <w:rFonts w:ascii="Arial" w:hAnsi="Arial" w:cs="Arial"/>
          <w:b/>
        </w:rPr>
        <w:t>2.10     Acil durum tepkisi</w:t>
      </w:r>
    </w:p>
    <w:p w14:paraId="1CF0C427" w14:textId="2C9D873E" w:rsidR="00A04FD5" w:rsidRDefault="00A04FD5" w:rsidP="005E2989">
      <w:pPr>
        <w:rPr>
          <w:rFonts w:ascii="Arial" w:hAnsi="Arial" w:cs="Arial"/>
        </w:rPr>
      </w:pPr>
      <w:r>
        <w:rPr>
          <w:rFonts w:ascii="Arial" w:hAnsi="Arial" w:cs="Arial"/>
        </w:rPr>
        <w:t xml:space="preserve">Genelde, operasyonu yürütme ve tedarik işinden barç şirketleri sorumludur, ayrıca, dokümantasyon ve test etmek dahil tüm acil durum tepki ayarlamalarından da sorumludur. Ayarlamalar  PO’yu erkenden ve etkili biçimde uyarmayı da içerir. Müşteriler, ister teslimat noktasındaki bir vakaya doğrudan, ister teslimat hizmetlerine etkileri yoluyla dolaylı olsun, olaya dahil olduğunda, prosedürler müşteri ilkeleri doğrultusunda gereklilik ve sorumluluk konularında bilgi iletişimini gerektirir. </w:t>
      </w:r>
    </w:p>
    <w:p w14:paraId="5BA1CC75" w14:textId="77777777" w:rsidR="00A04FD5" w:rsidRDefault="00A04FD5" w:rsidP="005E2989">
      <w:pPr>
        <w:rPr>
          <w:rFonts w:ascii="Arial" w:hAnsi="Arial" w:cs="Arial"/>
        </w:rPr>
      </w:pPr>
      <w:r>
        <w:rPr>
          <w:rFonts w:ascii="Arial" w:hAnsi="Arial" w:cs="Arial"/>
        </w:rPr>
        <w:t>Barç şirketleri acil durum tepki prosedürlerinin güncel olduğu ve düzenli çalışma programlarıyla test edildikleri konusunda bilgilendirilmelidir. Planların operasyonlar sırasında yaşanabilecek güvenilir senaryolara dayanması gerekir, ve şu konularla ilgili olabilir:</w:t>
      </w:r>
    </w:p>
    <w:p w14:paraId="692D787F" w14:textId="77777777" w:rsidR="00A04FD5" w:rsidRDefault="00A04FD5" w:rsidP="0002069F">
      <w:pPr>
        <w:pStyle w:val="ListParagraph"/>
        <w:numPr>
          <w:ilvl w:val="0"/>
          <w:numId w:val="15"/>
        </w:numPr>
        <w:rPr>
          <w:rFonts w:ascii="Arial" w:hAnsi="Arial" w:cs="Arial"/>
        </w:rPr>
      </w:pPr>
      <w:r>
        <w:rPr>
          <w:rFonts w:ascii="Arial" w:hAnsi="Arial" w:cs="Arial"/>
        </w:rPr>
        <w:t>Barçtan petrol dökülmesi</w:t>
      </w:r>
    </w:p>
    <w:p w14:paraId="107491BB" w14:textId="77777777" w:rsidR="00A04FD5" w:rsidRDefault="00A04FD5" w:rsidP="0002069F">
      <w:pPr>
        <w:pStyle w:val="ListParagraph"/>
        <w:numPr>
          <w:ilvl w:val="0"/>
          <w:numId w:val="15"/>
        </w:numPr>
        <w:rPr>
          <w:rFonts w:ascii="Arial" w:hAnsi="Arial" w:cs="Arial"/>
        </w:rPr>
      </w:pPr>
      <w:r>
        <w:rPr>
          <w:rFonts w:ascii="Arial" w:hAnsi="Arial" w:cs="Arial"/>
        </w:rPr>
        <w:t xml:space="preserve">Yükleme veya teslimat sırasında </w:t>
      </w:r>
      <w:r w:rsidR="00166C45">
        <w:rPr>
          <w:rFonts w:ascii="Arial" w:hAnsi="Arial" w:cs="Arial"/>
        </w:rPr>
        <w:t>hortum veya devrenin</w:t>
      </w:r>
      <w:r w:rsidR="000B436B">
        <w:rPr>
          <w:rFonts w:ascii="Arial" w:hAnsi="Arial" w:cs="Arial"/>
        </w:rPr>
        <w:t xml:space="preserve"> sızıntı yapması/patlaması</w:t>
      </w:r>
    </w:p>
    <w:p w14:paraId="6307747E" w14:textId="77777777" w:rsidR="000B436B" w:rsidRDefault="000B436B" w:rsidP="0002069F">
      <w:pPr>
        <w:pStyle w:val="ListParagraph"/>
        <w:numPr>
          <w:ilvl w:val="0"/>
          <w:numId w:val="15"/>
        </w:numPr>
        <w:rPr>
          <w:rFonts w:ascii="Arial" w:hAnsi="Arial" w:cs="Arial"/>
        </w:rPr>
      </w:pPr>
      <w:r>
        <w:rPr>
          <w:rFonts w:ascii="Arial" w:hAnsi="Arial" w:cs="Arial"/>
        </w:rPr>
        <w:t>Yükleme veya teslimat sırasında yükün taşması</w:t>
      </w:r>
    </w:p>
    <w:p w14:paraId="300D0381" w14:textId="77777777" w:rsidR="000B436B" w:rsidRDefault="000B436B" w:rsidP="0002069F">
      <w:pPr>
        <w:pStyle w:val="ListParagraph"/>
        <w:numPr>
          <w:ilvl w:val="0"/>
          <w:numId w:val="15"/>
        </w:numPr>
        <w:rPr>
          <w:rFonts w:ascii="Arial" w:hAnsi="Arial" w:cs="Arial"/>
        </w:rPr>
      </w:pPr>
      <w:r>
        <w:rPr>
          <w:rFonts w:ascii="Arial" w:hAnsi="Arial" w:cs="Arial"/>
        </w:rPr>
        <w:t>Ulaşım veya teslimat sırasında ortaya çıkabilecek olaylar</w:t>
      </w:r>
    </w:p>
    <w:p w14:paraId="7E4C3DC2" w14:textId="77777777" w:rsidR="000B436B" w:rsidRDefault="000B436B" w:rsidP="0002069F">
      <w:pPr>
        <w:pStyle w:val="ListParagraph"/>
        <w:numPr>
          <w:ilvl w:val="0"/>
          <w:numId w:val="15"/>
        </w:numPr>
        <w:rPr>
          <w:rFonts w:ascii="Arial" w:hAnsi="Arial" w:cs="Arial"/>
        </w:rPr>
      </w:pPr>
      <w:r>
        <w:rPr>
          <w:rFonts w:ascii="Arial" w:hAnsi="Arial" w:cs="Arial"/>
        </w:rPr>
        <w:t>Ulaşım veya teslimat sırasında acil durumlar (yangın ve patlama)</w:t>
      </w:r>
    </w:p>
    <w:p w14:paraId="4DEA29C5" w14:textId="77777777" w:rsidR="000B436B" w:rsidRDefault="000B436B" w:rsidP="0002069F">
      <w:pPr>
        <w:pStyle w:val="ListParagraph"/>
        <w:numPr>
          <w:ilvl w:val="0"/>
          <w:numId w:val="15"/>
        </w:numPr>
        <w:rPr>
          <w:rFonts w:ascii="Arial" w:hAnsi="Arial" w:cs="Arial"/>
        </w:rPr>
      </w:pPr>
      <w:r>
        <w:rPr>
          <w:rFonts w:ascii="Arial" w:hAnsi="Arial" w:cs="Arial"/>
        </w:rPr>
        <w:t>Barçta hasar vakaları (karaya oturma, çarpışma, batma, vb.)</w:t>
      </w:r>
    </w:p>
    <w:p w14:paraId="2B5152CB" w14:textId="77777777" w:rsidR="000B436B" w:rsidRDefault="000B436B" w:rsidP="0002069F">
      <w:pPr>
        <w:pStyle w:val="ListParagraph"/>
        <w:numPr>
          <w:ilvl w:val="0"/>
          <w:numId w:val="15"/>
        </w:numPr>
        <w:rPr>
          <w:rFonts w:ascii="Arial" w:hAnsi="Arial" w:cs="Arial"/>
        </w:rPr>
      </w:pPr>
      <w:r>
        <w:rPr>
          <w:rFonts w:ascii="Arial" w:hAnsi="Arial" w:cs="Arial"/>
        </w:rPr>
        <w:t>Bireysel yaralanma ve medikal tahliye</w:t>
      </w:r>
    </w:p>
    <w:p w14:paraId="69E2029F" w14:textId="77777777" w:rsidR="000B436B" w:rsidRDefault="000B436B" w:rsidP="000B436B">
      <w:pPr>
        <w:rPr>
          <w:rFonts w:ascii="Arial" w:hAnsi="Arial" w:cs="Arial"/>
        </w:rPr>
      </w:pPr>
      <w:r>
        <w:rPr>
          <w:rFonts w:ascii="Arial" w:hAnsi="Arial" w:cs="Arial"/>
        </w:rPr>
        <w:t xml:space="preserve">Tüm acil durum tepki planlarında, herbir senaryo için atılacak adımlar, roller ve sorumluluklar açıkça tanımlanmalı ve uygun oldukça liman/mevkilere göre belirlenmelidir. Müdahil olan tüm taraflar için iletişim ve irtibat bilgileri güncel ve planlarla birlikte ulaşılabilir durumda olmalıdır. </w:t>
      </w:r>
    </w:p>
    <w:p w14:paraId="1E8B758A" w14:textId="325A23C0" w:rsidR="000B436B" w:rsidRDefault="009817D9" w:rsidP="000B436B">
      <w:pPr>
        <w:rPr>
          <w:rFonts w:ascii="Arial" w:hAnsi="Arial" w:cs="Arial"/>
        </w:rPr>
      </w:pPr>
      <w:r>
        <w:rPr>
          <w:rFonts w:ascii="Arial" w:hAnsi="Arial" w:cs="Arial"/>
        </w:rPr>
        <w:t>Planlar  PO Deniz Satış Departmanının istediği dahili uyarı detaylarını barındırmalıdır.</w:t>
      </w:r>
    </w:p>
    <w:p w14:paraId="6728F88F" w14:textId="77777777" w:rsidR="009817D9" w:rsidRDefault="009817D9" w:rsidP="000B436B">
      <w:pPr>
        <w:rPr>
          <w:rFonts w:ascii="Arial" w:hAnsi="Arial" w:cs="Arial"/>
        </w:rPr>
      </w:pPr>
    </w:p>
    <w:p w14:paraId="7E47AC23" w14:textId="77777777" w:rsidR="0051438A" w:rsidRDefault="0051438A" w:rsidP="000B436B">
      <w:pPr>
        <w:rPr>
          <w:rFonts w:ascii="Arial" w:hAnsi="Arial" w:cs="Arial"/>
        </w:rPr>
      </w:pPr>
    </w:p>
    <w:p w14:paraId="1EA3A4AA" w14:textId="77777777" w:rsidR="0051438A" w:rsidRDefault="0051438A" w:rsidP="000B436B">
      <w:pPr>
        <w:rPr>
          <w:rFonts w:ascii="Arial" w:hAnsi="Arial" w:cs="Arial"/>
        </w:rPr>
      </w:pPr>
    </w:p>
    <w:p w14:paraId="29D48674" w14:textId="77777777" w:rsidR="009817D9" w:rsidRDefault="009817D9" w:rsidP="000B436B">
      <w:pPr>
        <w:rPr>
          <w:rFonts w:ascii="Arial" w:hAnsi="Arial" w:cs="Arial"/>
          <w:b/>
        </w:rPr>
      </w:pPr>
      <w:r>
        <w:rPr>
          <w:rFonts w:ascii="Arial" w:hAnsi="Arial" w:cs="Arial"/>
          <w:b/>
        </w:rPr>
        <w:t xml:space="preserve">2.11 </w:t>
      </w:r>
      <w:r w:rsidR="003C4593">
        <w:rPr>
          <w:rFonts w:ascii="Arial" w:hAnsi="Arial" w:cs="Arial"/>
          <w:b/>
        </w:rPr>
        <w:t>Olay raporlaması ve incelemesi</w:t>
      </w:r>
    </w:p>
    <w:p w14:paraId="5936D752" w14:textId="77777777" w:rsidR="003C4593" w:rsidRDefault="00CB74C4" w:rsidP="000B436B">
      <w:pPr>
        <w:rPr>
          <w:rFonts w:ascii="Arial" w:hAnsi="Arial" w:cs="Arial"/>
          <w:b/>
        </w:rPr>
      </w:pPr>
      <w:r>
        <w:rPr>
          <w:rFonts w:ascii="Arial" w:hAnsi="Arial" w:cs="Arial"/>
          <w:b/>
        </w:rPr>
        <w:t>Genel Gereklilikler</w:t>
      </w:r>
    </w:p>
    <w:p w14:paraId="27EF540F" w14:textId="77777777" w:rsidR="00CB74C4" w:rsidRDefault="00C42708" w:rsidP="000B436B">
      <w:pPr>
        <w:rPr>
          <w:rFonts w:ascii="Arial" w:hAnsi="Arial" w:cs="Arial"/>
        </w:rPr>
      </w:pPr>
      <w:r>
        <w:rPr>
          <w:rFonts w:ascii="Arial" w:hAnsi="Arial" w:cs="Arial"/>
        </w:rPr>
        <w:t>Bu elkitabı, ürün dağıtımı ve teslimatı sırasında oluşabilecek olayların raporlaması için genel ayarlamaları içermektedir.</w:t>
      </w:r>
    </w:p>
    <w:p w14:paraId="2378932D" w14:textId="53C0FE6E" w:rsidR="00C42708" w:rsidRDefault="00C42708" w:rsidP="000B436B">
      <w:pPr>
        <w:rPr>
          <w:rFonts w:ascii="Arial" w:hAnsi="Arial" w:cs="Arial"/>
        </w:rPr>
      </w:pPr>
      <w:r>
        <w:rPr>
          <w:rFonts w:ascii="Arial" w:hAnsi="Arial" w:cs="Arial"/>
        </w:rPr>
        <w:t xml:space="preserve">Prosedürler, </w:t>
      </w:r>
      <w:r w:rsidR="00382A5A">
        <w:rPr>
          <w:rFonts w:ascii="Arial" w:hAnsi="Arial" w:cs="Arial"/>
        </w:rPr>
        <w:t xml:space="preserve"> PO’ya sözleşmeyle sağlanan ve işin risk ve aidiyetinin olduğu ürünler de dahil olmak üzere,  PO’nun dahil olduğu tüm operasyonlara uygulanmaktadır. Doğal olarak, doğrudan  PO tarafından yürütülen ve/veya anlaşması sağlanan ve  PO müşterilerinin teslimat noktalarında gerçekleşen tüm olaylarla, barç ve karayolu dağıtımı ve teslimatı operasyonlarını içerir. </w:t>
      </w:r>
    </w:p>
    <w:p w14:paraId="63B2E303" w14:textId="77777777" w:rsidR="00382A5A" w:rsidRDefault="00382A5A" w:rsidP="000B436B">
      <w:pPr>
        <w:rPr>
          <w:rFonts w:ascii="Arial" w:hAnsi="Arial" w:cs="Arial"/>
        </w:rPr>
      </w:pPr>
      <w:r>
        <w:rPr>
          <w:rFonts w:ascii="Arial" w:hAnsi="Arial" w:cs="Arial"/>
        </w:rPr>
        <w:t>Rapor edilmesi gereken olaylar:</w:t>
      </w:r>
    </w:p>
    <w:p w14:paraId="60BBD6BC" w14:textId="77777777" w:rsidR="00382A5A" w:rsidRDefault="00382A5A" w:rsidP="0002069F">
      <w:pPr>
        <w:pStyle w:val="ListParagraph"/>
        <w:numPr>
          <w:ilvl w:val="0"/>
          <w:numId w:val="16"/>
        </w:numPr>
        <w:rPr>
          <w:rFonts w:ascii="Arial" w:hAnsi="Arial" w:cs="Arial"/>
        </w:rPr>
      </w:pPr>
      <w:r>
        <w:rPr>
          <w:rFonts w:ascii="Arial" w:hAnsi="Arial" w:cs="Arial"/>
        </w:rPr>
        <w:t>Ölüm ve yaralnmayla sonuçlanan olaylar</w:t>
      </w:r>
    </w:p>
    <w:p w14:paraId="2129D2AD" w14:textId="2DED979B" w:rsidR="00382A5A" w:rsidRDefault="00382A5A" w:rsidP="0002069F">
      <w:pPr>
        <w:pStyle w:val="ListParagraph"/>
        <w:numPr>
          <w:ilvl w:val="0"/>
          <w:numId w:val="16"/>
        </w:numPr>
        <w:rPr>
          <w:rFonts w:ascii="Arial" w:hAnsi="Arial" w:cs="Arial"/>
        </w:rPr>
      </w:pPr>
      <w:r>
        <w:rPr>
          <w:rFonts w:ascii="Arial" w:hAnsi="Arial" w:cs="Arial"/>
        </w:rPr>
        <w:t xml:space="preserve"> PO, Sözleşmeci taraf veya üçüncü şahıs mallarına zarar gelen olaylar</w:t>
      </w:r>
    </w:p>
    <w:p w14:paraId="5C83EB4C" w14:textId="77777777" w:rsidR="00382A5A" w:rsidRDefault="00382A5A" w:rsidP="0002069F">
      <w:pPr>
        <w:pStyle w:val="ListParagraph"/>
        <w:numPr>
          <w:ilvl w:val="0"/>
          <w:numId w:val="16"/>
        </w:numPr>
        <w:rPr>
          <w:rFonts w:ascii="Arial" w:hAnsi="Arial" w:cs="Arial"/>
        </w:rPr>
      </w:pPr>
      <w:r>
        <w:rPr>
          <w:rFonts w:ascii="Arial" w:hAnsi="Arial" w:cs="Arial"/>
        </w:rPr>
        <w:t>Karayolu taşımacılık kazaları</w:t>
      </w:r>
    </w:p>
    <w:p w14:paraId="4BE6A224" w14:textId="77777777" w:rsidR="00382A5A" w:rsidRDefault="00382A5A" w:rsidP="0002069F">
      <w:pPr>
        <w:pStyle w:val="ListParagraph"/>
        <w:numPr>
          <w:ilvl w:val="0"/>
          <w:numId w:val="16"/>
        </w:numPr>
        <w:rPr>
          <w:rFonts w:ascii="Arial" w:hAnsi="Arial" w:cs="Arial"/>
        </w:rPr>
      </w:pPr>
      <w:r>
        <w:rPr>
          <w:rFonts w:ascii="Arial" w:hAnsi="Arial" w:cs="Arial"/>
        </w:rPr>
        <w:t>Barç çarpışması, karaya oturması ve seyir olayları</w:t>
      </w:r>
    </w:p>
    <w:p w14:paraId="69E72F9E" w14:textId="77777777" w:rsidR="00382A5A" w:rsidRDefault="00382A5A" w:rsidP="0002069F">
      <w:pPr>
        <w:pStyle w:val="ListParagraph"/>
        <w:numPr>
          <w:ilvl w:val="0"/>
          <w:numId w:val="16"/>
        </w:numPr>
        <w:rPr>
          <w:rFonts w:ascii="Arial" w:hAnsi="Arial" w:cs="Arial"/>
        </w:rPr>
      </w:pPr>
      <w:r>
        <w:rPr>
          <w:rFonts w:ascii="Arial" w:hAnsi="Arial" w:cs="Arial"/>
        </w:rPr>
        <w:t>Ürün kalitesi ve elleçleme olayları</w:t>
      </w:r>
    </w:p>
    <w:p w14:paraId="651AB9DB" w14:textId="77777777" w:rsidR="00382A5A" w:rsidRDefault="00382A5A" w:rsidP="0002069F">
      <w:pPr>
        <w:pStyle w:val="ListParagraph"/>
        <w:numPr>
          <w:ilvl w:val="0"/>
          <w:numId w:val="16"/>
        </w:numPr>
        <w:rPr>
          <w:rFonts w:ascii="Arial" w:hAnsi="Arial" w:cs="Arial"/>
        </w:rPr>
      </w:pPr>
      <w:r>
        <w:rPr>
          <w:rFonts w:ascii="Arial" w:hAnsi="Arial" w:cs="Arial"/>
        </w:rPr>
        <w:t>Çevresel zarar olayları</w:t>
      </w:r>
    </w:p>
    <w:p w14:paraId="4D58F142" w14:textId="77777777" w:rsidR="00382A5A" w:rsidRDefault="00382A5A" w:rsidP="0002069F">
      <w:pPr>
        <w:pStyle w:val="ListParagraph"/>
        <w:numPr>
          <w:ilvl w:val="0"/>
          <w:numId w:val="16"/>
        </w:numPr>
        <w:rPr>
          <w:rFonts w:ascii="Arial" w:hAnsi="Arial" w:cs="Arial"/>
        </w:rPr>
      </w:pPr>
      <w:r>
        <w:rPr>
          <w:rFonts w:ascii="Arial" w:hAnsi="Arial" w:cs="Arial"/>
        </w:rPr>
        <w:t>Ürünün veya diğer kirletici maddelerin suya, yere veya havaya dökülmesi veya yayılması</w:t>
      </w:r>
    </w:p>
    <w:p w14:paraId="682C3DA0" w14:textId="77777777" w:rsidR="00382A5A" w:rsidRDefault="00382A5A" w:rsidP="0002069F">
      <w:pPr>
        <w:pStyle w:val="ListParagraph"/>
        <w:numPr>
          <w:ilvl w:val="0"/>
          <w:numId w:val="16"/>
        </w:numPr>
        <w:rPr>
          <w:rFonts w:ascii="Arial" w:hAnsi="Arial" w:cs="Arial"/>
        </w:rPr>
      </w:pPr>
      <w:r>
        <w:rPr>
          <w:rFonts w:ascii="Arial" w:hAnsi="Arial" w:cs="Arial"/>
        </w:rPr>
        <w:t>Esas içeriğin dökülmesi veya kaybı</w:t>
      </w:r>
    </w:p>
    <w:p w14:paraId="04451C5D" w14:textId="77777777" w:rsidR="00382A5A" w:rsidRDefault="00382A5A" w:rsidP="0002069F">
      <w:pPr>
        <w:pStyle w:val="ListParagraph"/>
        <w:numPr>
          <w:ilvl w:val="0"/>
          <w:numId w:val="16"/>
        </w:numPr>
        <w:rPr>
          <w:rFonts w:ascii="Arial" w:hAnsi="Arial" w:cs="Arial"/>
        </w:rPr>
      </w:pPr>
      <w:r>
        <w:rPr>
          <w:rFonts w:ascii="Arial" w:hAnsi="Arial" w:cs="Arial"/>
        </w:rPr>
        <w:t>Cezalar, soruşturma ve yasal uyuşmazlık</w:t>
      </w:r>
    </w:p>
    <w:p w14:paraId="6A5DCB36" w14:textId="0EDDE064" w:rsidR="00382A5A" w:rsidRDefault="00382A5A" w:rsidP="00382A5A">
      <w:pPr>
        <w:rPr>
          <w:rFonts w:ascii="Arial" w:hAnsi="Arial" w:cs="Arial"/>
          <w:b/>
        </w:rPr>
      </w:pPr>
      <w:r>
        <w:rPr>
          <w:rFonts w:ascii="Arial" w:hAnsi="Arial" w:cs="Arial"/>
          <w:b/>
        </w:rPr>
        <w:t>2.11.1   PO Acil Durum Hattının Bilgilendirilmesi</w:t>
      </w:r>
    </w:p>
    <w:p w14:paraId="2B49D5FF" w14:textId="77777777" w:rsidR="00382A5A" w:rsidRDefault="00546A19" w:rsidP="00382A5A">
      <w:pPr>
        <w:rPr>
          <w:rFonts w:ascii="Arial" w:hAnsi="Arial" w:cs="Arial"/>
        </w:rPr>
      </w:pPr>
      <w:r>
        <w:rPr>
          <w:rFonts w:ascii="Arial" w:hAnsi="Arial" w:cs="Arial"/>
        </w:rPr>
        <w:t xml:space="preserve">Açık bir denizcilik hattı aracılığıyla, her türlü materyal olayının, barçlar, suya dökülme ve diğer tüm olaylarla ilgili, Deniz Satış Koordinatörlerinin uyarıldığından emin olunmalıdır. </w:t>
      </w:r>
    </w:p>
    <w:p w14:paraId="4AA36962" w14:textId="70F60FF3" w:rsidR="00546A19" w:rsidRDefault="00546A19" w:rsidP="00382A5A">
      <w:pPr>
        <w:rPr>
          <w:rFonts w:ascii="Arial" w:hAnsi="Arial" w:cs="Arial"/>
        </w:rPr>
      </w:pPr>
      <w:r>
        <w:rPr>
          <w:rFonts w:ascii="Arial" w:hAnsi="Arial" w:cs="Arial"/>
        </w:rPr>
        <w:t xml:space="preserve">Çarpışma, karaya oturma ve suya petrol dökülmesi gibi barç ve diğer </w:t>
      </w:r>
      <w:r w:rsidR="007E2581">
        <w:rPr>
          <w:rFonts w:ascii="Arial" w:hAnsi="Arial" w:cs="Arial"/>
        </w:rPr>
        <w:t>Barc</w:t>
      </w:r>
      <w:r>
        <w:rPr>
          <w:rFonts w:ascii="Arial" w:hAnsi="Arial" w:cs="Arial"/>
        </w:rPr>
        <w:t xml:space="preserve">leri ilgilendiren durumlarda  PO Acil Durum Hattı bilgilendirilmelidir. </w:t>
      </w:r>
    </w:p>
    <w:p w14:paraId="7A0EB4F5" w14:textId="0378D22F" w:rsidR="00546A19" w:rsidRDefault="00546A19" w:rsidP="00546A19">
      <w:pPr>
        <w:jc w:val="center"/>
        <w:rPr>
          <w:rFonts w:ascii="Arial" w:hAnsi="Arial" w:cs="Arial"/>
          <w:b/>
        </w:rPr>
      </w:pPr>
      <w:r>
        <w:rPr>
          <w:rFonts w:ascii="Arial" w:hAnsi="Arial" w:cs="Arial"/>
          <w:b/>
        </w:rPr>
        <w:t>Acil Duru</w:t>
      </w:r>
      <w:r w:rsidR="0051438A">
        <w:rPr>
          <w:rFonts w:ascii="Arial" w:hAnsi="Arial" w:cs="Arial"/>
          <w:b/>
        </w:rPr>
        <w:t>m Numarası +90 (0) 553</w:t>
      </w:r>
      <w:r w:rsidR="008472B0">
        <w:rPr>
          <w:rFonts w:ascii="Arial" w:hAnsi="Arial" w:cs="Arial"/>
          <w:b/>
        </w:rPr>
        <w:t xml:space="preserve"> </w:t>
      </w:r>
      <w:r w:rsidR="0051438A">
        <w:rPr>
          <w:rFonts w:ascii="Arial" w:hAnsi="Arial" w:cs="Arial"/>
          <w:b/>
        </w:rPr>
        <w:t>556 6660</w:t>
      </w:r>
      <w:r w:rsidR="008472B0">
        <w:rPr>
          <w:rFonts w:ascii="Arial" w:hAnsi="Arial" w:cs="Arial"/>
          <w:b/>
        </w:rPr>
        <w:t xml:space="preserve"> ( </w:t>
      </w:r>
      <w:r w:rsidR="0051438A">
        <w:rPr>
          <w:rFonts w:ascii="Arial" w:hAnsi="Arial" w:cs="Arial"/>
          <w:b/>
        </w:rPr>
        <w:t>OZAN ÇALIŞKAN</w:t>
      </w:r>
      <w:r w:rsidR="008472B0">
        <w:rPr>
          <w:rFonts w:ascii="Arial" w:hAnsi="Arial" w:cs="Arial"/>
          <w:b/>
        </w:rPr>
        <w:t>)</w:t>
      </w:r>
    </w:p>
    <w:p w14:paraId="21410B79" w14:textId="77777777" w:rsidR="00546A19" w:rsidRDefault="00546A19" w:rsidP="00546A19">
      <w:pPr>
        <w:jc w:val="center"/>
        <w:rPr>
          <w:rFonts w:ascii="Arial" w:hAnsi="Arial" w:cs="Arial"/>
          <w:b/>
        </w:rPr>
      </w:pPr>
    </w:p>
    <w:p w14:paraId="7C0FCAF1" w14:textId="77777777" w:rsidR="00546A19" w:rsidRPr="0002069F" w:rsidRDefault="009D1980" w:rsidP="009D1980">
      <w:pPr>
        <w:rPr>
          <w:rFonts w:ascii="Arial" w:hAnsi="Arial" w:cs="Arial"/>
          <w:b/>
          <w:sz w:val="42"/>
          <w:szCs w:val="42"/>
        </w:rPr>
      </w:pPr>
      <w:r w:rsidRPr="0002069F">
        <w:rPr>
          <w:rFonts w:ascii="Arial" w:hAnsi="Arial" w:cs="Arial"/>
          <w:b/>
          <w:sz w:val="42"/>
          <w:szCs w:val="42"/>
        </w:rPr>
        <w:t>3  ÜRÜN ELLEÇLEME</w:t>
      </w:r>
    </w:p>
    <w:p w14:paraId="04E97CAF" w14:textId="77777777" w:rsidR="009D1980" w:rsidRDefault="009D1980" w:rsidP="009D1980">
      <w:pPr>
        <w:rPr>
          <w:rFonts w:ascii="Arial" w:hAnsi="Arial" w:cs="Arial"/>
          <w:b/>
        </w:rPr>
      </w:pPr>
      <w:r>
        <w:rPr>
          <w:rFonts w:ascii="Arial" w:hAnsi="Arial" w:cs="Arial"/>
          <w:b/>
        </w:rPr>
        <w:t>3.1    Standartlar</w:t>
      </w:r>
    </w:p>
    <w:p w14:paraId="0C61063E" w14:textId="546D97CB" w:rsidR="009D1980" w:rsidRDefault="009D1980" w:rsidP="009D1980">
      <w:pPr>
        <w:rPr>
          <w:rFonts w:ascii="Arial" w:hAnsi="Arial" w:cs="Arial"/>
        </w:rPr>
      </w:pPr>
      <w:r>
        <w:rPr>
          <w:rFonts w:ascii="Arial" w:hAnsi="Arial" w:cs="Arial"/>
        </w:rPr>
        <w:t xml:space="preserve">MARPOL ANNEX VI 19 Mayıs 2005 tarihinde yürürlüğe girmiştir ve </w:t>
      </w:r>
      <w:r w:rsidR="007E2581">
        <w:rPr>
          <w:rFonts w:ascii="Arial" w:hAnsi="Arial" w:cs="Arial"/>
        </w:rPr>
        <w:t>Barc</w:t>
      </w:r>
      <w:r>
        <w:rPr>
          <w:rFonts w:ascii="Arial" w:hAnsi="Arial" w:cs="Arial"/>
        </w:rPr>
        <w:t xml:space="preserve">lere teslimatı yapılan yakıtın kalitesinin bu yeni düzenlemelerle tam uyumluluk içinde olması gerekmektedir. Bu nedenle, </w:t>
      </w:r>
      <w:r w:rsidR="002251F3">
        <w:rPr>
          <w:rFonts w:ascii="Arial" w:hAnsi="Arial" w:cs="Arial"/>
        </w:rPr>
        <w:t xml:space="preserve">yakıtın </w:t>
      </w:r>
      <w:r w:rsidR="007E2581">
        <w:rPr>
          <w:rFonts w:ascii="Arial" w:hAnsi="Arial" w:cs="Arial"/>
        </w:rPr>
        <w:t>Barc</w:t>
      </w:r>
      <w:r>
        <w:rPr>
          <w:rFonts w:ascii="Arial" w:hAnsi="Arial" w:cs="Arial"/>
        </w:rPr>
        <w:t>lere tranferinin yeterli şekilde izlenebilmesi için uygun prosedürlere sahip olmak çok önemlidir.</w:t>
      </w:r>
    </w:p>
    <w:p w14:paraId="013922A3" w14:textId="77777777" w:rsidR="009D1980" w:rsidRDefault="009D1980" w:rsidP="009D1980">
      <w:pPr>
        <w:rPr>
          <w:rFonts w:ascii="Arial" w:hAnsi="Arial" w:cs="Arial"/>
        </w:rPr>
      </w:pPr>
      <w:r>
        <w:rPr>
          <w:rFonts w:ascii="Arial" w:hAnsi="Arial" w:cs="Arial"/>
        </w:rPr>
        <w:t>ANNEX IV’ün işaret ettiği düzenleme 18’e göre akaryakıtın kalitesi;</w:t>
      </w:r>
    </w:p>
    <w:p w14:paraId="07F27DD7" w14:textId="77777777" w:rsidR="002251F3" w:rsidRDefault="002251F3" w:rsidP="009D1980">
      <w:pPr>
        <w:rPr>
          <w:rFonts w:ascii="Arial" w:hAnsi="Arial" w:cs="Arial"/>
        </w:rPr>
      </w:pPr>
      <w:r>
        <w:rPr>
          <w:rFonts w:ascii="Arial" w:hAnsi="Arial" w:cs="Arial"/>
        </w:rPr>
        <w:lastRenderedPageBreak/>
        <w:t>Uygulanan prosedürler, kullanılan ekipman ve ekipman montajı, Petrol Enstitüsü (IP), Amerikan Petrol Enstitüsü (API) veya Uluslararası Standardizasyon Organizasyonu (ISO) tarafından yayınlanan Uygulamadaki Standartlar veya Kodlar’ın herhangi birinin son basımına uygun olmalıdır.</w:t>
      </w:r>
    </w:p>
    <w:p w14:paraId="7CD2648A" w14:textId="48364D2A" w:rsidR="002251F3" w:rsidRDefault="002251F3" w:rsidP="009D1980">
      <w:pPr>
        <w:rPr>
          <w:rFonts w:ascii="Arial" w:hAnsi="Arial" w:cs="Arial"/>
        </w:rPr>
      </w:pPr>
      <w:r>
        <w:rPr>
          <w:rFonts w:ascii="Arial" w:hAnsi="Arial" w:cs="Arial"/>
        </w:rPr>
        <w:t xml:space="preserve">Teslimatı yapılan ürünün miktarı, alıcıyla yapılan anlaşmaya bağlı olarak standart hacim ve/veya ağırlık (ton/kg) olarak ifade edilebilir. Isı kondens </w:t>
      </w:r>
      <w:r w:rsidR="0051438A">
        <w:rPr>
          <w:rFonts w:ascii="Arial" w:hAnsi="Arial" w:cs="Arial"/>
        </w:rPr>
        <w:t>sayac</w:t>
      </w:r>
      <w:r>
        <w:rPr>
          <w:rFonts w:ascii="Arial" w:hAnsi="Arial" w:cs="Arial"/>
        </w:rPr>
        <w:t xml:space="preserve"> kullanıldığında, kompensatörün göstergesine doğru genişleme katsayısının girilmesine özen gösterilmelidir. </w:t>
      </w:r>
      <w:r w:rsidR="00485614">
        <w:rPr>
          <w:rFonts w:ascii="Arial" w:hAnsi="Arial" w:cs="Arial"/>
        </w:rPr>
        <w:t xml:space="preserve">Teslimat alındısı “Teslimat ısı kondens </w:t>
      </w:r>
      <w:r w:rsidR="0051438A">
        <w:rPr>
          <w:rFonts w:ascii="Arial" w:hAnsi="Arial" w:cs="Arial"/>
        </w:rPr>
        <w:t>sayac</w:t>
      </w:r>
      <w:r w:rsidR="00485614">
        <w:rPr>
          <w:rFonts w:ascii="Arial" w:hAnsi="Arial" w:cs="Arial"/>
        </w:rPr>
        <w:t xml:space="preserve">yla yapıldı” kelimelerinin yazılmasıyla teyit edilmelidir. </w:t>
      </w:r>
    </w:p>
    <w:p w14:paraId="2E67F9C2" w14:textId="06B642F9" w:rsidR="00485614" w:rsidRDefault="0051438A" w:rsidP="009D1980">
      <w:pPr>
        <w:rPr>
          <w:rFonts w:ascii="Arial" w:hAnsi="Arial" w:cs="Arial"/>
        </w:rPr>
      </w:pPr>
      <w:r>
        <w:rPr>
          <w:rFonts w:ascii="Arial" w:hAnsi="Arial" w:cs="Arial"/>
        </w:rPr>
        <w:t>Sayac</w:t>
      </w:r>
      <w:r w:rsidR="00485614">
        <w:rPr>
          <w:rFonts w:ascii="Arial" w:hAnsi="Arial" w:cs="Arial"/>
        </w:rPr>
        <w:t>lar:</w:t>
      </w:r>
    </w:p>
    <w:p w14:paraId="65E54DD5" w14:textId="77777777" w:rsidR="00485614" w:rsidRDefault="00485614" w:rsidP="0002069F">
      <w:pPr>
        <w:pStyle w:val="ListParagraph"/>
        <w:numPr>
          <w:ilvl w:val="0"/>
          <w:numId w:val="17"/>
        </w:numPr>
        <w:rPr>
          <w:rFonts w:ascii="Arial" w:hAnsi="Arial" w:cs="Arial"/>
        </w:rPr>
      </w:pPr>
      <w:r>
        <w:rPr>
          <w:rFonts w:ascii="Arial" w:hAnsi="Arial" w:cs="Arial"/>
        </w:rPr>
        <w:t>Barç Şirketi tarafından en az her altı ayda bir kontrol edilmeli ve kayıtlar saklanmalıdır.</w:t>
      </w:r>
    </w:p>
    <w:p w14:paraId="28E7D3B9" w14:textId="77777777" w:rsidR="00485614" w:rsidRDefault="00485614" w:rsidP="0002069F">
      <w:pPr>
        <w:pStyle w:val="ListParagraph"/>
        <w:numPr>
          <w:ilvl w:val="0"/>
          <w:numId w:val="17"/>
        </w:numPr>
        <w:rPr>
          <w:rFonts w:ascii="Arial" w:hAnsi="Arial" w:cs="Arial"/>
        </w:rPr>
      </w:pPr>
      <w:r>
        <w:rPr>
          <w:rFonts w:ascii="Arial" w:hAnsi="Arial" w:cs="Arial"/>
        </w:rPr>
        <w:t>Ulusal veya uluslararası bir standardizasyon kurumu tarafından yıllık olarak sertifikalandırılmalı ve kayıtlar saklanmalıdır.</w:t>
      </w:r>
    </w:p>
    <w:p w14:paraId="60B236E6" w14:textId="7F4D2AD5" w:rsidR="00485614" w:rsidRDefault="0051438A" w:rsidP="00485614">
      <w:pPr>
        <w:rPr>
          <w:rFonts w:ascii="Arial" w:hAnsi="Arial" w:cs="Arial"/>
        </w:rPr>
      </w:pPr>
      <w:r>
        <w:rPr>
          <w:rFonts w:ascii="Arial" w:hAnsi="Arial" w:cs="Arial"/>
        </w:rPr>
        <w:t>Sayac</w:t>
      </w:r>
      <w:r w:rsidR="00B47317">
        <w:rPr>
          <w:rFonts w:ascii="Arial" w:hAnsi="Arial" w:cs="Arial"/>
        </w:rPr>
        <w:t xml:space="preserve">ya bağlı olarak teslimattan kalan ürünün miktarını belirlemek amacıyla, </w:t>
      </w:r>
      <w:r>
        <w:rPr>
          <w:rFonts w:ascii="Arial" w:hAnsi="Arial" w:cs="Arial"/>
        </w:rPr>
        <w:t>sayac</w:t>
      </w:r>
      <w:r w:rsidR="00B47317">
        <w:rPr>
          <w:rFonts w:ascii="Arial" w:hAnsi="Arial" w:cs="Arial"/>
        </w:rPr>
        <w:t xml:space="preserve">nın kayıtlarının iyi şekilde saklanması ve incelenmesi önemlidir. </w:t>
      </w:r>
      <w:r w:rsidR="005C127F">
        <w:rPr>
          <w:rFonts w:ascii="Arial" w:hAnsi="Arial" w:cs="Arial"/>
        </w:rPr>
        <w:t>her barç ve kara tankerinin her bir bölümüne ait tüm alındıları ve sevkiyatları detaylandıran bir kayıt saklanmalıdır. Ulusal veya uluslararası, onaylı bir kalibrasyon otoritesin</w:t>
      </w:r>
      <w:r w:rsidR="00CF7779">
        <w:rPr>
          <w:rFonts w:ascii="Arial" w:hAnsi="Arial" w:cs="Arial"/>
        </w:rPr>
        <w:t>in tüm barç ve kara tankerlerini doğru şekilde kalibre etmeleri gerekmektedir.</w:t>
      </w:r>
    </w:p>
    <w:p w14:paraId="2FF0F577" w14:textId="77777777" w:rsidR="00CF7779" w:rsidRDefault="00CF7779" w:rsidP="00485614">
      <w:pPr>
        <w:rPr>
          <w:rFonts w:ascii="Arial" w:hAnsi="Arial" w:cs="Arial"/>
          <w:b/>
        </w:rPr>
      </w:pPr>
      <w:r>
        <w:rPr>
          <w:rFonts w:ascii="Arial" w:hAnsi="Arial" w:cs="Arial"/>
          <w:b/>
        </w:rPr>
        <w:t>3.2   Miktar Kontrolü</w:t>
      </w:r>
    </w:p>
    <w:p w14:paraId="4A059CE3" w14:textId="64F495A3" w:rsidR="00CF7779" w:rsidRDefault="00CF7779" w:rsidP="00485614">
      <w:pPr>
        <w:rPr>
          <w:rFonts w:ascii="Arial" w:hAnsi="Arial" w:cs="Arial"/>
        </w:rPr>
      </w:pPr>
      <w:r>
        <w:rPr>
          <w:rFonts w:ascii="Arial" w:hAnsi="Arial" w:cs="Arial"/>
        </w:rPr>
        <w:t xml:space="preserve">Eğer herhangi bir </w:t>
      </w:r>
      <w:r w:rsidR="0051438A">
        <w:rPr>
          <w:rFonts w:ascii="Arial" w:hAnsi="Arial" w:cs="Arial"/>
        </w:rPr>
        <w:t>sayac</w:t>
      </w:r>
      <w:r>
        <w:rPr>
          <w:rFonts w:ascii="Arial" w:hAnsi="Arial" w:cs="Arial"/>
        </w:rPr>
        <w:t xml:space="preserve"> takılmadıysa, “stop dip” tavsiye edilmektedir. [“stop dip” teslimatın durması gerektiğini işaret eden önceden belirlenmiş bir </w:t>
      </w:r>
      <w:r w:rsidR="00BB167E">
        <w:rPr>
          <w:rFonts w:ascii="Arial" w:hAnsi="Arial" w:cs="Arial"/>
        </w:rPr>
        <w:t xml:space="preserve">çizgi seviyesidir.] </w:t>
      </w:r>
    </w:p>
    <w:p w14:paraId="54609551" w14:textId="2ACEE340" w:rsidR="00BB167E" w:rsidRDefault="00BB167E" w:rsidP="00485614">
      <w:pPr>
        <w:rPr>
          <w:rFonts w:ascii="Arial" w:hAnsi="Arial" w:cs="Arial"/>
        </w:rPr>
      </w:pPr>
      <w:r>
        <w:rPr>
          <w:rFonts w:ascii="Arial" w:hAnsi="Arial" w:cs="Arial"/>
        </w:rPr>
        <w:t xml:space="preserve">İstenen miktar,  PO Deniz Satış Departmanının yazılı onayı olmadan asla aşılmamalıdır. </w:t>
      </w:r>
    </w:p>
    <w:p w14:paraId="184D3100" w14:textId="6BEE5F6E" w:rsidR="00BB167E" w:rsidRDefault="00BB167E" w:rsidP="00BB167E">
      <w:pPr>
        <w:ind w:firstLine="708"/>
        <w:rPr>
          <w:rFonts w:ascii="Arial" w:hAnsi="Arial" w:cs="Arial"/>
          <w:b/>
        </w:rPr>
      </w:pPr>
      <w:r w:rsidRPr="00BB167E">
        <w:rPr>
          <w:rFonts w:ascii="Arial" w:hAnsi="Arial" w:cs="Arial"/>
          <w:b/>
        </w:rPr>
        <w:t>a)</w:t>
      </w:r>
      <w:r>
        <w:rPr>
          <w:rFonts w:ascii="Arial" w:hAnsi="Arial" w:cs="Arial"/>
          <w:b/>
        </w:rPr>
        <w:t xml:space="preserve"> </w:t>
      </w:r>
      <w:r w:rsidR="00095405">
        <w:rPr>
          <w:rFonts w:ascii="Arial" w:hAnsi="Arial" w:cs="Arial"/>
          <w:b/>
        </w:rPr>
        <w:t xml:space="preserve"> </w:t>
      </w:r>
      <w:r w:rsidR="0051438A">
        <w:rPr>
          <w:rFonts w:ascii="Arial" w:hAnsi="Arial" w:cs="Arial"/>
          <w:b/>
        </w:rPr>
        <w:t>Sayacın Hava Yapmasının Önlenmesi</w:t>
      </w:r>
    </w:p>
    <w:p w14:paraId="645D880B" w14:textId="7C4D7B3B" w:rsidR="00095405" w:rsidRDefault="00095405" w:rsidP="00095405">
      <w:pPr>
        <w:rPr>
          <w:rFonts w:ascii="Arial" w:hAnsi="Arial" w:cs="Arial"/>
        </w:rPr>
      </w:pPr>
      <w:r>
        <w:rPr>
          <w:rFonts w:ascii="Arial" w:hAnsi="Arial" w:cs="Arial"/>
        </w:rPr>
        <w:t xml:space="preserve">Ölçek olarak </w:t>
      </w:r>
      <w:r w:rsidR="0051438A">
        <w:rPr>
          <w:rFonts w:ascii="Arial" w:hAnsi="Arial" w:cs="Arial"/>
        </w:rPr>
        <w:t>sayac</w:t>
      </w:r>
      <w:r>
        <w:rPr>
          <w:rFonts w:ascii="Arial" w:hAnsi="Arial" w:cs="Arial"/>
        </w:rPr>
        <w:t xml:space="preserve">lar kullanıldığında, </w:t>
      </w:r>
      <w:r w:rsidR="0051438A">
        <w:rPr>
          <w:rFonts w:ascii="Arial" w:hAnsi="Arial" w:cs="Arial"/>
        </w:rPr>
        <w:t>sayac</w:t>
      </w:r>
      <w:r w:rsidR="007819DC">
        <w:rPr>
          <w:rFonts w:ascii="Arial" w:hAnsi="Arial" w:cs="Arial"/>
        </w:rPr>
        <w:t xml:space="preserve">nın teslim edilen miktarı fazla okumasına sebep olabileceğinden hava sirkülasyonunu engellemek için önlemler alınmalıdır. </w:t>
      </w:r>
    </w:p>
    <w:p w14:paraId="7338ECED" w14:textId="4101F434" w:rsidR="007819DC" w:rsidRDefault="007819DC" w:rsidP="00095405">
      <w:pPr>
        <w:rPr>
          <w:rFonts w:ascii="Arial" w:hAnsi="Arial" w:cs="Arial"/>
        </w:rPr>
      </w:pPr>
      <w:r>
        <w:rPr>
          <w:rFonts w:ascii="Arial" w:hAnsi="Arial" w:cs="Arial"/>
        </w:rPr>
        <w:t>Hava</w:t>
      </w:r>
      <w:r w:rsidR="006A35BF">
        <w:rPr>
          <w:rFonts w:ascii="Arial" w:hAnsi="Arial" w:cs="Arial"/>
        </w:rPr>
        <w:t xml:space="preserve">-akımı bağlantılarının hatta bağlanmasının yanında, bağlantıların </w:t>
      </w:r>
      <w:r w:rsidR="0051438A">
        <w:rPr>
          <w:rFonts w:ascii="Arial" w:hAnsi="Arial" w:cs="Arial"/>
        </w:rPr>
        <w:t>sayac</w:t>
      </w:r>
      <w:r w:rsidR="006A35BF">
        <w:rPr>
          <w:rFonts w:ascii="Arial" w:hAnsi="Arial" w:cs="Arial"/>
        </w:rPr>
        <w:t xml:space="preserve"> ve filtreye de sabitlenmesi gerekmektedir. Hattın baskılanmış olması ve teslimat başlamadan hava akımının açılmış olması gerekmektedir.</w:t>
      </w:r>
    </w:p>
    <w:p w14:paraId="69E6459E" w14:textId="0ABE1353" w:rsidR="00E54C41" w:rsidRDefault="00E54C41" w:rsidP="00095405">
      <w:pPr>
        <w:rPr>
          <w:rFonts w:ascii="Arial" w:hAnsi="Arial" w:cs="Arial"/>
        </w:rPr>
      </w:pPr>
      <w:r>
        <w:rPr>
          <w:rFonts w:ascii="Arial" w:hAnsi="Arial" w:cs="Arial"/>
        </w:rPr>
        <w:t xml:space="preserve">Düşük seviyede, </w:t>
      </w:r>
      <w:r w:rsidR="0051438A">
        <w:rPr>
          <w:rFonts w:ascii="Arial" w:hAnsi="Arial" w:cs="Arial"/>
        </w:rPr>
        <w:t>sayac</w:t>
      </w:r>
      <w:r>
        <w:rPr>
          <w:rFonts w:ascii="Arial" w:hAnsi="Arial" w:cs="Arial"/>
        </w:rPr>
        <w:t xml:space="preserve"> üzerinden, pompalama yapan barçlar ve kara tankerleri için pompalama seviyesinin, vorteks oluşumu ve hava sürüklenmesi oluşmadan hemen önce yavaşlatılması ve kapatılması gerekmektedir. Düşük-seviye alarmları kullanmak bunu engellemeye yardım edebilir.</w:t>
      </w:r>
    </w:p>
    <w:p w14:paraId="4209B29D" w14:textId="77777777" w:rsidR="00E54C41" w:rsidRDefault="00E54C41" w:rsidP="00095405">
      <w:pPr>
        <w:rPr>
          <w:rFonts w:ascii="Arial" w:hAnsi="Arial" w:cs="Arial"/>
          <w:b/>
        </w:rPr>
      </w:pPr>
      <w:r>
        <w:rPr>
          <w:rFonts w:ascii="Arial" w:hAnsi="Arial" w:cs="Arial"/>
          <w:b/>
        </w:rPr>
        <w:t>b) Isı Düzeltme</w:t>
      </w:r>
    </w:p>
    <w:p w14:paraId="09160050" w14:textId="19B492BA" w:rsidR="00E54C41" w:rsidRDefault="0051438A" w:rsidP="00095405">
      <w:pPr>
        <w:rPr>
          <w:rFonts w:ascii="Arial" w:hAnsi="Arial" w:cs="Arial"/>
        </w:rPr>
      </w:pPr>
      <w:r>
        <w:rPr>
          <w:rFonts w:ascii="Arial" w:hAnsi="Arial" w:cs="Arial"/>
        </w:rPr>
        <w:t>sayac</w:t>
      </w:r>
      <w:r w:rsidR="00E54C41">
        <w:rPr>
          <w:rFonts w:ascii="Arial" w:hAnsi="Arial" w:cs="Arial"/>
        </w:rPr>
        <w:t xml:space="preserve">nın okuduğu ısıyı standart ısıya düzeltirken, </w:t>
      </w:r>
      <w:r>
        <w:rPr>
          <w:rFonts w:ascii="Arial" w:hAnsi="Arial" w:cs="Arial"/>
        </w:rPr>
        <w:t>sayac</w:t>
      </w:r>
      <w:r w:rsidR="00E54C41">
        <w:rPr>
          <w:rFonts w:ascii="Arial" w:hAnsi="Arial" w:cs="Arial"/>
        </w:rPr>
        <w:t xml:space="preserve">nın yanına veya </w:t>
      </w:r>
      <w:r>
        <w:rPr>
          <w:rFonts w:ascii="Arial" w:hAnsi="Arial" w:cs="Arial"/>
        </w:rPr>
        <w:t>sayac</w:t>
      </w:r>
      <w:r w:rsidR="00E54C41">
        <w:rPr>
          <w:rFonts w:ascii="Arial" w:hAnsi="Arial" w:cs="Arial"/>
        </w:rPr>
        <w:t xml:space="preserve"> filtresine monte edilen ısı göstergesinin teslimat süresince düzenli aralıklarla okunması ve alınan okunduların ortalamasının hesaplama için kullanılması gerekmektedir.</w:t>
      </w:r>
    </w:p>
    <w:p w14:paraId="2C16B749" w14:textId="6E9E3F74" w:rsidR="00E54C41" w:rsidRDefault="00E54C41" w:rsidP="00095405">
      <w:pPr>
        <w:rPr>
          <w:rFonts w:ascii="Arial" w:hAnsi="Arial" w:cs="Arial"/>
        </w:rPr>
      </w:pPr>
      <w:r>
        <w:rPr>
          <w:rFonts w:ascii="Arial" w:hAnsi="Arial" w:cs="Arial"/>
        </w:rPr>
        <w:t xml:space="preserve">Isı kondens </w:t>
      </w:r>
      <w:r w:rsidR="0051438A">
        <w:rPr>
          <w:rFonts w:ascii="Arial" w:hAnsi="Arial" w:cs="Arial"/>
        </w:rPr>
        <w:t>sayac</w:t>
      </w:r>
      <w:r>
        <w:rPr>
          <w:rFonts w:ascii="Arial" w:hAnsi="Arial" w:cs="Arial"/>
        </w:rPr>
        <w:t xml:space="preserve">lar kullanıldığında, </w:t>
      </w:r>
      <w:r w:rsidR="00867734">
        <w:rPr>
          <w:rFonts w:ascii="Arial" w:hAnsi="Arial" w:cs="Arial"/>
        </w:rPr>
        <w:t>kompensatörün tuşlarında doğru genişletme katsayısı seçilmeli ve ayarlanmalıdır.</w:t>
      </w:r>
    </w:p>
    <w:p w14:paraId="7E822429" w14:textId="57D58C60" w:rsidR="00867734" w:rsidRDefault="00867734" w:rsidP="00095405">
      <w:pPr>
        <w:rPr>
          <w:rFonts w:ascii="Arial" w:hAnsi="Arial" w:cs="Arial"/>
        </w:rPr>
      </w:pPr>
      <w:r>
        <w:rPr>
          <w:rFonts w:ascii="Arial" w:hAnsi="Arial" w:cs="Arial"/>
        </w:rPr>
        <w:lastRenderedPageBreak/>
        <w:t xml:space="preserve">Miktar anlaşmazlığını engellemek için, ısı kondens </w:t>
      </w:r>
      <w:r w:rsidR="0051438A">
        <w:rPr>
          <w:rFonts w:ascii="Arial" w:hAnsi="Arial" w:cs="Arial"/>
        </w:rPr>
        <w:t>sayac</w:t>
      </w:r>
      <w:r>
        <w:rPr>
          <w:rFonts w:ascii="Arial" w:hAnsi="Arial" w:cs="Arial"/>
        </w:rPr>
        <w:t xml:space="preserve">nın sayaçları “Standart ısıdaki hacim” işaretlenmeli, örn. 15ºC veya 60ºF uygun. Teslimat alındısında “Teslimat ısı kondens </w:t>
      </w:r>
      <w:r w:rsidR="0051438A">
        <w:rPr>
          <w:rFonts w:ascii="Arial" w:hAnsi="Arial" w:cs="Arial"/>
        </w:rPr>
        <w:t>sayac</w:t>
      </w:r>
      <w:r>
        <w:rPr>
          <w:rFonts w:ascii="Arial" w:hAnsi="Arial" w:cs="Arial"/>
        </w:rPr>
        <w:t>yla yapıldı” cümlesinin bulunması gerekmektedir.</w:t>
      </w:r>
    </w:p>
    <w:p w14:paraId="32CFE04B" w14:textId="77777777" w:rsidR="0051438A" w:rsidRDefault="0051438A" w:rsidP="00095405">
      <w:pPr>
        <w:rPr>
          <w:rFonts w:ascii="Arial" w:hAnsi="Arial" w:cs="Arial"/>
        </w:rPr>
      </w:pPr>
    </w:p>
    <w:p w14:paraId="61B24562" w14:textId="77777777" w:rsidR="00867734" w:rsidRDefault="00867734" w:rsidP="00095405">
      <w:pPr>
        <w:rPr>
          <w:rFonts w:ascii="Arial" w:hAnsi="Arial" w:cs="Arial"/>
          <w:b/>
        </w:rPr>
      </w:pPr>
      <w:r>
        <w:rPr>
          <w:rFonts w:ascii="Arial" w:hAnsi="Arial" w:cs="Arial"/>
          <w:b/>
        </w:rPr>
        <w:t>3.3    Numune alma</w:t>
      </w:r>
    </w:p>
    <w:p w14:paraId="0F1CB09F" w14:textId="77777777" w:rsidR="00867734" w:rsidRDefault="00867734" w:rsidP="00095405">
      <w:pPr>
        <w:rPr>
          <w:rFonts w:ascii="Arial" w:hAnsi="Arial" w:cs="Arial"/>
        </w:rPr>
      </w:pPr>
      <w:r>
        <w:rPr>
          <w:rFonts w:ascii="Arial" w:hAnsi="Arial" w:cs="Arial"/>
        </w:rPr>
        <w:t xml:space="preserve">Yakıt ürünlerinin numunelerinin alınması önemlidir, çünkü teslimat karıştırma ve paketleme süreçleri yakından izlenebilecek kontrol alanlarının dışında gerçekleşmektedir. </w:t>
      </w:r>
    </w:p>
    <w:p w14:paraId="5AB08C71" w14:textId="77777777" w:rsidR="00867734" w:rsidRDefault="00867734" w:rsidP="00095405">
      <w:pPr>
        <w:rPr>
          <w:rFonts w:ascii="Arial" w:hAnsi="Arial" w:cs="Arial"/>
        </w:rPr>
      </w:pPr>
      <w:r>
        <w:rPr>
          <w:rFonts w:ascii="Arial" w:hAnsi="Arial" w:cs="Arial"/>
        </w:rPr>
        <w:t xml:space="preserve">Numune alma sürecinde temizlik esastır, çünkü her türlü kirlenme </w:t>
      </w:r>
      <w:r w:rsidR="00D26EEC">
        <w:rPr>
          <w:rFonts w:ascii="Arial" w:hAnsi="Arial" w:cs="Arial"/>
        </w:rPr>
        <w:t xml:space="preserve">hatalı sonuçlar alınmasına sebep olabilir ve numuneler, müşteriye teslimatın yapılacağı yere mümkün olan en yakın zamanda ALINMALIDIR. </w:t>
      </w:r>
    </w:p>
    <w:p w14:paraId="4208AC3C" w14:textId="5DF0DF65" w:rsidR="00D26EEC" w:rsidRDefault="00D26EEC" w:rsidP="00095405">
      <w:pPr>
        <w:rPr>
          <w:rFonts w:ascii="Arial" w:hAnsi="Arial" w:cs="Arial"/>
        </w:rPr>
      </w:pPr>
      <w:r>
        <w:rPr>
          <w:rFonts w:ascii="Arial" w:hAnsi="Arial" w:cs="Arial"/>
        </w:rPr>
        <w:t xml:space="preserve">Genel bir kılavuz olarak, sevkiyatı yapılan her bir yakıt ürünü deposundan en az dört (4) defa numune alımalıdır. Petrol için numune şişesi/kutusu minimum 750 ml, ve yağlar için minimum 500 ml olmalıdır.  PO İkmal ve Lojistik prosedürleri – Manuel Numune Alma Standardından numune alma konusunda detaylı bilgi edinilebilir. </w:t>
      </w:r>
    </w:p>
    <w:p w14:paraId="61C443D3" w14:textId="77777777" w:rsidR="00D26EEC" w:rsidRDefault="00D26EEC" w:rsidP="00095405">
      <w:pPr>
        <w:rPr>
          <w:rFonts w:ascii="Arial" w:hAnsi="Arial" w:cs="Arial"/>
          <w:b/>
        </w:rPr>
      </w:pPr>
      <w:r>
        <w:rPr>
          <w:rFonts w:ascii="Arial" w:hAnsi="Arial" w:cs="Arial"/>
          <w:b/>
        </w:rPr>
        <w:t>3.3.1   Numune Alma Prosedürleri</w:t>
      </w:r>
    </w:p>
    <w:p w14:paraId="416AE12D" w14:textId="77777777" w:rsidR="00D26EEC" w:rsidRDefault="00D26EEC" w:rsidP="00095405">
      <w:pPr>
        <w:rPr>
          <w:rFonts w:ascii="Arial" w:hAnsi="Arial" w:cs="Arial"/>
        </w:rPr>
      </w:pPr>
      <w:r>
        <w:rPr>
          <w:rFonts w:ascii="Arial" w:hAnsi="Arial" w:cs="Arial"/>
        </w:rPr>
        <w:t>Alınan numunelerin güvenilirliğini garantilemek için, onaylanan şekilde ve mümkün olan her an Çarkçıbaşı veya Yetkili kişinin katılımıyla alınmalıdır. İleriki bir tarihte kaliteyle ilgili ciddi bir anlaşmazlık çıkması ihtimaline karşı, numune alma sürecinin tanıklar önünde gerçekleşmesi için her türlü çabanın harcanması gerekmektedir, çünkü bu durum çok önemli olabilir.</w:t>
      </w:r>
    </w:p>
    <w:p w14:paraId="3C4D47ED" w14:textId="77777777" w:rsidR="00D26EEC" w:rsidRDefault="00742DB0" w:rsidP="00095405">
      <w:pPr>
        <w:rPr>
          <w:rFonts w:ascii="Arial" w:hAnsi="Arial" w:cs="Arial"/>
        </w:rPr>
      </w:pPr>
      <w:r>
        <w:rPr>
          <w:rFonts w:ascii="Arial" w:hAnsi="Arial" w:cs="Arial"/>
        </w:rPr>
        <w:t>MEPC 47/20 – Annex 2 Resolution MECP.96 (47) “Annex VI of MARPOL 73/78 ile uyumun saptanması için yakıt numune alımı kılavuzları” referans olmalıdır.</w:t>
      </w:r>
    </w:p>
    <w:p w14:paraId="7BCD1AFF" w14:textId="77777777" w:rsidR="00742DB0" w:rsidRDefault="00742DB0" w:rsidP="00095405">
      <w:pPr>
        <w:rPr>
          <w:rFonts w:ascii="Arial" w:hAnsi="Arial" w:cs="Arial"/>
        </w:rPr>
      </w:pPr>
      <w:r>
        <w:rPr>
          <w:rFonts w:ascii="Arial" w:hAnsi="Arial" w:cs="Arial"/>
        </w:rPr>
        <w:t xml:space="preserve">MARPOL Annex VI Regulation 18(7)(b)’ye göre tedarikçi yakıt teslimat notundan ve numuneden (genellikle MARPOL numunesi olarak adlandırılır) sorumludur. İdeal olarak “MARPOL” numunesi normal ticari (alınan) numuneler gibi aynı esas numuneden alınmalıdır. Ayrı bir lokasyonda alındıysa, MARPOL ile tam uyum içinde olduğunu kanıtlamak </w:t>
      </w:r>
      <w:r w:rsidRPr="00742DB0">
        <w:rPr>
          <w:rFonts w:ascii="Arial" w:hAnsi="Arial" w:cs="Arial"/>
          <w:b/>
          <w:i/>
        </w:rPr>
        <w:t>teslimatçının</w:t>
      </w:r>
      <w:r>
        <w:rPr>
          <w:rFonts w:ascii="Arial" w:hAnsi="Arial" w:cs="Arial"/>
        </w:rPr>
        <w:t xml:space="preserve"> sorumluluğudur. </w:t>
      </w:r>
    </w:p>
    <w:p w14:paraId="0691A8EB" w14:textId="77777777" w:rsidR="00FD1107" w:rsidRDefault="00FD1107" w:rsidP="00095405">
      <w:pPr>
        <w:rPr>
          <w:rFonts w:ascii="Arial" w:hAnsi="Arial" w:cs="Arial"/>
        </w:rPr>
      </w:pPr>
      <w:r>
        <w:rPr>
          <w:rFonts w:ascii="Arial" w:hAnsi="Arial" w:cs="Arial"/>
        </w:rPr>
        <w:t xml:space="preserve">Teslimat başlar başlamaz numune alma işlemi de başlamalıdır. Su gibi kirletici maddeler gecikme süresinde kaybedilebileceğinden pompalama durduğunda numune alımı sürecini başlatmak kabul edilemez. </w:t>
      </w:r>
    </w:p>
    <w:p w14:paraId="1D09F1A7" w14:textId="77777777" w:rsidR="00FD1107" w:rsidRDefault="00FD1107" w:rsidP="00095405">
      <w:pPr>
        <w:rPr>
          <w:rFonts w:ascii="Arial" w:hAnsi="Arial" w:cs="Arial"/>
        </w:rPr>
      </w:pPr>
      <w:r>
        <w:rPr>
          <w:rFonts w:ascii="Arial" w:hAnsi="Arial" w:cs="Arial"/>
        </w:rPr>
        <w:t>Teslim edilen ürün numuneleri şu şekilde alınabilir:</w:t>
      </w:r>
    </w:p>
    <w:p w14:paraId="21884293" w14:textId="77777777" w:rsidR="00FD1107" w:rsidRDefault="00FD1107" w:rsidP="0002069F">
      <w:pPr>
        <w:pStyle w:val="ListParagraph"/>
        <w:numPr>
          <w:ilvl w:val="0"/>
          <w:numId w:val="18"/>
        </w:numPr>
        <w:rPr>
          <w:rFonts w:ascii="Arial" w:hAnsi="Arial" w:cs="Arial"/>
        </w:rPr>
      </w:pPr>
      <w:r>
        <w:rPr>
          <w:rFonts w:ascii="Arial" w:hAnsi="Arial" w:cs="Arial"/>
        </w:rPr>
        <w:t>Akış orantılı otomatik numune alıcısı</w:t>
      </w:r>
    </w:p>
    <w:p w14:paraId="036ED002" w14:textId="77777777" w:rsidR="00FD1107" w:rsidRDefault="00FD1107" w:rsidP="0002069F">
      <w:pPr>
        <w:pStyle w:val="ListParagraph"/>
        <w:numPr>
          <w:ilvl w:val="0"/>
          <w:numId w:val="18"/>
        </w:numPr>
        <w:rPr>
          <w:rFonts w:ascii="Arial" w:hAnsi="Arial" w:cs="Arial"/>
        </w:rPr>
      </w:pPr>
      <w:r>
        <w:rPr>
          <w:rFonts w:ascii="Arial" w:hAnsi="Arial" w:cs="Arial"/>
        </w:rPr>
        <w:t>Zaman orantılı otomatik numune alıcısı</w:t>
      </w:r>
    </w:p>
    <w:p w14:paraId="4D2E7E98" w14:textId="77777777" w:rsidR="00FD1107" w:rsidRDefault="00FD1107" w:rsidP="0002069F">
      <w:pPr>
        <w:pStyle w:val="ListParagraph"/>
        <w:numPr>
          <w:ilvl w:val="0"/>
          <w:numId w:val="18"/>
        </w:numPr>
        <w:rPr>
          <w:rFonts w:ascii="Arial" w:hAnsi="Arial" w:cs="Arial"/>
        </w:rPr>
      </w:pPr>
      <w:r>
        <w:rPr>
          <w:rFonts w:ascii="Arial" w:hAnsi="Arial" w:cs="Arial"/>
        </w:rPr>
        <w:t>Sürekli damlama oluşturan manuel valf numune alıcısı</w:t>
      </w:r>
    </w:p>
    <w:p w14:paraId="0BBB6AF5" w14:textId="77777777" w:rsidR="00FD1107" w:rsidRDefault="00FD1107" w:rsidP="00FD1107">
      <w:pPr>
        <w:rPr>
          <w:rFonts w:ascii="Arial" w:hAnsi="Arial" w:cs="Arial"/>
        </w:rPr>
      </w:pPr>
      <w:r>
        <w:rPr>
          <w:rFonts w:ascii="Arial" w:hAnsi="Arial" w:cs="Arial"/>
        </w:rPr>
        <w:t>Numuneler teslimat süresince sürekli olarak alınmalı ve numune alma aparatları tedarik süresi boyunca saklanmalıdır.</w:t>
      </w:r>
    </w:p>
    <w:p w14:paraId="3002F566" w14:textId="75E59F0E" w:rsidR="00FD1107" w:rsidRDefault="00FD1107" w:rsidP="00FD1107">
      <w:pPr>
        <w:rPr>
          <w:rFonts w:ascii="Arial" w:hAnsi="Arial" w:cs="Arial"/>
        </w:rPr>
      </w:pPr>
      <w:r>
        <w:rPr>
          <w:rFonts w:ascii="Arial" w:hAnsi="Arial" w:cs="Arial"/>
        </w:rPr>
        <w:t xml:space="preserve">Otomatik veya sürekli damlatma </w:t>
      </w:r>
      <w:r w:rsidR="0051438A">
        <w:rPr>
          <w:rFonts w:ascii="Arial" w:hAnsi="Arial" w:cs="Arial"/>
        </w:rPr>
        <w:t>Numune</w:t>
      </w:r>
      <w:r>
        <w:rPr>
          <w:rFonts w:ascii="Arial" w:hAnsi="Arial" w:cs="Arial"/>
        </w:rPr>
        <w:t xml:space="preserve"> numunesinin alındığı lokasyon alıcı </w:t>
      </w:r>
      <w:r w:rsidR="005D7C0C">
        <w:rPr>
          <w:rFonts w:ascii="Arial" w:hAnsi="Arial" w:cs="Arial"/>
        </w:rPr>
        <w:t>Barcın</w:t>
      </w:r>
      <w:r>
        <w:rPr>
          <w:rFonts w:ascii="Arial" w:hAnsi="Arial" w:cs="Arial"/>
        </w:rPr>
        <w:t xml:space="preserve"> manifoldunda bulunmalıdır. </w:t>
      </w:r>
    </w:p>
    <w:p w14:paraId="7C8D0CF6" w14:textId="62F1977E" w:rsidR="00FD1107" w:rsidRDefault="00FD1107" w:rsidP="00FD1107">
      <w:pPr>
        <w:rPr>
          <w:rFonts w:ascii="Arial" w:hAnsi="Arial" w:cs="Arial"/>
        </w:rPr>
      </w:pPr>
      <w:r>
        <w:rPr>
          <w:rFonts w:ascii="Arial" w:hAnsi="Arial" w:cs="Arial"/>
        </w:rPr>
        <w:lastRenderedPageBreak/>
        <w:t xml:space="preserve">Teslimat personeli numune alımına sürekli olarak nezaret etmelidir. </w:t>
      </w:r>
      <w:r w:rsidR="008013C6">
        <w:rPr>
          <w:rFonts w:ascii="Arial" w:hAnsi="Arial" w:cs="Arial"/>
        </w:rPr>
        <w:t xml:space="preserve">Teslimat Şirketinin teslimat hortumunda numune alımı gerçekleştiğinde, </w:t>
      </w:r>
      <w:r w:rsidR="005D7C0C">
        <w:rPr>
          <w:rFonts w:ascii="Arial" w:hAnsi="Arial" w:cs="Arial"/>
        </w:rPr>
        <w:t>Barcın</w:t>
      </w:r>
      <w:r w:rsidR="008013C6">
        <w:rPr>
          <w:rFonts w:ascii="Arial" w:hAnsi="Arial" w:cs="Arial"/>
        </w:rPr>
        <w:t xml:space="preserve"> Temsilcisi (Çarkçıbaşı veya vekili) numune alımına tanıklık etmesi için davet edilmelidir. </w:t>
      </w:r>
    </w:p>
    <w:p w14:paraId="4A374170" w14:textId="77777777" w:rsidR="008013C6" w:rsidRDefault="008013C6" w:rsidP="00FD1107">
      <w:pPr>
        <w:rPr>
          <w:rFonts w:ascii="Arial" w:hAnsi="Arial" w:cs="Arial"/>
        </w:rPr>
      </w:pPr>
      <w:r>
        <w:rPr>
          <w:rFonts w:ascii="Arial" w:hAnsi="Arial" w:cs="Arial"/>
        </w:rPr>
        <w:t xml:space="preserve">Numune alımından sonra, her bir numune aşağıdaki bilgilerle güvenli şekilde mühürlenmeli ve etiketlenmelidir. MARPOL Kontrol numunesinin, yakıt teslimatının tamamlanmasının ardından her iki taraf tarafından imzalanması gereken özel numune etiketine sahip olması gerekmektedir: - </w:t>
      </w:r>
    </w:p>
    <w:p w14:paraId="44D63A22" w14:textId="77777777" w:rsidR="008013C6" w:rsidRDefault="008013C6" w:rsidP="0002069F">
      <w:pPr>
        <w:pStyle w:val="ListParagraph"/>
        <w:numPr>
          <w:ilvl w:val="0"/>
          <w:numId w:val="19"/>
        </w:numPr>
        <w:rPr>
          <w:rFonts w:ascii="Arial" w:hAnsi="Arial" w:cs="Arial"/>
        </w:rPr>
      </w:pPr>
      <w:r>
        <w:rPr>
          <w:rFonts w:ascii="Arial" w:hAnsi="Arial" w:cs="Arial"/>
        </w:rPr>
        <w:t>Numunenin alındığı yer</w:t>
      </w:r>
    </w:p>
    <w:p w14:paraId="6980F906" w14:textId="77777777" w:rsidR="008013C6" w:rsidRDefault="008013C6" w:rsidP="0002069F">
      <w:pPr>
        <w:pStyle w:val="ListParagraph"/>
        <w:numPr>
          <w:ilvl w:val="0"/>
          <w:numId w:val="19"/>
        </w:numPr>
        <w:rPr>
          <w:rFonts w:ascii="Arial" w:hAnsi="Arial" w:cs="Arial"/>
        </w:rPr>
      </w:pPr>
      <w:r>
        <w:rPr>
          <w:rFonts w:ascii="Arial" w:hAnsi="Arial" w:cs="Arial"/>
        </w:rPr>
        <w:t>Numune alımının tarih ve saati</w:t>
      </w:r>
    </w:p>
    <w:p w14:paraId="13DE50BF" w14:textId="6204E648" w:rsidR="008013C6" w:rsidRDefault="008013C6" w:rsidP="0002069F">
      <w:pPr>
        <w:pStyle w:val="ListParagraph"/>
        <w:numPr>
          <w:ilvl w:val="0"/>
          <w:numId w:val="19"/>
        </w:numPr>
        <w:rPr>
          <w:rFonts w:ascii="Arial" w:hAnsi="Arial" w:cs="Arial"/>
        </w:rPr>
      </w:pPr>
      <w:r>
        <w:rPr>
          <w:rFonts w:ascii="Arial" w:hAnsi="Arial" w:cs="Arial"/>
        </w:rPr>
        <w:t xml:space="preserve">Tedarikçi tanker veya </w:t>
      </w:r>
      <w:r w:rsidR="005D7C0C">
        <w:rPr>
          <w:rFonts w:ascii="Arial" w:hAnsi="Arial" w:cs="Arial"/>
        </w:rPr>
        <w:t>Barcın</w:t>
      </w:r>
      <w:r>
        <w:rPr>
          <w:rFonts w:ascii="Arial" w:hAnsi="Arial" w:cs="Arial"/>
        </w:rPr>
        <w:t xml:space="preserve"> adı</w:t>
      </w:r>
    </w:p>
    <w:p w14:paraId="52CC62A3" w14:textId="249E9E6B" w:rsidR="008013C6" w:rsidRDefault="008013C6" w:rsidP="0002069F">
      <w:pPr>
        <w:pStyle w:val="ListParagraph"/>
        <w:numPr>
          <w:ilvl w:val="0"/>
          <w:numId w:val="19"/>
        </w:numPr>
        <w:rPr>
          <w:rFonts w:ascii="Arial" w:hAnsi="Arial" w:cs="Arial"/>
        </w:rPr>
      </w:pPr>
      <w:r>
        <w:rPr>
          <w:rFonts w:ascii="Arial" w:hAnsi="Arial" w:cs="Arial"/>
        </w:rPr>
        <w:t xml:space="preserve">Alıcı </w:t>
      </w:r>
      <w:r w:rsidR="005D7C0C">
        <w:rPr>
          <w:rFonts w:ascii="Arial" w:hAnsi="Arial" w:cs="Arial"/>
        </w:rPr>
        <w:t>Barcın</w:t>
      </w:r>
      <w:r>
        <w:rPr>
          <w:rFonts w:ascii="Arial" w:hAnsi="Arial" w:cs="Arial"/>
        </w:rPr>
        <w:t xml:space="preserve"> adı ve IMO numarası</w:t>
      </w:r>
    </w:p>
    <w:p w14:paraId="05F0EA59" w14:textId="77777777" w:rsidR="008013C6" w:rsidRDefault="00006CA8" w:rsidP="0002069F">
      <w:pPr>
        <w:pStyle w:val="ListParagraph"/>
        <w:numPr>
          <w:ilvl w:val="0"/>
          <w:numId w:val="19"/>
        </w:numPr>
        <w:rPr>
          <w:rFonts w:ascii="Arial" w:hAnsi="Arial" w:cs="Arial"/>
        </w:rPr>
      </w:pPr>
      <w:r>
        <w:rPr>
          <w:rFonts w:ascii="Arial" w:hAnsi="Arial" w:cs="Arial"/>
        </w:rPr>
        <w:t>Ürünün miktar ve çeşid</w:t>
      </w:r>
      <w:r w:rsidR="008013C6">
        <w:rPr>
          <w:rFonts w:ascii="Arial" w:hAnsi="Arial" w:cs="Arial"/>
        </w:rPr>
        <w:t>i</w:t>
      </w:r>
    </w:p>
    <w:p w14:paraId="065B17BA" w14:textId="77777777" w:rsidR="008013C6" w:rsidRDefault="008013C6" w:rsidP="0002069F">
      <w:pPr>
        <w:pStyle w:val="ListParagraph"/>
        <w:numPr>
          <w:ilvl w:val="0"/>
          <w:numId w:val="19"/>
        </w:numPr>
        <w:rPr>
          <w:rFonts w:ascii="Arial" w:hAnsi="Arial" w:cs="Arial"/>
        </w:rPr>
      </w:pPr>
      <w:r>
        <w:rPr>
          <w:rFonts w:ascii="Arial" w:hAnsi="Arial" w:cs="Arial"/>
        </w:rPr>
        <w:t>Çarkçıbaşı/ veya vekilinin ve Teslimat Şirketi denetleyicisinin imzaları ve adları</w:t>
      </w:r>
    </w:p>
    <w:p w14:paraId="6FA9E14E" w14:textId="77777777" w:rsidR="008013C6" w:rsidRDefault="008013C6" w:rsidP="0002069F">
      <w:pPr>
        <w:pStyle w:val="ListParagraph"/>
        <w:numPr>
          <w:ilvl w:val="0"/>
          <w:numId w:val="19"/>
        </w:numPr>
        <w:rPr>
          <w:rFonts w:ascii="Arial" w:hAnsi="Arial" w:cs="Arial"/>
        </w:rPr>
      </w:pPr>
      <w:r>
        <w:rPr>
          <w:rFonts w:ascii="Arial" w:hAnsi="Arial" w:cs="Arial"/>
        </w:rPr>
        <w:t>Mühür numaralarıyla birlikte numune dağılımı</w:t>
      </w:r>
    </w:p>
    <w:p w14:paraId="63356A04" w14:textId="77777777" w:rsidR="008013C6" w:rsidRDefault="00227930" w:rsidP="008013C6">
      <w:pPr>
        <w:rPr>
          <w:rFonts w:ascii="Arial" w:hAnsi="Arial" w:cs="Arial"/>
        </w:rPr>
      </w:pPr>
      <w:r>
        <w:rPr>
          <w:rFonts w:ascii="Arial" w:hAnsi="Arial" w:cs="Arial"/>
        </w:rPr>
        <w:t>Mühür tanımlama detayları da Yakıt Teslimat Alındısına kaydedilmelidir.</w:t>
      </w:r>
    </w:p>
    <w:p w14:paraId="0479D720" w14:textId="77777777" w:rsidR="0051438A" w:rsidRDefault="00227930" w:rsidP="008013C6">
      <w:pPr>
        <w:rPr>
          <w:rFonts w:ascii="Arial" w:hAnsi="Arial" w:cs="Arial"/>
          <w:b/>
        </w:rPr>
      </w:pPr>
      <w:r w:rsidRPr="00227930">
        <w:rPr>
          <w:rFonts w:ascii="Arial" w:hAnsi="Arial" w:cs="Arial"/>
          <w:b/>
        </w:rPr>
        <w:t>N.B. MARPOL Uyumu</w:t>
      </w:r>
    </w:p>
    <w:p w14:paraId="59AEFF5D" w14:textId="513E8CEA" w:rsidR="00227930" w:rsidRDefault="009012D7" w:rsidP="008013C6">
      <w:pPr>
        <w:rPr>
          <w:rFonts w:ascii="Arial" w:hAnsi="Arial" w:cs="Arial"/>
        </w:rPr>
      </w:pPr>
      <w:r>
        <w:rPr>
          <w:rFonts w:ascii="Arial" w:hAnsi="Arial" w:cs="Arial"/>
        </w:rPr>
        <w:t>Mümkün olan her an MARPOL numunesi</w:t>
      </w:r>
      <w:r w:rsidR="008605CE">
        <w:rPr>
          <w:rFonts w:ascii="Arial" w:hAnsi="Arial" w:cs="Arial"/>
        </w:rPr>
        <w:t>nin</w:t>
      </w:r>
      <w:r>
        <w:rPr>
          <w:rFonts w:ascii="Arial" w:hAnsi="Arial" w:cs="Arial"/>
        </w:rPr>
        <w:t>, MEPC 47/20 – Annex 2 Resolution MEPC.96(47) “Yakıtın Annex VI MARPOL</w:t>
      </w:r>
      <w:r w:rsidR="008605CE">
        <w:rPr>
          <w:rFonts w:ascii="Arial" w:hAnsi="Arial" w:cs="Arial"/>
        </w:rPr>
        <w:t xml:space="preserve"> 73/78</w:t>
      </w:r>
      <w:r>
        <w:rPr>
          <w:rFonts w:ascii="Arial" w:hAnsi="Arial" w:cs="Arial"/>
        </w:rPr>
        <w:t xml:space="preserve"> ile uyumunun belirlenmesi için numune alımı kılavuzları” </w:t>
      </w:r>
      <w:r w:rsidR="008605CE">
        <w:rPr>
          <w:rFonts w:ascii="Arial" w:hAnsi="Arial" w:cs="Arial"/>
        </w:rPr>
        <w:t xml:space="preserve">ile tam uyum içinde alınması gerekmektedir. </w:t>
      </w:r>
    </w:p>
    <w:p w14:paraId="298775C4" w14:textId="77777777" w:rsidR="008605CE" w:rsidRDefault="008605CE" w:rsidP="008013C6">
      <w:pPr>
        <w:rPr>
          <w:rFonts w:ascii="Arial" w:hAnsi="Arial" w:cs="Arial"/>
          <w:b/>
        </w:rPr>
      </w:pPr>
      <w:r>
        <w:rPr>
          <w:rFonts w:ascii="Arial" w:hAnsi="Arial" w:cs="Arial"/>
          <w:b/>
        </w:rPr>
        <w:t>3.3.2    Emniyetli Şekilde Numune Alma ve Hijyen</w:t>
      </w:r>
    </w:p>
    <w:p w14:paraId="4CBDB805" w14:textId="77777777" w:rsidR="008605CE" w:rsidRDefault="001F7C5C" w:rsidP="008013C6">
      <w:pPr>
        <w:rPr>
          <w:rFonts w:ascii="Arial" w:hAnsi="Arial" w:cs="Arial"/>
        </w:rPr>
      </w:pPr>
      <w:r>
        <w:rPr>
          <w:rFonts w:ascii="Arial" w:hAnsi="Arial" w:cs="Arial"/>
        </w:rPr>
        <w:t>Numune alırken operatörlerin:</w:t>
      </w:r>
    </w:p>
    <w:p w14:paraId="25496D29" w14:textId="77777777" w:rsidR="001F7C5C" w:rsidRDefault="001F7C5C" w:rsidP="0002069F">
      <w:pPr>
        <w:pStyle w:val="ListParagraph"/>
        <w:numPr>
          <w:ilvl w:val="0"/>
          <w:numId w:val="20"/>
        </w:numPr>
        <w:rPr>
          <w:rFonts w:ascii="Arial" w:hAnsi="Arial" w:cs="Arial"/>
        </w:rPr>
      </w:pPr>
      <w:r>
        <w:rPr>
          <w:rFonts w:ascii="Arial" w:hAnsi="Arial" w:cs="Arial"/>
        </w:rPr>
        <w:t>Baret giymesi</w:t>
      </w:r>
    </w:p>
    <w:p w14:paraId="0CED9377" w14:textId="77777777" w:rsidR="001F7C5C" w:rsidRDefault="001F7C5C" w:rsidP="0002069F">
      <w:pPr>
        <w:pStyle w:val="ListParagraph"/>
        <w:numPr>
          <w:ilvl w:val="0"/>
          <w:numId w:val="20"/>
        </w:numPr>
        <w:rPr>
          <w:rFonts w:ascii="Arial" w:hAnsi="Arial" w:cs="Arial"/>
        </w:rPr>
      </w:pPr>
      <w:r>
        <w:rPr>
          <w:rFonts w:ascii="Arial" w:hAnsi="Arial" w:cs="Arial"/>
        </w:rPr>
        <w:t>Petrole dayanıklı emniyet ayakkabı/botları giymesi (çivili ve demir burunlu botlar veya ayakkabılar yasaktır)</w:t>
      </w:r>
    </w:p>
    <w:p w14:paraId="113F0058" w14:textId="77777777" w:rsidR="001F7C5C" w:rsidRDefault="001F7C5C" w:rsidP="0002069F">
      <w:pPr>
        <w:pStyle w:val="ListParagraph"/>
        <w:numPr>
          <w:ilvl w:val="0"/>
          <w:numId w:val="20"/>
        </w:numPr>
        <w:rPr>
          <w:rFonts w:ascii="Arial" w:hAnsi="Arial" w:cs="Arial"/>
        </w:rPr>
      </w:pPr>
      <w:r>
        <w:rPr>
          <w:rFonts w:ascii="Arial" w:hAnsi="Arial" w:cs="Arial"/>
        </w:rPr>
        <w:t>Petrole dayanıklı eldivenler ve koruyucu krem kullanması</w:t>
      </w:r>
    </w:p>
    <w:p w14:paraId="38FCE7B7" w14:textId="77777777" w:rsidR="001F7C5C" w:rsidRDefault="005D3A15" w:rsidP="0002069F">
      <w:pPr>
        <w:pStyle w:val="ListParagraph"/>
        <w:numPr>
          <w:ilvl w:val="0"/>
          <w:numId w:val="20"/>
        </w:numPr>
        <w:rPr>
          <w:rFonts w:ascii="Arial" w:hAnsi="Arial" w:cs="Arial"/>
        </w:rPr>
      </w:pPr>
      <w:r>
        <w:rPr>
          <w:rFonts w:ascii="Arial" w:hAnsi="Arial" w:cs="Arial"/>
        </w:rPr>
        <w:t xml:space="preserve">Petrol buharının gözlere gelme ihtimali varsa </w:t>
      </w:r>
      <w:r w:rsidR="00AD4EB4">
        <w:rPr>
          <w:rFonts w:ascii="Arial" w:hAnsi="Arial" w:cs="Arial"/>
        </w:rPr>
        <w:t>koruma gözlüğü kullanması</w:t>
      </w:r>
    </w:p>
    <w:p w14:paraId="595236B7" w14:textId="77777777" w:rsidR="00AD4EB4" w:rsidRDefault="00AD4EB4" w:rsidP="0002069F">
      <w:pPr>
        <w:pStyle w:val="ListParagraph"/>
        <w:numPr>
          <w:ilvl w:val="0"/>
          <w:numId w:val="20"/>
        </w:numPr>
        <w:rPr>
          <w:rFonts w:ascii="Arial" w:hAnsi="Arial" w:cs="Arial"/>
        </w:rPr>
      </w:pPr>
      <w:r>
        <w:rPr>
          <w:rFonts w:ascii="Arial" w:hAnsi="Arial" w:cs="Arial"/>
        </w:rPr>
        <w:t>Yakıt ve yağlarla gereksiz teması engellemek için koruyucu giysi (tulum) giymesi</w:t>
      </w:r>
    </w:p>
    <w:p w14:paraId="4209DF26" w14:textId="77777777" w:rsidR="001F7C5C" w:rsidRDefault="00AD4EB4" w:rsidP="0002069F">
      <w:pPr>
        <w:pStyle w:val="ListParagraph"/>
        <w:numPr>
          <w:ilvl w:val="0"/>
          <w:numId w:val="20"/>
        </w:numPr>
        <w:rPr>
          <w:rFonts w:ascii="Arial" w:hAnsi="Arial" w:cs="Arial"/>
        </w:rPr>
      </w:pPr>
      <w:r>
        <w:rPr>
          <w:rFonts w:ascii="Arial" w:hAnsi="Arial" w:cs="Arial"/>
        </w:rPr>
        <w:t>Pantolonun cebine yağlı bez veya alet koymaması</w:t>
      </w:r>
    </w:p>
    <w:p w14:paraId="0FC29863" w14:textId="77777777" w:rsidR="00AD4EB4" w:rsidRDefault="00AD4EB4" w:rsidP="0002069F">
      <w:pPr>
        <w:pStyle w:val="ListParagraph"/>
        <w:numPr>
          <w:ilvl w:val="0"/>
          <w:numId w:val="20"/>
        </w:numPr>
        <w:rPr>
          <w:rFonts w:ascii="Arial" w:hAnsi="Arial" w:cs="Arial"/>
        </w:rPr>
      </w:pPr>
      <w:r>
        <w:rPr>
          <w:rFonts w:ascii="Arial" w:hAnsi="Arial" w:cs="Arial"/>
        </w:rPr>
        <w:t>Yağa veya yakıta bulaşmış giysi giymemesi</w:t>
      </w:r>
    </w:p>
    <w:p w14:paraId="375CD0CD" w14:textId="77777777" w:rsidR="00AD4EB4" w:rsidRDefault="00AD4EB4" w:rsidP="0002069F">
      <w:pPr>
        <w:pStyle w:val="ListParagraph"/>
        <w:numPr>
          <w:ilvl w:val="0"/>
          <w:numId w:val="20"/>
        </w:numPr>
        <w:rPr>
          <w:rFonts w:ascii="Arial" w:hAnsi="Arial" w:cs="Arial"/>
        </w:rPr>
      </w:pPr>
      <w:r>
        <w:rPr>
          <w:rFonts w:ascii="Arial" w:hAnsi="Arial" w:cs="Arial"/>
        </w:rPr>
        <w:t>Yağ veya yakıtı ciltten temizlemek için solvent, petrol ve kerosen kullanmaması gerekmektedir.</w:t>
      </w:r>
    </w:p>
    <w:p w14:paraId="7EC32335" w14:textId="77777777" w:rsidR="00AD4EB4" w:rsidRDefault="00AD4EB4" w:rsidP="00AD4EB4">
      <w:pPr>
        <w:rPr>
          <w:rFonts w:ascii="Arial" w:hAnsi="Arial" w:cs="Arial"/>
        </w:rPr>
      </w:pPr>
      <w:r>
        <w:rPr>
          <w:rFonts w:ascii="Arial" w:hAnsi="Arial" w:cs="Arial"/>
        </w:rPr>
        <w:t>Ürün Materyal Emniyet Veri Listesinden daha fazla biliye ulaşılabilir.</w:t>
      </w:r>
    </w:p>
    <w:p w14:paraId="1F2AA72F" w14:textId="3F067627" w:rsidR="00AD4EB4" w:rsidRDefault="00AD4EB4" w:rsidP="00AD4EB4">
      <w:pPr>
        <w:rPr>
          <w:rFonts w:ascii="Arial" w:hAnsi="Arial" w:cs="Arial"/>
          <w:b/>
        </w:rPr>
      </w:pPr>
      <w:r>
        <w:rPr>
          <w:rFonts w:ascii="Arial" w:hAnsi="Arial" w:cs="Arial"/>
          <w:b/>
        </w:rPr>
        <w:t xml:space="preserve">3.3.3    </w:t>
      </w:r>
      <w:r w:rsidR="0051438A">
        <w:rPr>
          <w:rFonts w:ascii="Arial" w:hAnsi="Arial" w:cs="Arial"/>
          <w:b/>
        </w:rPr>
        <w:t>Numune</w:t>
      </w:r>
      <w:r>
        <w:rPr>
          <w:rFonts w:ascii="Arial" w:hAnsi="Arial" w:cs="Arial"/>
          <w:b/>
        </w:rPr>
        <w:t xml:space="preserve"> Dağıtımı ve Korunması</w:t>
      </w:r>
    </w:p>
    <w:p w14:paraId="425C8486" w14:textId="7B3FC156" w:rsidR="00AD4EB4" w:rsidRDefault="00AD4EB4" w:rsidP="00AD4EB4">
      <w:pPr>
        <w:rPr>
          <w:rFonts w:ascii="Arial" w:hAnsi="Arial" w:cs="Arial"/>
        </w:rPr>
      </w:pPr>
      <w:r>
        <w:rPr>
          <w:rFonts w:ascii="Arial" w:hAnsi="Arial" w:cs="Arial"/>
        </w:rPr>
        <w:t xml:space="preserve">Mühürlemeden, etiketlemeden ve imzalamadan sonra, bir (1) MARPOL Kontrol numunesi ve bir (1) Kalite numunesi barçın korunması için </w:t>
      </w:r>
      <w:r w:rsidR="005D7C0C">
        <w:rPr>
          <w:rFonts w:ascii="Arial" w:hAnsi="Arial" w:cs="Arial"/>
        </w:rPr>
        <w:t>Barcın</w:t>
      </w:r>
      <w:r>
        <w:rPr>
          <w:rFonts w:ascii="Arial" w:hAnsi="Arial" w:cs="Arial"/>
        </w:rPr>
        <w:t xml:space="preserve"> temsilcisine verilmelidir. </w:t>
      </w:r>
    </w:p>
    <w:p w14:paraId="7254E956" w14:textId="77777777" w:rsidR="00AD4EB4" w:rsidRDefault="00AD4EB4" w:rsidP="00AD4EB4">
      <w:pPr>
        <w:rPr>
          <w:rFonts w:ascii="Arial" w:hAnsi="Arial" w:cs="Arial"/>
        </w:rPr>
      </w:pPr>
      <w:r>
        <w:rPr>
          <w:rFonts w:ascii="Arial" w:hAnsi="Arial" w:cs="Arial"/>
        </w:rPr>
        <w:t>Diğer iki numune üç ay için saklanmalıdır.</w:t>
      </w:r>
    </w:p>
    <w:p w14:paraId="3E886E38" w14:textId="77777777" w:rsidR="00AD4EB4" w:rsidRDefault="00AD4EB4" w:rsidP="00AD4EB4">
      <w:pPr>
        <w:rPr>
          <w:rFonts w:ascii="Arial" w:hAnsi="Arial" w:cs="Arial"/>
        </w:rPr>
      </w:pPr>
      <w:r>
        <w:rPr>
          <w:rFonts w:ascii="Arial" w:hAnsi="Arial" w:cs="Arial"/>
        </w:rPr>
        <w:t>Notlar</w:t>
      </w:r>
    </w:p>
    <w:p w14:paraId="12F93C6E" w14:textId="7CB71B07" w:rsidR="00AD4EB4" w:rsidRDefault="00E71ABA" w:rsidP="0002069F">
      <w:pPr>
        <w:pStyle w:val="ListParagraph"/>
        <w:numPr>
          <w:ilvl w:val="0"/>
          <w:numId w:val="21"/>
        </w:numPr>
        <w:rPr>
          <w:rFonts w:ascii="Arial" w:hAnsi="Arial" w:cs="Arial"/>
        </w:rPr>
      </w:pPr>
      <w:r>
        <w:rPr>
          <w:rFonts w:ascii="Arial" w:hAnsi="Arial" w:cs="Arial"/>
        </w:rPr>
        <w:lastRenderedPageBreak/>
        <w:t xml:space="preserve">Müşteriye tavsiye edilenin ötesinde olan ekstra bir aylık koruma, gelebilecek herhangi bir şikayete karşı  PO’nun korunması içindir. Üç ayın sonunda herhangi bir şikayet gelmezse, </w:t>
      </w:r>
      <w:r w:rsidR="0051438A">
        <w:rPr>
          <w:rFonts w:ascii="Arial" w:hAnsi="Arial" w:cs="Arial"/>
        </w:rPr>
        <w:t>Numune</w:t>
      </w:r>
      <w:r>
        <w:rPr>
          <w:rFonts w:ascii="Arial" w:hAnsi="Arial" w:cs="Arial"/>
        </w:rPr>
        <w:t xml:space="preserve"> şişe/kutuları, drenaj sistemine değil belirlenen bir atık konteynerine boşaltılmalıdır. Şişeler/kutular bir daha kullanılamaz.</w:t>
      </w:r>
    </w:p>
    <w:p w14:paraId="7E8FF284" w14:textId="77777777" w:rsidR="0083340F" w:rsidRDefault="0083340F" w:rsidP="0083340F">
      <w:pPr>
        <w:rPr>
          <w:rFonts w:ascii="Arial" w:hAnsi="Arial" w:cs="Arial"/>
        </w:rPr>
      </w:pPr>
      <w:r>
        <w:rPr>
          <w:rFonts w:ascii="Arial" w:hAnsi="Arial" w:cs="Arial"/>
        </w:rPr>
        <w:t>Yönetmelikler tedarikçinin teslimat numunelerini yukarıda belirtilenden daha fazla sürelerle korumasını ve bu prosedürde gerekenden daha fazla numune alınmasını gerektirebilir.</w:t>
      </w:r>
    </w:p>
    <w:p w14:paraId="7357B8BF" w14:textId="77777777" w:rsidR="0002069F" w:rsidRDefault="0002069F" w:rsidP="0083340F">
      <w:pPr>
        <w:rPr>
          <w:rFonts w:ascii="Arial" w:hAnsi="Arial" w:cs="Arial"/>
          <w:b/>
          <w:sz w:val="42"/>
          <w:szCs w:val="42"/>
        </w:rPr>
      </w:pPr>
    </w:p>
    <w:p w14:paraId="07576EE7" w14:textId="77777777" w:rsidR="0083340F" w:rsidRPr="0002069F" w:rsidRDefault="0083340F" w:rsidP="0083340F">
      <w:pPr>
        <w:rPr>
          <w:rFonts w:ascii="Arial" w:hAnsi="Arial" w:cs="Arial"/>
          <w:b/>
          <w:sz w:val="42"/>
          <w:szCs w:val="42"/>
        </w:rPr>
      </w:pPr>
      <w:r w:rsidRPr="0002069F">
        <w:rPr>
          <w:rFonts w:ascii="Arial" w:hAnsi="Arial" w:cs="Arial"/>
          <w:b/>
          <w:sz w:val="42"/>
          <w:szCs w:val="42"/>
        </w:rPr>
        <w:t>4   BARÇ STANDARTLARININ YÖNETİMİ</w:t>
      </w:r>
    </w:p>
    <w:p w14:paraId="40463C9B" w14:textId="1794C69E" w:rsidR="008225DB" w:rsidRDefault="008225DB" w:rsidP="008225DB">
      <w:pPr>
        <w:spacing w:after="0" w:line="240" w:lineRule="auto"/>
        <w:rPr>
          <w:rFonts w:ascii="Arial" w:hAnsi="Arial" w:cs="Arial"/>
          <w:b/>
        </w:rPr>
      </w:pPr>
      <w:r>
        <w:rPr>
          <w:rFonts w:ascii="Arial" w:hAnsi="Arial" w:cs="Arial"/>
          <w:b/>
        </w:rPr>
        <w:t>4.</w:t>
      </w:r>
      <w:r w:rsidRPr="008225DB">
        <w:rPr>
          <w:rFonts w:ascii="Arial" w:hAnsi="Arial" w:cs="Arial"/>
          <w:b/>
        </w:rPr>
        <w:t>1</w:t>
      </w:r>
      <w:r w:rsidRPr="008225DB">
        <w:rPr>
          <w:rFonts w:ascii="Arial" w:hAnsi="Arial" w:cs="Arial"/>
          <w:b/>
        </w:rPr>
        <w:tab/>
        <w:t xml:space="preserve"> barç operasyonlarının kapsamı</w:t>
      </w:r>
    </w:p>
    <w:p w14:paraId="618FD1FC" w14:textId="77777777" w:rsidR="008225DB" w:rsidRDefault="008225DB" w:rsidP="008225DB">
      <w:pPr>
        <w:spacing w:after="0" w:line="240" w:lineRule="auto"/>
        <w:rPr>
          <w:rFonts w:ascii="Arial" w:hAnsi="Arial" w:cs="Arial"/>
        </w:rPr>
      </w:pPr>
    </w:p>
    <w:p w14:paraId="65779BEB" w14:textId="4194649B" w:rsidR="008225DB" w:rsidRDefault="008225DB" w:rsidP="008225DB">
      <w:pPr>
        <w:spacing w:after="0" w:line="240" w:lineRule="auto"/>
        <w:rPr>
          <w:rFonts w:ascii="Arial" w:hAnsi="Arial" w:cs="Arial"/>
        </w:rPr>
      </w:pPr>
      <w:r>
        <w:rPr>
          <w:rFonts w:ascii="Arial" w:hAnsi="Arial" w:cs="Arial"/>
        </w:rPr>
        <w:t xml:space="preserve"> PO’da yapılan barç operasyonları Deniz Satış Departmanı tarafından yürütülen tüm operasyonları ve petrol taşımacılığı ve/veya teslimatı için kullanılan barçları içerir.</w:t>
      </w:r>
    </w:p>
    <w:p w14:paraId="67B0BFE0" w14:textId="77777777" w:rsidR="0051438A" w:rsidRDefault="0051438A" w:rsidP="008225DB">
      <w:pPr>
        <w:spacing w:after="0" w:line="240" w:lineRule="auto"/>
        <w:rPr>
          <w:rFonts w:ascii="Arial" w:hAnsi="Arial" w:cs="Arial"/>
        </w:rPr>
      </w:pPr>
    </w:p>
    <w:p w14:paraId="38A56B60" w14:textId="74E4538A" w:rsidR="008225DB" w:rsidRDefault="008225DB" w:rsidP="008225DB">
      <w:pPr>
        <w:spacing w:after="0" w:line="240" w:lineRule="auto"/>
        <w:rPr>
          <w:rFonts w:ascii="Arial" w:hAnsi="Arial" w:cs="Arial"/>
        </w:rPr>
      </w:pPr>
      <w:r>
        <w:rPr>
          <w:rFonts w:ascii="Arial" w:hAnsi="Arial" w:cs="Arial"/>
        </w:rPr>
        <w:t xml:space="preserve"> PO’nun operasyonel kontrolü altındaki çoğu barç, zaman/dönem kiralama, spot kiralama, Kiralama Sözleşmesi veya Müteakip Sefer Kiralama temeline dayanarak üçüncü şahıs şirketleri tarafından kiralanmaktadır. </w:t>
      </w:r>
    </w:p>
    <w:p w14:paraId="3D151605" w14:textId="77777777" w:rsidR="008225DB" w:rsidRDefault="008225DB" w:rsidP="008225DB">
      <w:pPr>
        <w:spacing w:after="0" w:line="240" w:lineRule="auto"/>
        <w:rPr>
          <w:rFonts w:ascii="Arial" w:hAnsi="Arial" w:cs="Arial"/>
        </w:rPr>
      </w:pPr>
    </w:p>
    <w:p w14:paraId="6CFA96FB" w14:textId="77777777" w:rsidR="008225DB" w:rsidRDefault="008225DB" w:rsidP="008225DB">
      <w:pPr>
        <w:spacing w:after="0" w:line="240" w:lineRule="auto"/>
        <w:rPr>
          <w:rFonts w:ascii="Arial" w:hAnsi="Arial" w:cs="Arial"/>
          <w:b/>
        </w:rPr>
      </w:pPr>
      <w:r>
        <w:rPr>
          <w:rFonts w:ascii="Arial" w:hAnsi="Arial" w:cs="Arial"/>
          <w:b/>
        </w:rPr>
        <w:t>4.2     Barç sözleşme prosedürleri</w:t>
      </w:r>
    </w:p>
    <w:p w14:paraId="647EFADD" w14:textId="77777777" w:rsidR="008225DB" w:rsidRDefault="008225DB" w:rsidP="008225DB">
      <w:pPr>
        <w:spacing w:after="0" w:line="240" w:lineRule="auto"/>
        <w:rPr>
          <w:rFonts w:ascii="Arial" w:hAnsi="Arial" w:cs="Arial"/>
          <w:b/>
        </w:rPr>
      </w:pPr>
    </w:p>
    <w:p w14:paraId="766AEED6" w14:textId="7806AC27" w:rsidR="0083340F" w:rsidRDefault="008225DB" w:rsidP="008225DB">
      <w:pPr>
        <w:spacing w:after="0" w:line="240" w:lineRule="auto"/>
        <w:rPr>
          <w:rFonts w:ascii="Arial" w:hAnsi="Arial" w:cs="Arial"/>
        </w:rPr>
      </w:pPr>
      <w:r w:rsidRPr="008225DB">
        <w:rPr>
          <w:rFonts w:ascii="Arial" w:hAnsi="Arial" w:cs="Arial"/>
        </w:rPr>
        <w:t>Barçların</w:t>
      </w:r>
      <w:r>
        <w:rPr>
          <w:rFonts w:ascii="Arial" w:hAnsi="Arial" w:cs="Arial"/>
        </w:rPr>
        <w:t xml:space="preserve"> sözleşme ve kiralaması,</w:t>
      </w:r>
      <w:r w:rsidR="009A6494">
        <w:rPr>
          <w:rFonts w:ascii="Arial" w:hAnsi="Arial" w:cs="Arial"/>
        </w:rPr>
        <w:t xml:space="preserve"> doğası gereği finansal durumun ve HSSE’nin işi etkilemesinden dolayı, dikkatle kontrol edilip yürütülmesi gereken bir iş sürecidir. </w:t>
      </w:r>
      <w:r w:rsidR="00367FFA">
        <w:rPr>
          <w:rFonts w:ascii="Arial" w:hAnsi="Arial" w:cs="Arial"/>
        </w:rPr>
        <w:t xml:space="preserve">Otoritelerin Elkitabı ile uyumlu sözleşme prosedürleri oluşturulmuş ve uyumlu olmalıdır. Konu barça geldiğinde ise </w:t>
      </w:r>
      <w:r w:rsidR="007E2581">
        <w:rPr>
          <w:rFonts w:ascii="Arial" w:hAnsi="Arial" w:cs="Arial"/>
        </w:rPr>
        <w:t>Barc</w:t>
      </w:r>
      <w:r w:rsidR="00367FFA">
        <w:rPr>
          <w:rFonts w:ascii="Arial" w:hAnsi="Arial" w:cs="Arial"/>
        </w:rPr>
        <w:t xml:space="preserve">lerin ön denetimi ve iyi bir denetleme için açık gereklilikler bulunmaktadır. </w:t>
      </w:r>
    </w:p>
    <w:p w14:paraId="7F597FEC" w14:textId="77777777" w:rsidR="00367FFA" w:rsidRDefault="00367FFA" w:rsidP="008225DB">
      <w:pPr>
        <w:spacing w:after="0" w:line="240" w:lineRule="auto"/>
        <w:rPr>
          <w:rFonts w:ascii="Arial" w:hAnsi="Arial" w:cs="Arial"/>
        </w:rPr>
      </w:pPr>
    </w:p>
    <w:p w14:paraId="278D8E6D" w14:textId="7665CF0A" w:rsidR="00367FFA" w:rsidRDefault="00367FFA" w:rsidP="008225DB">
      <w:pPr>
        <w:spacing w:after="0" w:line="240" w:lineRule="auto"/>
        <w:rPr>
          <w:rFonts w:ascii="Arial" w:hAnsi="Arial" w:cs="Arial"/>
        </w:rPr>
      </w:pPr>
      <w:r>
        <w:rPr>
          <w:rFonts w:ascii="Arial" w:hAnsi="Arial" w:cs="Arial"/>
        </w:rPr>
        <w:t xml:space="preserve">Uygulanabilir prosedürler  PO </w:t>
      </w:r>
      <w:r>
        <w:rPr>
          <w:rFonts w:ascii="Arial" w:hAnsi="Arial" w:cs="Arial"/>
          <w:b/>
          <w:u w:val="single"/>
        </w:rPr>
        <w:t>Sözleşme Prosedürleri</w:t>
      </w:r>
      <w:r>
        <w:rPr>
          <w:rFonts w:ascii="Arial" w:hAnsi="Arial" w:cs="Arial"/>
        </w:rPr>
        <w:t>’nde bulunmaktadır.</w:t>
      </w:r>
    </w:p>
    <w:p w14:paraId="7C9DB1A7" w14:textId="77777777" w:rsidR="00367FFA" w:rsidRDefault="00367FFA" w:rsidP="008225DB">
      <w:pPr>
        <w:spacing w:after="0" w:line="240" w:lineRule="auto"/>
        <w:rPr>
          <w:rFonts w:ascii="Arial" w:hAnsi="Arial" w:cs="Arial"/>
        </w:rPr>
      </w:pPr>
    </w:p>
    <w:p w14:paraId="48B54D80" w14:textId="77777777" w:rsidR="00367FFA" w:rsidRDefault="00367FFA" w:rsidP="008225DB">
      <w:pPr>
        <w:spacing w:after="0" w:line="240" w:lineRule="auto"/>
        <w:rPr>
          <w:rFonts w:ascii="Arial" w:hAnsi="Arial" w:cs="Arial"/>
          <w:b/>
        </w:rPr>
      </w:pPr>
      <w:r>
        <w:rPr>
          <w:rFonts w:ascii="Arial" w:hAnsi="Arial" w:cs="Arial"/>
          <w:b/>
        </w:rPr>
        <w:t>4.3 Barç uygunluk güvencesi</w:t>
      </w:r>
    </w:p>
    <w:p w14:paraId="6E6B0ED3" w14:textId="77777777" w:rsidR="00367FFA" w:rsidRDefault="00367FFA" w:rsidP="008225DB">
      <w:pPr>
        <w:spacing w:after="0" w:line="240" w:lineRule="auto"/>
        <w:rPr>
          <w:rFonts w:ascii="Arial" w:hAnsi="Arial" w:cs="Arial"/>
          <w:b/>
        </w:rPr>
      </w:pPr>
    </w:p>
    <w:p w14:paraId="1C24A100" w14:textId="3AC4A0DA" w:rsidR="00263E1A" w:rsidRDefault="00263E1A" w:rsidP="008225DB">
      <w:pPr>
        <w:spacing w:after="0" w:line="240" w:lineRule="auto"/>
        <w:rPr>
          <w:rFonts w:ascii="Arial" w:hAnsi="Arial" w:cs="Arial"/>
        </w:rPr>
      </w:pPr>
      <w:r>
        <w:rPr>
          <w:rFonts w:ascii="Arial" w:hAnsi="Arial" w:cs="Arial"/>
        </w:rPr>
        <w:t xml:space="preserve">Bu bölüm  PO tarafından yürütülen veya üstlenilen tüm barç ve </w:t>
      </w:r>
      <w:r w:rsidR="007E2581">
        <w:rPr>
          <w:rFonts w:ascii="Arial" w:hAnsi="Arial" w:cs="Arial"/>
        </w:rPr>
        <w:t>Barc</w:t>
      </w:r>
      <w:r>
        <w:rPr>
          <w:rFonts w:ascii="Arial" w:hAnsi="Arial" w:cs="Arial"/>
        </w:rPr>
        <w:t xml:space="preserve">cilik operasyonlarına uygulanabilir kılavuzlar olan standartları, süreçleri ve prosedürleri açıklamaktadır. </w:t>
      </w:r>
    </w:p>
    <w:p w14:paraId="444149A7" w14:textId="77777777" w:rsidR="00263E1A" w:rsidRDefault="00263E1A" w:rsidP="008225DB">
      <w:pPr>
        <w:spacing w:after="0" w:line="240" w:lineRule="auto"/>
        <w:rPr>
          <w:rFonts w:ascii="Arial" w:hAnsi="Arial" w:cs="Arial"/>
        </w:rPr>
      </w:pPr>
    </w:p>
    <w:p w14:paraId="17B35E8B" w14:textId="77777777" w:rsidR="00263E1A" w:rsidRDefault="00263E1A" w:rsidP="008225DB">
      <w:pPr>
        <w:spacing w:after="0" w:line="240" w:lineRule="auto"/>
        <w:rPr>
          <w:rFonts w:ascii="Arial" w:hAnsi="Arial" w:cs="Arial"/>
          <w:b/>
        </w:rPr>
      </w:pPr>
      <w:r>
        <w:rPr>
          <w:rFonts w:ascii="Arial" w:hAnsi="Arial" w:cs="Arial"/>
          <w:b/>
        </w:rPr>
        <w:t>4.3.1   Barç Uygunluğunun Onaylanması</w:t>
      </w:r>
    </w:p>
    <w:p w14:paraId="573EA9ED" w14:textId="245BAC87" w:rsidR="00263E1A" w:rsidRDefault="00263E1A" w:rsidP="008225DB">
      <w:pPr>
        <w:spacing w:after="0" w:line="240" w:lineRule="auto"/>
        <w:rPr>
          <w:rFonts w:ascii="Arial" w:hAnsi="Arial" w:cs="Arial"/>
        </w:rPr>
      </w:pPr>
      <w:r>
        <w:rPr>
          <w:rFonts w:ascii="Arial" w:hAnsi="Arial" w:cs="Arial"/>
        </w:rPr>
        <w:t xml:space="preserve">Deniz satış departmanı tarafından sadece uygun ve onaylanmış </w:t>
      </w:r>
      <w:r w:rsidR="007E2581">
        <w:rPr>
          <w:rFonts w:ascii="Arial" w:hAnsi="Arial" w:cs="Arial"/>
        </w:rPr>
        <w:t>Barc</w:t>
      </w:r>
      <w:r>
        <w:rPr>
          <w:rFonts w:ascii="Arial" w:hAnsi="Arial" w:cs="Arial"/>
        </w:rPr>
        <w:t xml:space="preserve"> ve barçların kullanıldığından emin  olma sürecinin çok önemli bir bölümü</w:t>
      </w:r>
      <w:r w:rsidR="002860C2">
        <w:rPr>
          <w:rFonts w:ascii="Arial" w:hAnsi="Arial" w:cs="Arial"/>
        </w:rPr>
        <w:t xml:space="preserve">, ön sözleşmenin uygunluğunun onayllanmasıyla ilgili prosedürlerdir. Deniz yakıtı taşıyan tüm barçlar  PO kullanımına uygun olduklarına dair onaylanmalıdır. </w:t>
      </w:r>
    </w:p>
    <w:p w14:paraId="1A09C21D" w14:textId="77777777" w:rsidR="002860C2" w:rsidRDefault="002860C2" w:rsidP="008225DB">
      <w:pPr>
        <w:spacing w:after="0" w:line="240" w:lineRule="auto"/>
        <w:rPr>
          <w:rFonts w:ascii="Arial" w:hAnsi="Arial" w:cs="Arial"/>
        </w:rPr>
      </w:pPr>
    </w:p>
    <w:p w14:paraId="0368A449" w14:textId="77777777" w:rsidR="002860C2" w:rsidRDefault="002860C2" w:rsidP="008225DB">
      <w:pPr>
        <w:spacing w:after="0" w:line="240" w:lineRule="auto"/>
        <w:rPr>
          <w:rFonts w:ascii="Arial" w:hAnsi="Arial" w:cs="Arial"/>
          <w:b/>
        </w:rPr>
      </w:pPr>
      <w:r>
        <w:rPr>
          <w:rFonts w:ascii="Arial" w:hAnsi="Arial" w:cs="Arial"/>
          <w:b/>
        </w:rPr>
        <w:t>4.4   Çift Cidar Sratejisi</w:t>
      </w:r>
    </w:p>
    <w:p w14:paraId="60733E83" w14:textId="77777777" w:rsidR="002860C2" w:rsidRDefault="002860C2" w:rsidP="008225DB">
      <w:pPr>
        <w:spacing w:after="0" w:line="240" w:lineRule="auto"/>
        <w:rPr>
          <w:rFonts w:ascii="Arial" w:hAnsi="Arial" w:cs="Arial"/>
          <w:b/>
        </w:rPr>
      </w:pPr>
    </w:p>
    <w:p w14:paraId="4032180F" w14:textId="6BF68F02" w:rsidR="001E43CB" w:rsidRDefault="00F5697D" w:rsidP="008225DB">
      <w:pPr>
        <w:spacing w:after="0" w:line="240" w:lineRule="auto"/>
        <w:rPr>
          <w:rFonts w:ascii="Arial" w:hAnsi="Arial" w:cs="Arial"/>
          <w:bCs/>
        </w:rPr>
      </w:pPr>
      <w:r w:rsidRPr="00F5697D">
        <w:rPr>
          <w:rFonts w:ascii="Arial" w:hAnsi="Arial" w:cs="Arial"/>
        </w:rPr>
        <w:t xml:space="preserve"> PO, çift cidarlı barçların tantımı için uyumlu bir strateji oluşturmayı ve bu konuyla ilgili olan Türkçe yönetmelikle (</w:t>
      </w:r>
      <w:r w:rsidRPr="00F5697D">
        <w:rPr>
          <w:rFonts w:ascii="Arial" w:hAnsi="Arial" w:cs="Arial"/>
          <w:b/>
          <w:bCs/>
        </w:rPr>
        <w:t xml:space="preserve">PETROL TANKERLERININ ÇIFT CIDAR VEYA EŞDEĞER TASARIM ŞARTLARININ UYGULAMA ESASLARI VE KABOTAJDA ÇALIŞAN PETROL TANKERI OPERASYONLARININ EMNIYETLI YÜRÜTÜLMESI HAKKINDA YÖNETMELIK) </w:t>
      </w:r>
      <w:r w:rsidRPr="00F5697D">
        <w:rPr>
          <w:rFonts w:ascii="Arial" w:hAnsi="Arial" w:cs="Arial"/>
          <w:bCs/>
        </w:rPr>
        <w:t xml:space="preserve">bağlantılı olarak görevlendirilen barç tonajının kalitesinin genel gelişimi ve yenilenmesini başarmayı amaçlamaktadır. </w:t>
      </w:r>
    </w:p>
    <w:p w14:paraId="5CD1C393" w14:textId="77777777" w:rsidR="00F5697D" w:rsidRDefault="00F5697D" w:rsidP="008225DB">
      <w:pPr>
        <w:spacing w:after="0" w:line="240" w:lineRule="auto"/>
        <w:rPr>
          <w:rFonts w:ascii="Arial" w:hAnsi="Arial" w:cs="Arial"/>
          <w:bCs/>
        </w:rPr>
      </w:pPr>
    </w:p>
    <w:p w14:paraId="7648CD38" w14:textId="6CD92301" w:rsidR="00F5697D" w:rsidRDefault="00F5697D" w:rsidP="008225DB">
      <w:pPr>
        <w:spacing w:after="0" w:line="240" w:lineRule="auto"/>
        <w:rPr>
          <w:rFonts w:ascii="Arial" w:hAnsi="Arial" w:cs="Arial"/>
          <w:bCs/>
        </w:rPr>
      </w:pPr>
      <w:r>
        <w:rPr>
          <w:rFonts w:ascii="Arial" w:hAnsi="Arial" w:cs="Arial"/>
          <w:bCs/>
        </w:rPr>
        <w:t xml:space="preserve">Bu cidar stratejisi, </w:t>
      </w:r>
      <w:r w:rsidR="002823D9">
        <w:rPr>
          <w:rFonts w:ascii="Arial" w:hAnsi="Arial" w:cs="Arial"/>
          <w:bCs/>
        </w:rPr>
        <w:t xml:space="preserve">bir </w:t>
      </w:r>
      <w:r w:rsidR="005D7C0C">
        <w:rPr>
          <w:rFonts w:ascii="Arial" w:hAnsi="Arial" w:cs="Arial"/>
          <w:bCs/>
        </w:rPr>
        <w:t xml:space="preserve">Barcın  </w:t>
      </w:r>
      <w:r w:rsidR="002823D9">
        <w:rPr>
          <w:rFonts w:ascii="Arial" w:hAnsi="Arial" w:cs="Arial"/>
          <w:bCs/>
        </w:rPr>
        <w:t xml:space="preserve"> cidar türünün maddi olarak , </w:t>
      </w:r>
      <w:r w:rsidR="005F7B61">
        <w:rPr>
          <w:rFonts w:ascii="Arial" w:hAnsi="Arial" w:cs="Arial"/>
          <w:bCs/>
        </w:rPr>
        <w:t xml:space="preserve">emniyeti, çevreyi, ve potansiyel olarak olay durumunda  PO markası ve şöhretini lekeleme riski bakımından etkilediği üzerinde durur. Stratejinin </w:t>
      </w:r>
      <w:r w:rsidR="005F7B61">
        <w:rPr>
          <w:rFonts w:ascii="Arial" w:hAnsi="Arial" w:cs="Arial"/>
          <w:bCs/>
        </w:rPr>
        <w:lastRenderedPageBreak/>
        <w:t>amacı, bu risklerin daha önce anlatılan kriterleri kullanarak tutarlı bir şekilde incelendiğinden ve kontrol edildiğinden emin olmaktır.</w:t>
      </w:r>
    </w:p>
    <w:p w14:paraId="02BDF089" w14:textId="77777777" w:rsidR="0051438A" w:rsidRDefault="0051438A" w:rsidP="008225DB">
      <w:pPr>
        <w:spacing w:after="0" w:line="240" w:lineRule="auto"/>
        <w:rPr>
          <w:rFonts w:ascii="Arial" w:hAnsi="Arial" w:cs="Arial"/>
          <w:bCs/>
        </w:rPr>
      </w:pPr>
    </w:p>
    <w:p w14:paraId="4BC16A6C" w14:textId="77777777" w:rsidR="0051438A" w:rsidRDefault="0051438A" w:rsidP="008225DB">
      <w:pPr>
        <w:spacing w:after="0" w:line="240" w:lineRule="auto"/>
        <w:rPr>
          <w:rFonts w:ascii="Arial" w:hAnsi="Arial" w:cs="Arial"/>
          <w:bCs/>
        </w:rPr>
      </w:pPr>
    </w:p>
    <w:p w14:paraId="61F5CFFB" w14:textId="77777777" w:rsidR="005F7B61" w:rsidRDefault="005F7B61" w:rsidP="008225DB">
      <w:pPr>
        <w:spacing w:after="0" w:line="240" w:lineRule="auto"/>
        <w:rPr>
          <w:rFonts w:ascii="Arial" w:hAnsi="Arial" w:cs="Arial"/>
          <w:bCs/>
        </w:rPr>
      </w:pPr>
    </w:p>
    <w:p w14:paraId="2E38CD17" w14:textId="77777777" w:rsidR="005F7B61" w:rsidRDefault="005F7B61" w:rsidP="008225DB">
      <w:pPr>
        <w:spacing w:after="0" w:line="240" w:lineRule="auto"/>
        <w:rPr>
          <w:rFonts w:ascii="Arial" w:hAnsi="Arial" w:cs="Arial"/>
          <w:b/>
          <w:bCs/>
        </w:rPr>
      </w:pPr>
      <w:r>
        <w:rPr>
          <w:rFonts w:ascii="Arial" w:hAnsi="Arial" w:cs="Arial"/>
          <w:b/>
          <w:bCs/>
        </w:rPr>
        <w:t>4.5 Açık ve kapalı yükleme</w:t>
      </w:r>
    </w:p>
    <w:p w14:paraId="5420BD53" w14:textId="77777777" w:rsidR="005F7B61" w:rsidRDefault="005F7B61" w:rsidP="008225DB">
      <w:pPr>
        <w:spacing w:after="0" w:line="240" w:lineRule="auto"/>
        <w:rPr>
          <w:rFonts w:ascii="Arial" w:hAnsi="Arial" w:cs="Arial"/>
          <w:b/>
          <w:bCs/>
        </w:rPr>
      </w:pPr>
    </w:p>
    <w:p w14:paraId="070C0E6B" w14:textId="6120D120" w:rsidR="005F7B61" w:rsidRDefault="005F7B61" w:rsidP="008225DB">
      <w:pPr>
        <w:spacing w:after="0" w:line="240" w:lineRule="auto"/>
        <w:rPr>
          <w:rFonts w:ascii="Arial" w:hAnsi="Arial" w:cs="Arial"/>
        </w:rPr>
      </w:pPr>
      <w:r>
        <w:rPr>
          <w:rFonts w:ascii="Arial" w:hAnsi="Arial" w:cs="Arial"/>
        </w:rPr>
        <w:t>Dökme petrol ürünlerinin taşımacılığı için  PO Deniz Satış Departmanı tarafından kullanılan barçlar dahil yakıt tankerleri ya Kapalı-Yükleme ya da Açık-Yükleme kargo operasyonlarını yürütmek</w:t>
      </w:r>
      <w:r w:rsidR="00146654">
        <w:rPr>
          <w:rFonts w:ascii="Arial" w:hAnsi="Arial" w:cs="Arial"/>
        </w:rPr>
        <w:t xml:space="preserve"> üzere</w:t>
      </w:r>
      <w:r>
        <w:rPr>
          <w:rFonts w:ascii="Arial" w:hAnsi="Arial" w:cs="Arial"/>
        </w:rPr>
        <w:t xml:space="preserve"> dizayn edilmiştir. </w:t>
      </w:r>
    </w:p>
    <w:p w14:paraId="7491DC9C" w14:textId="77777777" w:rsidR="00146654" w:rsidRDefault="00146654" w:rsidP="008225DB">
      <w:pPr>
        <w:spacing w:after="0" w:line="240" w:lineRule="auto"/>
        <w:rPr>
          <w:rFonts w:ascii="Arial" w:hAnsi="Arial" w:cs="Arial"/>
        </w:rPr>
      </w:pPr>
    </w:p>
    <w:p w14:paraId="1AC9404A" w14:textId="77777777" w:rsidR="00146654" w:rsidRDefault="00146654" w:rsidP="008225DB">
      <w:pPr>
        <w:spacing w:after="0" w:line="240" w:lineRule="auto"/>
        <w:rPr>
          <w:rFonts w:ascii="Arial" w:hAnsi="Arial" w:cs="Arial"/>
        </w:rPr>
      </w:pPr>
      <w:r>
        <w:rPr>
          <w:rFonts w:ascii="Arial" w:hAnsi="Arial" w:cs="Arial"/>
        </w:rPr>
        <w:t>Kapalı-Yükleme – tüm kargo ambarağızları, tank kapakları, portlar ve kargo alanına açılan diğer herşey tüm yükleme ve tahliye işlemleri boyunca kapalı konumdadır. Yükleme boyunca, tank gazları kargo güvertesi ve personelin giremediği elleçleme alanlarından yüksek hız veya dengelenmiş havalandırma amacıyla inşa edilmiş sistem yoluyla</w:t>
      </w:r>
      <w:r w:rsidR="00927EBD">
        <w:rPr>
          <w:rFonts w:ascii="Arial" w:hAnsi="Arial" w:cs="Arial"/>
        </w:rPr>
        <w:t xml:space="preserve"> dışarı atılır. Tahliye süresince, aynı sistem ile hava tanklara yönlendirilir veya yerine gaz enjekte edilir.</w:t>
      </w:r>
    </w:p>
    <w:p w14:paraId="35B414D9" w14:textId="77777777" w:rsidR="00927EBD" w:rsidRDefault="00927EBD" w:rsidP="008225DB">
      <w:pPr>
        <w:spacing w:after="0" w:line="240" w:lineRule="auto"/>
        <w:rPr>
          <w:rFonts w:ascii="Arial" w:hAnsi="Arial" w:cs="Arial"/>
        </w:rPr>
      </w:pPr>
    </w:p>
    <w:p w14:paraId="5890AAFD" w14:textId="77777777" w:rsidR="00927EBD" w:rsidRDefault="00927EBD" w:rsidP="008225DB">
      <w:pPr>
        <w:spacing w:after="0" w:line="240" w:lineRule="auto"/>
        <w:rPr>
          <w:rFonts w:ascii="Arial" w:hAnsi="Arial" w:cs="Arial"/>
        </w:rPr>
      </w:pPr>
      <w:r>
        <w:rPr>
          <w:rFonts w:ascii="Arial" w:hAnsi="Arial" w:cs="Arial"/>
        </w:rPr>
        <w:t xml:space="preserve">Yük ölçümü ve numune alma, kargo muhafaza sisteminin açılmasına ve tank gazlarına maruz kalmaya gerek bırakmayan ölçme ve numune alım ekipmanıyla yapılır. </w:t>
      </w:r>
    </w:p>
    <w:p w14:paraId="40FC83CD" w14:textId="77777777" w:rsidR="00927EBD" w:rsidRDefault="00927EBD" w:rsidP="008225DB">
      <w:pPr>
        <w:spacing w:after="0" w:line="240" w:lineRule="auto"/>
        <w:rPr>
          <w:rFonts w:ascii="Arial" w:hAnsi="Arial" w:cs="Arial"/>
        </w:rPr>
      </w:pPr>
    </w:p>
    <w:p w14:paraId="32592BC9" w14:textId="77777777" w:rsidR="00927EBD" w:rsidRDefault="00927EBD" w:rsidP="008225DB">
      <w:pPr>
        <w:spacing w:after="0" w:line="240" w:lineRule="auto"/>
        <w:rPr>
          <w:rFonts w:ascii="Arial" w:hAnsi="Arial" w:cs="Arial"/>
        </w:rPr>
      </w:pPr>
      <w:r>
        <w:rPr>
          <w:rFonts w:ascii="Arial" w:hAnsi="Arial" w:cs="Arial"/>
        </w:rPr>
        <w:t xml:space="preserve">Açık-yükleme  kargo ambarağızlarının, tank kapaklarının, portların ve kargo alanlarına açılan yerlerin hepsinin veya bir kısmının yükleme ve tahliye esnasında açık durmasını gerektirir. </w:t>
      </w:r>
      <w:r w:rsidR="00DF482F">
        <w:rPr>
          <w:rFonts w:ascii="Arial" w:hAnsi="Arial" w:cs="Arial"/>
        </w:rPr>
        <w:t xml:space="preserve">Yükleme sırasında, çıkan gaz personelin maruz kalması ihtimaliyle açık yerler yoluyla kargo güvertesine ve elleçleme alanlarına yayılır. Tahliye sırasında, hava güverte açıklıkları ve kapaklardan sürüklenir. </w:t>
      </w:r>
    </w:p>
    <w:p w14:paraId="21F18F78" w14:textId="77777777" w:rsidR="00DF482F" w:rsidRDefault="00DF482F" w:rsidP="008225DB">
      <w:pPr>
        <w:spacing w:after="0" w:line="240" w:lineRule="auto"/>
        <w:rPr>
          <w:rFonts w:ascii="Arial" w:hAnsi="Arial" w:cs="Arial"/>
        </w:rPr>
      </w:pPr>
    </w:p>
    <w:p w14:paraId="4B19B314" w14:textId="77777777" w:rsidR="00DF482F" w:rsidRDefault="00DF482F" w:rsidP="008225DB">
      <w:pPr>
        <w:spacing w:after="0" w:line="240" w:lineRule="auto"/>
        <w:rPr>
          <w:rFonts w:ascii="Arial" w:hAnsi="Arial" w:cs="Arial"/>
        </w:rPr>
      </w:pPr>
      <w:r>
        <w:rPr>
          <w:rFonts w:ascii="Arial" w:hAnsi="Arial" w:cs="Arial"/>
        </w:rPr>
        <w:t xml:space="preserve">Tankta boşluk bırakma, ölçüm ve numune alma işlemleri kargo koruma sisteminin açılmasını ve personelin maruz kalacağı gazın serbest bırakılmasını gerektirmektedir. </w:t>
      </w:r>
    </w:p>
    <w:p w14:paraId="33F7E0DB" w14:textId="77777777" w:rsidR="00DF482F" w:rsidRDefault="00DF482F" w:rsidP="008225DB">
      <w:pPr>
        <w:spacing w:after="0" w:line="240" w:lineRule="auto"/>
        <w:rPr>
          <w:rFonts w:ascii="Arial" w:hAnsi="Arial" w:cs="Arial"/>
        </w:rPr>
      </w:pPr>
    </w:p>
    <w:p w14:paraId="4779FC30" w14:textId="77777777" w:rsidR="00DF482F" w:rsidRDefault="00DF482F" w:rsidP="008225DB">
      <w:pPr>
        <w:spacing w:after="0" w:line="240" w:lineRule="auto"/>
        <w:rPr>
          <w:rFonts w:ascii="Arial" w:hAnsi="Arial" w:cs="Arial"/>
        </w:rPr>
      </w:pPr>
      <w:r>
        <w:rPr>
          <w:rFonts w:ascii="Arial" w:hAnsi="Arial" w:cs="Arial"/>
        </w:rPr>
        <w:t>Kargo yükleme ve tahliyesi sırasında, gazların kargo güvertesine ve elleçleme alanlarına yayılması, barçın kapalı-yükleme kapasitesinin maksimum kullanımının sağlanmasıyla en aza indirgenmelidir. Esas itibariyle bu, kapanabilen ve kapatılması gereken tüm açılır birimlerin mümkün olan her an kapalı tutulması gerekmektedir.</w:t>
      </w:r>
    </w:p>
    <w:p w14:paraId="2DCC93FB" w14:textId="77777777" w:rsidR="00DF482F" w:rsidRDefault="00DF482F" w:rsidP="008225DB">
      <w:pPr>
        <w:spacing w:after="0" w:line="240" w:lineRule="auto"/>
        <w:rPr>
          <w:rFonts w:ascii="Arial" w:hAnsi="Arial" w:cs="Arial"/>
        </w:rPr>
      </w:pPr>
    </w:p>
    <w:p w14:paraId="1C55D628" w14:textId="77777777" w:rsidR="00DF482F" w:rsidRDefault="00DF482F" w:rsidP="008225DB">
      <w:pPr>
        <w:spacing w:after="0" w:line="240" w:lineRule="auto"/>
        <w:rPr>
          <w:rFonts w:ascii="Arial" w:hAnsi="Arial" w:cs="Arial"/>
        </w:rPr>
      </w:pPr>
    </w:p>
    <w:p w14:paraId="24058B6F" w14:textId="77777777" w:rsidR="0002069F" w:rsidRDefault="0002069F" w:rsidP="008225DB">
      <w:pPr>
        <w:spacing w:after="0" w:line="240" w:lineRule="auto"/>
        <w:rPr>
          <w:rFonts w:ascii="Arial" w:hAnsi="Arial" w:cs="Arial"/>
          <w:b/>
          <w:sz w:val="42"/>
          <w:szCs w:val="42"/>
        </w:rPr>
      </w:pPr>
    </w:p>
    <w:p w14:paraId="03C2DF12" w14:textId="77777777" w:rsidR="0002069F" w:rsidRDefault="0002069F" w:rsidP="008225DB">
      <w:pPr>
        <w:spacing w:after="0" w:line="240" w:lineRule="auto"/>
        <w:rPr>
          <w:rFonts w:ascii="Arial" w:hAnsi="Arial" w:cs="Arial"/>
          <w:b/>
          <w:sz w:val="42"/>
          <w:szCs w:val="42"/>
        </w:rPr>
      </w:pPr>
    </w:p>
    <w:p w14:paraId="65F45C6D" w14:textId="77777777" w:rsidR="0002069F" w:rsidRDefault="0002069F" w:rsidP="008225DB">
      <w:pPr>
        <w:spacing w:after="0" w:line="240" w:lineRule="auto"/>
        <w:rPr>
          <w:rFonts w:ascii="Arial" w:hAnsi="Arial" w:cs="Arial"/>
          <w:b/>
          <w:sz w:val="42"/>
          <w:szCs w:val="42"/>
        </w:rPr>
      </w:pPr>
    </w:p>
    <w:p w14:paraId="6A8AA5D9" w14:textId="77777777" w:rsidR="0002069F" w:rsidRDefault="0002069F" w:rsidP="008225DB">
      <w:pPr>
        <w:spacing w:after="0" w:line="240" w:lineRule="auto"/>
        <w:rPr>
          <w:rFonts w:ascii="Arial" w:hAnsi="Arial" w:cs="Arial"/>
          <w:b/>
          <w:sz w:val="42"/>
          <w:szCs w:val="42"/>
        </w:rPr>
      </w:pPr>
    </w:p>
    <w:p w14:paraId="64097762" w14:textId="77777777" w:rsidR="0002069F" w:rsidRDefault="0002069F" w:rsidP="008225DB">
      <w:pPr>
        <w:spacing w:after="0" w:line="240" w:lineRule="auto"/>
        <w:rPr>
          <w:rFonts w:ascii="Arial" w:hAnsi="Arial" w:cs="Arial"/>
          <w:b/>
          <w:sz w:val="42"/>
          <w:szCs w:val="42"/>
        </w:rPr>
      </w:pPr>
    </w:p>
    <w:p w14:paraId="5A35C69D" w14:textId="77777777" w:rsidR="0002069F" w:rsidRDefault="0002069F" w:rsidP="008225DB">
      <w:pPr>
        <w:spacing w:after="0" w:line="240" w:lineRule="auto"/>
        <w:rPr>
          <w:rFonts w:ascii="Arial" w:hAnsi="Arial" w:cs="Arial"/>
          <w:b/>
          <w:sz w:val="42"/>
          <w:szCs w:val="42"/>
        </w:rPr>
      </w:pPr>
    </w:p>
    <w:p w14:paraId="5C1150F9" w14:textId="77777777" w:rsidR="0002069F" w:rsidRDefault="0002069F" w:rsidP="008225DB">
      <w:pPr>
        <w:spacing w:after="0" w:line="240" w:lineRule="auto"/>
        <w:rPr>
          <w:rFonts w:ascii="Arial" w:hAnsi="Arial" w:cs="Arial"/>
          <w:b/>
          <w:sz w:val="42"/>
          <w:szCs w:val="42"/>
        </w:rPr>
      </w:pPr>
    </w:p>
    <w:p w14:paraId="1F5C356E" w14:textId="77777777" w:rsidR="0002069F" w:rsidRDefault="0002069F" w:rsidP="008225DB">
      <w:pPr>
        <w:spacing w:after="0" w:line="240" w:lineRule="auto"/>
        <w:rPr>
          <w:rFonts w:ascii="Arial" w:hAnsi="Arial" w:cs="Arial"/>
          <w:b/>
          <w:sz w:val="42"/>
          <w:szCs w:val="42"/>
        </w:rPr>
      </w:pPr>
    </w:p>
    <w:p w14:paraId="561C82FC" w14:textId="77777777" w:rsidR="0051438A" w:rsidRDefault="0051438A" w:rsidP="008225DB">
      <w:pPr>
        <w:spacing w:after="0" w:line="240" w:lineRule="auto"/>
        <w:rPr>
          <w:rFonts w:ascii="Arial" w:hAnsi="Arial" w:cs="Arial"/>
          <w:b/>
          <w:sz w:val="42"/>
          <w:szCs w:val="42"/>
        </w:rPr>
      </w:pPr>
    </w:p>
    <w:p w14:paraId="1ED9CE8C" w14:textId="77777777" w:rsidR="0051438A" w:rsidRDefault="0051438A" w:rsidP="008225DB">
      <w:pPr>
        <w:spacing w:after="0" w:line="240" w:lineRule="auto"/>
        <w:rPr>
          <w:rFonts w:ascii="Arial" w:hAnsi="Arial" w:cs="Arial"/>
          <w:b/>
          <w:sz w:val="42"/>
          <w:szCs w:val="42"/>
        </w:rPr>
      </w:pPr>
    </w:p>
    <w:p w14:paraId="24D591E6" w14:textId="77777777" w:rsidR="0051438A" w:rsidRDefault="0051438A" w:rsidP="008225DB">
      <w:pPr>
        <w:spacing w:after="0" w:line="240" w:lineRule="auto"/>
        <w:rPr>
          <w:rFonts w:ascii="Arial" w:hAnsi="Arial" w:cs="Arial"/>
          <w:b/>
          <w:sz w:val="42"/>
          <w:szCs w:val="42"/>
        </w:rPr>
      </w:pPr>
    </w:p>
    <w:p w14:paraId="304AF182" w14:textId="77777777" w:rsidR="0051438A" w:rsidRDefault="0051438A" w:rsidP="008225DB">
      <w:pPr>
        <w:spacing w:after="0" w:line="240" w:lineRule="auto"/>
        <w:rPr>
          <w:rFonts w:ascii="Arial" w:hAnsi="Arial" w:cs="Arial"/>
          <w:b/>
          <w:sz w:val="42"/>
          <w:szCs w:val="42"/>
        </w:rPr>
      </w:pPr>
    </w:p>
    <w:p w14:paraId="2F7A6FB0" w14:textId="77777777" w:rsidR="0002069F" w:rsidRDefault="0002069F" w:rsidP="008225DB">
      <w:pPr>
        <w:spacing w:after="0" w:line="240" w:lineRule="auto"/>
        <w:rPr>
          <w:rFonts w:ascii="Arial" w:hAnsi="Arial" w:cs="Arial"/>
          <w:b/>
          <w:sz w:val="42"/>
          <w:szCs w:val="42"/>
        </w:rPr>
      </w:pPr>
    </w:p>
    <w:p w14:paraId="34A1119C" w14:textId="77777777" w:rsidR="00DF482F" w:rsidRPr="0002069F" w:rsidRDefault="00DF482F" w:rsidP="008225DB">
      <w:pPr>
        <w:spacing w:after="0" w:line="240" w:lineRule="auto"/>
        <w:rPr>
          <w:rFonts w:ascii="Arial" w:hAnsi="Arial" w:cs="Arial"/>
          <w:b/>
          <w:sz w:val="42"/>
          <w:szCs w:val="42"/>
        </w:rPr>
      </w:pPr>
      <w:r w:rsidRPr="0002069F">
        <w:rPr>
          <w:rFonts w:ascii="Arial" w:hAnsi="Arial" w:cs="Arial"/>
          <w:b/>
          <w:sz w:val="42"/>
          <w:szCs w:val="42"/>
        </w:rPr>
        <w:t xml:space="preserve">5 </w:t>
      </w:r>
      <w:r w:rsidR="00253965" w:rsidRPr="0002069F">
        <w:rPr>
          <w:rFonts w:ascii="Arial" w:hAnsi="Arial" w:cs="Arial"/>
          <w:b/>
          <w:sz w:val="42"/>
          <w:szCs w:val="42"/>
        </w:rPr>
        <w:t xml:space="preserve">   İŞLETME PROSEDÜRLERİ</w:t>
      </w:r>
    </w:p>
    <w:p w14:paraId="222D6650" w14:textId="77777777" w:rsidR="00253965" w:rsidRDefault="00253965" w:rsidP="008225DB">
      <w:pPr>
        <w:spacing w:after="0" w:line="240" w:lineRule="auto"/>
        <w:rPr>
          <w:rFonts w:ascii="Arial" w:hAnsi="Arial" w:cs="Arial"/>
          <w:b/>
          <w:sz w:val="28"/>
          <w:szCs w:val="28"/>
        </w:rPr>
      </w:pPr>
    </w:p>
    <w:p w14:paraId="42BAE055" w14:textId="77777777" w:rsidR="00253965" w:rsidRDefault="00253965" w:rsidP="008225DB">
      <w:pPr>
        <w:spacing w:after="0" w:line="240" w:lineRule="auto"/>
        <w:rPr>
          <w:rFonts w:ascii="Arial" w:hAnsi="Arial" w:cs="Arial"/>
        </w:rPr>
      </w:pPr>
      <w:r>
        <w:rPr>
          <w:rFonts w:ascii="Arial" w:hAnsi="Arial" w:cs="Arial"/>
        </w:rPr>
        <w:t>Bu bölüm, barçlardaki ve boru hatlarındaki yakıt ve yağ ürünlerinin elleçleme ve teslimatı sırasında izlenmesi gereken prosedürleri açıklar.</w:t>
      </w:r>
    </w:p>
    <w:p w14:paraId="163CEB7B" w14:textId="77777777" w:rsidR="00253965" w:rsidRDefault="00253965" w:rsidP="008225DB">
      <w:pPr>
        <w:spacing w:after="0" w:line="240" w:lineRule="auto"/>
        <w:rPr>
          <w:rFonts w:ascii="Arial" w:hAnsi="Arial" w:cs="Arial"/>
        </w:rPr>
      </w:pPr>
    </w:p>
    <w:p w14:paraId="3A2295EA" w14:textId="4303AAE4" w:rsidR="00253965" w:rsidRDefault="00253965" w:rsidP="008225DB">
      <w:pPr>
        <w:spacing w:after="0" w:line="240" w:lineRule="auto"/>
        <w:rPr>
          <w:rFonts w:ascii="Arial" w:hAnsi="Arial" w:cs="Arial"/>
        </w:rPr>
      </w:pPr>
      <w:r>
        <w:rPr>
          <w:rFonts w:ascii="Arial" w:hAnsi="Arial" w:cs="Arial"/>
        </w:rPr>
        <w:t>Prosedürler, Gazoil, Dizel, Artık Petrol ve yağlara uygulanır. Bu kategorilere girmeyen ürünler ve özellikle düşük yanma noktasına sahip ürünler, genel olarak  PO tarafından elleçlenmez ve bu elkitabının kapsamında değildir.</w:t>
      </w:r>
    </w:p>
    <w:p w14:paraId="5BDE0FBE" w14:textId="77777777" w:rsidR="00253965" w:rsidRDefault="00253965" w:rsidP="008225DB">
      <w:pPr>
        <w:spacing w:after="0" w:line="240" w:lineRule="auto"/>
        <w:rPr>
          <w:rFonts w:ascii="Arial" w:hAnsi="Arial" w:cs="Arial"/>
        </w:rPr>
      </w:pPr>
    </w:p>
    <w:p w14:paraId="710ECEC7" w14:textId="77777777" w:rsidR="00253965" w:rsidRDefault="00253965" w:rsidP="008225DB">
      <w:pPr>
        <w:spacing w:after="0" w:line="240" w:lineRule="auto"/>
        <w:rPr>
          <w:rFonts w:ascii="Arial" w:hAnsi="Arial" w:cs="Arial"/>
          <w:b/>
        </w:rPr>
      </w:pPr>
      <w:r>
        <w:rPr>
          <w:rFonts w:ascii="Arial" w:hAnsi="Arial" w:cs="Arial"/>
          <w:b/>
        </w:rPr>
        <w:t>5.1   Barç operasyonları</w:t>
      </w:r>
    </w:p>
    <w:p w14:paraId="601F9191" w14:textId="77777777" w:rsidR="00253965" w:rsidRDefault="00253965" w:rsidP="008225DB">
      <w:pPr>
        <w:spacing w:after="0" w:line="240" w:lineRule="auto"/>
        <w:rPr>
          <w:rFonts w:ascii="Arial" w:hAnsi="Arial" w:cs="Arial"/>
          <w:b/>
        </w:rPr>
      </w:pPr>
      <w:r>
        <w:rPr>
          <w:rFonts w:ascii="Arial" w:hAnsi="Arial" w:cs="Arial"/>
          <w:b/>
        </w:rPr>
        <w:t>5.1.1  Prosedürlerin kapsam ve uygulaması</w:t>
      </w:r>
    </w:p>
    <w:p w14:paraId="36204975" w14:textId="77777777" w:rsidR="00253965" w:rsidRDefault="00253965" w:rsidP="008225DB">
      <w:pPr>
        <w:spacing w:after="0" w:line="240" w:lineRule="auto"/>
        <w:rPr>
          <w:rFonts w:ascii="Arial" w:hAnsi="Arial" w:cs="Arial"/>
        </w:rPr>
      </w:pPr>
    </w:p>
    <w:p w14:paraId="0FAEE8EB" w14:textId="1E383FAA" w:rsidR="00253965" w:rsidRDefault="00253965" w:rsidP="008225DB">
      <w:pPr>
        <w:spacing w:after="0" w:line="240" w:lineRule="auto"/>
        <w:rPr>
          <w:rFonts w:ascii="Arial" w:hAnsi="Arial" w:cs="Arial"/>
        </w:rPr>
      </w:pPr>
      <w:r>
        <w:rPr>
          <w:rFonts w:ascii="Arial" w:hAnsi="Arial" w:cs="Arial"/>
        </w:rPr>
        <w:t xml:space="preserve">Yakıtların ve yakıt yağların barçlarla  PO müşteri </w:t>
      </w:r>
      <w:r w:rsidR="007E2581">
        <w:rPr>
          <w:rFonts w:ascii="Arial" w:hAnsi="Arial" w:cs="Arial"/>
        </w:rPr>
        <w:t>Barc</w:t>
      </w:r>
      <w:r>
        <w:rPr>
          <w:rFonts w:ascii="Arial" w:hAnsi="Arial" w:cs="Arial"/>
        </w:rPr>
        <w:t>lerine teslimatı, olay ve kazaların önlenmesi, ve ürün dökülmesinin ve teslimat sırasında ortaya çıkabilecek kirliliğin engellenmesi için düzgünce yürütülmesi gereken ve sıklıkla yapılan bir iştir. Bu sebeple,  PO tarafından yürütülen veya üstlenilen tüm barç teslimat operasyonları aşağıdakilerle tam uyumlu olmalıdır:</w:t>
      </w:r>
    </w:p>
    <w:p w14:paraId="442A49ED" w14:textId="77777777" w:rsidR="00253965" w:rsidRDefault="00253965" w:rsidP="008225DB">
      <w:pPr>
        <w:spacing w:after="0" w:line="240" w:lineRule="auto"/>
        <w:rPr>
          <w:rFonts w:ascii="Arial" w:hAnsi="Arial" w:cs="Arial"/>
        </w:rPr>
      </w:pPr>
    </w:p>
    <w:p w14:paraId="2562D8AC" w14:textId="77777777" w:rsidR="00253965" w:rsidRDefault="00253965" w:rsidP="0002069F">
      <w:pPr>
        <w:pStyle w:val="ListParagraph"/>
        <w:numPr>
          <w:ilvl w:val="0"/>
          <w:numId w:val="22"/>
        </w:numPr>
        <w:spacing w:after="0" w:line="240" w:lineRule="auto"/>
        <w:rPr>
          <w:rFonts w:ascii="Arial" w:hAnsi="Arial" w:cs="Arial"/>
        </w:rPr>
      </w:pPr>
      <w:r>
        <w:rPr>
          <w:rFonts w:ascii="Arial" w:hAnsi="Arial" w:cs="Arial"/>
        </w:rPr>
        <w:t>Petrol Tankerleri ve Terminalleri için Uluslararası Emniyet Kılavuzu’nun</w:t>
      </w:r>
      <w:r w:rsidR="002438BA">
        <w:rPr>
          <w:rFonts w:ascii="Arial" w:hAnsi="Arial" w:cs="Arial"/>
        </w:rPr>
        <w:t xml:space="preserve"> (ISGOTT)</w:t>
      </w:r>
      <w:r>
        <w:rPr>
          <w:rFonts w:ascii="Arial" w:hAnsi="Arial" w:cs="Arial"/>
        </w:rPr>
        <w:t xml:space="preserve"> güncel</w:t>
      </w:r>
      <w:r w:rsidR="002438BA">
        <w:rPr>
          <w:rFonts w:ascii="Arial" w:hAnsi="Arial" w:cs="Arial"/>
        </w:rPr>
        <w:t xml:space="preserve"> basımının ilgili gereklilikleri</w:t>
      </w:r>
    </w:p>
    <w:p w14:paraId="5C1F1493" w14:textId="6EEF3219" w:rsidR="002438BA" w:rsidRDefault="00CF2EB5" w:rsidP="0002069F">
      <w:pPr>
        <w:pStyle w:val="ListParagraph"/>
        <w:numPr>
          <w:ilvl w:val="0"/>
          <w:numId w:val="22"/>
        </w:numPr>
        <w:spacing w:after="0" w:line="240" w:lineRule="auto"/>
        <w:rPr>
          <w:rFonts w:ascii="Arial" w:hAnsi="Arial" w:cs="Arial"/>
        </w:rPr>
      </w:pPr>
      <w:r>
        <w:rPr>
          <w:rFonts w:ascii="Arial" w:hAnsi="Arial" w:cs="Arial"/>
        </w:rPr>
        <w:t xml:space="preserve"> PO Grup standartları ve prosedürleri</w:t>
      </w:r>
    </w:p>
    <w:p w14:paraId="2F65404B" w14:textId="77777777" w:rsidR="00CF2EB5" w:rsidRDefault="00CF2EB5" w:rsidP="00CF2EB5">
      <w:pPr>
        <w:spacing w:after="0" w:line="240" w:lineRule="auto"/>
        <w:rPr>
          <w:rFonts w:ascii="Arial" w:hAnsi="Arial" w:cs="Arial"/>
        </w:rPr>
      </w:pPr>
    </w:p>
    <w:p w14:paraId="5A603E82" w14:textId="6961E503" w:rsidR="00CF2EB5" w:rsidRDefault="00CF2EB5" w:rsidP="00CF2EB5">
      <w:pPr>
        <w:spacing w:after="0" w:line="240" w:lineRule="auto"/>
        <w:rPr>
          <w:rFonts w:ascii="Arial" w:hAnsi="Arial" w:cs="Arial"/>
        </w:rPr>
      </w:pPr>
      <w:r>
        <w:rPr>
          <w:rFonts w:ascii="Arial" w:hAnsi="Arial" w:cs="Arial"/>
        </w:rPr>
        <w:t>Bu elkitabı depo tayinlerinin alma, işleme ve onaylaması için veya barçların planlanması için olan prosedürleri içermemektedir. Ayrıca bu elkitabı,  PO müşterilerine ulaşan ürünlerin emniyetli bir şekilde yükleme ve teslimat yapılması dışında, barçların nasıl işletileceğini de detaylı şekilde açıklamamaktadır.</w:t>
      </w:r>
    </w:p>
    <w:p w14:paraId="394AE315" w14:textId="77777777" w:rsidR="00CF2EB5" w:rsidRDefault="00CF2EB5" w:rsidP="00CF2EB5">
      <w:pPr>
        <w:spacing w:after="0" w:line="240" w:lineRule="auto"/>
        <w:rPr>
          <w:rFonts w:ascii="Arial" w:hAnsi="Arial" w:cs="Arial"/>
        </w:rPr>
      </w:pPr>
    </w:p>
    <w:p w14:paraId="08F67F03" w14:textId="77777777" w:rsidR="00CF2EB5" w:rsidRDefault="00CF2EB5" w:rsidP="00CF2EB5">
      <w:pPr>
        <w:spacing w:after="0" w:line="240" w:lineRule="auto"/>
        <w:rPr>
          <w:rFonts w:ascii="Arial" w:hAnsi="Arial" w:cs="Arial"/>
          <w:b/>
        </w:rPr>
      </w:pPr>
      <w:r>
        <w:rPr>
          <w:rFonts w:ascii="Arial" w:hAnsi="Arial" w:cs="Arial"/>
          <w:b/>
        </w:rPr>
        <w:t>5.2 Barç teslimat prosedürleri</w:t>
      </w:r>
    </w:p>
    <w:p w14:paraId="73735C85" w14:textId="77777777" w:rsidR="00CF2EB5" w:rsidRDefault="00CF2EB5" w:rsidP="00CF2EB5">
      <w:pPr>
        <w:spacing w:after="0" w:line="240" w:lineRule="auto"/>
        <w:rPr>
          <w:rFonts w:ascii="Arial" w:hAnsi="Arial" w:cs="Arial"/>
          <w:b/>
        </w:rPr>
      </w:pPr>
    </w:p>
    <w:p w14:paraId="2BB150A1" w14:textId="77777777" w:rsidR="00CF2EB5" w:rsidRDefault="00CF2EB5" w:rsidP="00CF2EB5">
      <w:pPr>
        <w:spacing w:after="0" w:line="240" w:lineRule="auto"/>
        <w:rPr>
          <w:rFonts w:ascii="Arial" w:hAnsi="Arial" w:cs="Arial"/>
          <w:b/>
        </w:rPr>
      </w:pPr>
      <w:r w:rsidRPr="00CF2EB5">
        <w:rPr>
          <w:rFonts w:ascii="Arial" w:hAnsi="Arial" w:cs="Arial"/>
          <w:b/>
        </w:rPr>
        <w:tab/>
        <w:t>a</w:t>
      </w:r>
      <w:r>
        <w:rPr>
          <w:rFonts w:ascii="Arial" w:hAnsi="Arial" w:cs="Arial"/>
          <w:b/>
        </w:rPr>
        <w:t>) Hazırlık ve yaklaşım</w:t>
      </w:r>
    </w:p>
    <w:p w14:paraId="4C6F0322" w14:textId="77777777" w:rsidR="00CF2EB5" w:rsidRDefault="00CF2EB5" w:rsidP="00CF2EB5">
      <w:pPr>
        <w:spacing w:after="0" w:line="240" w:lineRule="auto"/>
        <w:rPr>
          <w:rFonts w:ascii="Arial" w:hAnsi="Arial" w:cs="Arial"/>
        </w:rPr>
      </w:pPr>
    </w:p>
    <w:p w14:paraId="59D8169A" w14:textId="6A2BA328" w:rsidR="00CF2EB5" w:rsidRDefault="00CF2EB5" w:rsidP="00CF2EB5">
      <w:pPr>
        <w:spacing w:after="0" w:line="240" w:lineRule="auto"/>
        <w:rPr>
          <w:rFonts w:ascii="Arial" w:hAnsi="Arial" w:cs="Arial"/>
        </w:rPr>
      </w:pPr>
      <w:r>
        <w:rPr>
          <w:rFonts w:ascii="Arial" w:hAnsi="Arial" w:cs="Arial"/>
        </w:rPr>
        <w:t xml:space="preserve">Teslimat </w:t>
      </w:r>
      <w:r w:rsidR="006F32EC">
        <w:rPr>
          <w:rFonts w:ascii="Arial" w:hAnsi="Arial" w:cs="Arial"/>
        </w:rPr>
        <w:t>Barcı</w:t>
      </w:r>
      <w:r>
        <w:rPr>
          <w:rFonts w:ascii="Arial" w:hAnsi="Arial" w:cs="Arial"/>
        </w:rPr>
        <w:t>ne varılmadan önce ve varıldığında Barç Kaptanının aşağıdaki adımların atıldığından emin olması gerekmektedir:</w:t>
      </w:r>
    </w:p>
    <w:p w14:paraId="51E7F753" w14:textId="77777777" w:rsidR="00CF2EB5" w:rsidRDefault="00CF2EB5" w:rsidP="00CF2EB5">
      <w:pPr>
        <w:spacing w:after="0" w:line="240" w:lineRule="auto"/>
        <w:rPr>
          <w:rFonts w:ascii="Arial" w:hAnsi="Arial" w:cs="Arial"/>
        </w:rPr>
      </w:pPr>
    </w:p>
    <w:p w14:paraId="4B07FBC6" w14:textId="77777777" w:rsidR="00CF2EB5" w:rsidRDefault="00CF2EB5" w:rsidP="00CF2EB5">
      <w:pPr>
        <w:spacing w:after="0" w:line="240" w:lineRule="auto"/>
        <w:rPr>
          <w:rFonts w:ascii="Arial" w:hAnsi="Arial" w:cs="Arial"/>
        </w:rPr>
      </w:pPr>
      <w:r>
        <w:rPr>
          <w:rFonts w:ascii="Arial" w:hAnsi="Arial" w:cs="Arial"/>
        </w:rPr>
        <w:t>1.  Teslimat için gerekli ekipmanın kontrol edilip hazırlanması ve mürettebatın görevlendirilmesi</w:t>
      </w:r>
    </w:p>
    <w:p w14:paraId="0C52C5DB" w14:textId="77777777" w:rsidR="00CF2EB5" w:rsidRDefault="00CF2EB5" w:rsidP="00CF2EB5">
      <w:pPr>
        <w:spacing w:after="0" w:line="240" w:lineRule="auto"/>
        <w:rPr>
          <w:rFonts w:ascii="Arial" w:hAnsi="Arial" w:cs="Arial"/>
        </w:rPr>
      </w:pPr>
      <w:r>
        <w:rPr>
          <w:rFonts w:ascii="Arial" w:hAnsi="Arial" w:cs="Arial"/>
        </w:rPr>
        <w:t xml:space="preserve">2.  </w:t>
      </w:r>
      <w:r w:rsidR="00AC421E">
        <w:rPr>
          <w:rFonts w:ascii="Arial" w:hAnsi="Arial" w:cs="Arial"/>
        </w:rPr>
        <w:t xml:space="preserve">Mürettebatın koruyucu giysi ve ekipmanı </w:t>
      </w:r>
      <w:r w:rsidR="00EA2A90">
        <w:rPr>
          <w:rFonts w:ascii="Arial" w:hAnsi="Arial" w:cs="Arial"/>
        </w:rPr>
        <w:t>giydiğinden ve can yeleği gibi gerekli olabilecek ekipmanın hazır bulunduğundan emin olması. Bölüm 2.6’ya bakınız.</w:t>
      </w:r>
    </w:p>
    <w:p w14:paraId="5E7D1DC0" w14:textId="77777777" w:rsidR="00EA2A90" w:rsidRDefault="00EA2A90" w:rsidP="00CF2EB5">
      <w:pPr>
        <w:spacing w:after="0" w:line="240" w:lineRule="auto"/>
        <w:rPr>
          <w:rFonts w:ascii="Arial" w:hAnsi="Arial" w:cs="Arial"/>
        </w:rPr>
      </w:pPr>
      <w:r>
        <w:rPr>
          <w:rFonts w:ascii="Arial" w:hAnsi="Arial" w:cs="Arial"/>
        </w:rPr>
        <w:t>3. Bir mürettebat listesi ve mümkünse kimlik kartlarının olduğundan ve tüm liman güvenlik gerekliliklerinin onaylandığından emin olunması</w:t>
      </w:r>
    </w:p>
    <w:p w14:paraId="00EB3BA0" w14:textId="6EA5F548" w:rsidR="00EA2A90" w:rsidRDefault="00EA2A90" w:rsidP="00CF2EB5">
      <w:pPr>
        <w:spacing w:after="0" w:line="240" w:lineRule="auto"/>
        <w:rPr>
          <w:rFonts w:ascii="Arial" w:hAnsi="Arial" w:cs="Arial"/>
        </w:rPr>
      </w:pPr>
      <w:r>
        <w:rPr>
          <w:rFonts w:ascii="Arial" w:hAnsi="Arial" w:cs="Arial"/>
        </w:rPr>
        <w:t xml:space="preserve">4. </w:t>
      </w:r>
      <w:r w:rsidR="00B93CE2">
        <w:rPr>
          <w:rFonts w:ascii="Arial" w:hAnsi="Arial" w:cs="Arial"/>
        </w:rPr>
        <w:t xml:space="preserve">Liman Otoritesi ve müşteri </w:t>
      </w:r>
      <w:r w:rsidR="006F32EC">
        <w:rPr>
          <w:rFonts w:ascii="Arial" w:hAnsi="Arial" w:cs="Arial"/>
        </w:rPr>
        <w:t>Barcı</w:t>
      </w:r>
      <w:r w:rsidR="00B93CE2">
        <w:rPr>
          <w:rFonts w:ascii="Arial" w:hAnsi="Arial" w:cs="Arial"/>
        </w:rPr>
        <w:t xml:space="preserve">nden, </w:t>
      </w:r>
      <w:r w:rsidR="005D7C0C">
        <w:rPr>
          <w:rFonts w:ascii="Arial" w:hAnsi="Arial" w:cs="Arial"/>
        </w:rPr>
        <w:t>Barca</w:t>
      </w:r>
      <w:r w:rsidR="00B93CE2">
        <w:rPr>
          <w:rFonts w:ascii="Arial" w:hAnsi="Arial" w:cs="Arial"/>
        </w:rPr>
        <w:t xml:space="preserve"> yanaşma izinlerinin alınmış olması. Gerekli olduğu durumlarda gümrük, pasaport polisi, güvenlik ve liman müsaade kağıtlarının yanaşmadan önce beklenmesi.</w:t>
      </w:r>
    </w:p>
    <w:p w14:paraId="5B5B19AD" w14:textId="2C849330" w:rsidR="00B93CE2" w:rsidRDefault="00B93CE2" w:rsidP="00CF2EB5">
      <w:pPr>
        <w:spacing w:after="0" w:line="240" w:lineRule="auto"/>
        <w:rPr>
          <w:rFonts w:ascii="Arial" w:hAnsi="Arial" w:cs="Arial"/>
        </w:rPr>
      </w:pPr>
      <w:r>
        <w:rPr>
          <w:rFonts w:ascii="Arial" w:hAnsi="Arial" w:cs="Arial"/>
        </w:rPr>
        <w:t xml:space="preserve">5. Müşteri </w:t>
      </w:r>
      <w:r w:rsidR="006F32EC">
        <w:rPr>
          <w:rFonts w:ascii="Arial" w:hAnsi="Arial" w:cs="Arial"/>
        </w:rPr>
        <w:t>Barcı</w:t>
      </w:r>
      <w:r>
        <w:rPr>
          <w:rFonts w:ascii="Arial" w:hAnsi="Arial" w:cs="Arial"/>
        </w:rPr>
        <w:t>yle iletişime geçilmesi, ve yanaşma izninin alınması ve yakıt aktarma bağlantılarının doğrulanarak bağlama manevrası için personelin hazır bulunmasının sağlanması.</w:t>
      </w:r>
    </w:p>
    <w:p w14:paraId="50F4F6A9" w14:textId="6902491B" w:rsidR="00B93CE2" w:rsidRDefault="00B93CE2" w:rsidP="00CF2EB5">
      <w:pPr>
        <w:spacing w:after="0" w:line="240" w:lineRule="auto"/>
        <w:rPr>
          <w:rFonts w:ascii="Arial" w:hAnsi="Arial" w:cs="Arial"/>
        </w:rPr>
      </w:pPr>
      <w:r>
        <w:rPr>
          <w:rFonts w:ascii="Arial" w:hAnsi="Arial" w:cs="Arial"/>
        </w:rPr>
        <w:t xml:space="preserve">6. Her ISPS kodunda istenen güvenlik bilgilerinin müşteri </w:t>
      </w:r>
      <w:r w:rsidR="006F32EC">
        <w:rPr>
          <w:rFonts w:ascii="Arial" w:hAnsi="Arial" w:cs="Arial"/>
        </w:rPr>
        <w:t>Barcı</w:t>
      </w:r>
      <w:r>
        <w:rPr>
          <w:rFonts w:ascii="Arial" w:hAnsi="Arial" w:cs="Arial"/>
        </w:rPr>
        <w:t>ne ulaştırılması.</w:t>
      </w:r>
    </w:p>
    <w:p w14:paraId="60A79D84" w14:textId="77777777" w:rsidR="00B93CE2" w:rsidRDefault="00B93CE2" w:rsidP="00CF2EB5">
      <w:pPr>
        <w:spacing w:after="0" w:line="240" w:lineRule="auto"/>
        <w:rPr>
          <w:rFonts w:ascii="Arial" w:hAnsi="Arial" w:cs="Arial"/>
        </w:rPr>
      </w:pPr>
      <w:r>
        <w:rPr>
          <w:rFonts w:ascii="Arial" w:hAnsi="Arial" w:cs="Arial"/>
        </w:rPr>
        <w:t>7. Usturmaçaların yerinde ve iyi durumda olduğunun kontrolü</w:t>
      </w:r>
    </w:p>
    <w:p w14:paraId="1952AEEA" w14:textId="77777777" w:rsidR="00B93CE2" w:rsidRDefault="00B93CE2" w:rsidP="00CF2EB5">
      <w:pPr>
        <w:spacing w:after="0" w:line="240" w:lineRule="auto"/>
        <w:rPr>
          <w:rFonts w:ascii="Arial" w:hAnsi="Arial" w:cs="Arial"/>
        </w:rPr>
      </w:pPr>
      <w:r>
        <w:rPr>
          <w:rFonts w:ascii="Arial" w:hAnsi="Arial" w:cs="Arial"/>
        </w:rPr>
        <w:lastRenderedPageBreak/>
        <w:t>8. Uluslararası “B” bayrak Sinyalleri Kodunun ve/veya sabit kırmızı ışık veya liman tarafından istenen diğer sinyallerin gösterilmesi</w:t>
      </w:r>
    </w:p>
    <w:p w14:paraId="140D184F" w14:textId="0F4A0DB3" w:rsidR="00B93CE2" w:rsidRDefault="00B93CE2" w:rsidP="00CF2EB5">
      <w:pPr>
        <w:spacing w:after="0" w:line="240" w:lineRule="auto"/>
        <w:rPr>
          <w:rFonts w:ascii="Arial" w:hAnsi="Arial" w:cs="Arial"/>
        </w:rPr>
      </w:pPr>
      <w:r>
        <w:rPr>
          <w:rFonts w:ascii="Arial" w:hAnsi="Arial" w:cs="Arial"/>
        </w:rPr>
        <w:t xml:space="preserve">9. </w:t>
      </w:r>
      <w:r w:rsidR="00671719">
        <w:rPr>
          <w:rFonts w:ascii="Arial" w:hAnsi="Arial" w:cs="Arial"/>
        </w:rPr>
        <w:t xml:space="preserve">Müşteri </w:t>
      </w:r>
      <w:r w:rsidR="006F32EC">
        <w:rPr>
          <w:rFonts w:ascii="Arial" w:hAnsi="Arial" w:cs="Arial"/>
        </w:rPr>
        <w:t>Barcı</w:t>
      </w:r>
      <w:r w:rsidR="00671719">
        <w:rPr>
          <w:rFonts w:ascii="Arial" w:hAnsi="Arial" w:cs="Arial"/>
        </w:rPr>
        <w:t xml:space="preserve">nin baş ve kıçında alevlenmeye sebebiyet vermemek için mümkün olduğunca uzak, ve dolum bağlantılarına yakın emniyetli </w:t>
      </w:r>
      <w:r w:rsidR="003D567C">
        <w:rPr>
          <w:rFonts w:ascii="Arial" w:hAnsi="Arial" w:cs="Arial"/>
        </w:rPr>
        <w:t xml:space="preserve">bağlama </w:t>
      </w:r>
      <w:r w:rsidR="00671719">
        <w:rPr>
          <w:rFonts w:ascii="Arial" w:hAnsi="Arial" w:cs="Arial"/>
        </w:rPr>
        <w:t>pozisyon</w:t>
      </w:r>
      <w:r w:rsidR="003D567C">
        <w:rPr>
          <w:rFonts w:ascii="Arial" w:hAnsi="Arial" w:cs="Arial"/>
        </w:rPr>
        <w:t>u</w:t>
      </w:r>
      <w:r w:rsidR="00671719">
        <w:rPr>
          <w:rFonts w:ascii="Arial" w:hAnsi="Arial" w:cs="Arial"/>
        </w:rPr>
        <w:t xml:space="preserve"> alınması</w:t>
      </w:r>
    </w:p>
    <w:p w14:paraId="556A453F" w14:textId="2261D5F2" w:rsidR="003D567C" w:rsidRDefault="003D567C" w:rsidP="00CF2EB5">
      <w:pPr>
        <w:spacing w:after="0" w:line="240" w:lineRule="auto"/>
        <w:rPr>
          <w:rFonts w:ascii="Arial" w:hAnsi="Arial" w:cs="Arial"/>
        </w:rPr>
      </w:pPr>
      <w:r>
        <w:rPr>
          <w:rFonts w:ascii="Arial" w:hAnsi="Arial" w:cs="Arial"/>
        </w:rPr>
        <w:t xml:space="preserve">10. Bağlama pozisyonu yeri seçerken, nesnelerin düşmesi ihtimali oluşmaması için mümkün oldukça çalışma alanlarının altına bağlamaktan kaçınılması. Bu durum konteyner </w:t>
      </w:r>
      <w:r w:rsidR="007E2581">
        <w:rPr>
          <w:rFonts w:ascii="Arial" w:hAnsi="Arial" w:cs="Arial"/>
        </w:rPr>
        <w:t>Barc</w:t>
      </w:r>
      <w:r>
        <w:rPr>
          <w:rFonts w:ascii="Arial" w:hAnsi="Arial" w:cs="Arial"/>
        </w:rPr>
        <w:t xml:space="preserve">lerinde yükleme/tahliye operasyonları devam ederken özellikle önem taşımaktadır. Barç Kaptanının nesnelerin düşmesi riskiyle başa çıkması gereken liman otoriteleri tarafından ortaya koyulan her türlü süreç ve protokole tam uyumlu olunduğundan emin olması gerekmektedir. </w:t>
      </w:r>
    </w:p>
    <w:p w14:paraId="68EF64B7" w14:textId="378830C8" w:rsidR="003D567C" w:rsidRDefault="003D567C" w:rsidP="00CF2EB5">
      <w:pPr>
        <w:spacing w:after="0" w:line="240" w:lineRule="auto"/>
        <w:rPr>
          <w:rFonts w:ascii="Arial" w:hAnsi="Arial" w:cs="Arial"/>
        </w:rPr>
      </w:pPr>
      <w:r>
        <w:rPr>
          <w:rFonts w:ascii="Arial" w:hAnsi="Arial" w:cs="Arial"/>
        </w:rPr>
        <w:t xml:space="preserve">11. Barçın emniyetli şekilde manevra yapması ve alıcı </w:t>
      </w:r>
      <w:r w:rsidR="005D7C0C">
        <w:rPr>
          <w:rFonts w:ascii="Arial" w:hAnsi="Arial" w:cs="Arial"/>
        </w:rPr>
        <w:t>Barca</w:t>
      </w:r>
      <w:r>
        <w:rPr>
          <w:rFonts w:ascii="Arial" w:hAnsi="Arial" w:cs="Arial"/>
        </w:rPr>
        <w:t xml:space="preserve"> güvenli şekilde bağlanması.</w:t>
      </w:r>
    </w:p>
    <w:p w14:paraId="42F7B0B9" w14:textId="77777777" w:rsidR="003D567C" w:rsidRDefault="003D567C" w:rsidP="00CF2EB5">
      <w:pPr>
        <w:spacing w:after="0" w:line="240" w:lineRule="auto"/>
        <w:rPr>
          <w:rFonts w:ascii="Arial" w:hAnsi="Arial" w:cs="Arial"/>
        </w:rPr>
      </w:pPr>
    </w:p>
    <w:p w14:paraId="334386CB" w14:textId="77777777" w:rsidR="003D567C" w:rsidRDefault="003D567C" w:rsidP="00CF2EB5">
      <w:pPr>
        <w:spacing w:after="0" w:line="240" w:lineRule="auto"/>
        <w:rPr>
          <w:rFonts w:ascii="Arial" w:hAnsi="Arial" w:cs="Arial"/>
          <w:b/>
        </w:rPr>
      </w:pPr>
      <w:r>
        <w:rPr>
          <w:rFonts w:ascii="Arial" w:hAnsi="Arial" w:cs="Arial"/>
          <w:b/>
        </w:rPr>
        <w:t>b) Teslimatı gerçekleştirmek</w:t>
      </w:r>
    </w:p>
    <w:p w14:paraId="4096EE91" w14:textId="44D68A32" w:rsidR="003D567C" w:rsidRDefault="003D567C" w:rsidP="00CF2EB5">
      <w:pPr>
        <w:spacing w:after="0" w:line="240" w:lineRule="auto"/>
        <w:rPr>
          <w:rFonts w:ascii="Arial" w:hAnsi="Arial" w:cs="Arial"/>
        </w:rPr>
      </w:pPr>
      <w:r>
        <w:rPr>
          <w:rFonts w:ascii="Arial" w:hAnsi="Arial" w:cs="Arial"/>
        </w:rPr>
        <w:t xml:space="preserve">1. </w:t>
      </w:r>
      <w:r w:rsidR="007E2581">
        <w:rPr>
          <w:rFonts w:ascii="Arial" w:hAnsi="Arial" w:cs="Arial"/>
        </w:rPr>
        <w:t>Barc</w:t>
      </w:r>
      <w:r>
        <w:rPr>
          <w:rFonts w:ascii="Arial" w:hAnsi="Arial" w:cs="Arial"/>
        </w:rPr>
        <w:t xml:space="preserve">yle Anlaşma – Yanaşıldığında, derece ve miktarın doğrulanması, Kaptanın Talepleri dokümanının doldurulması, teslimatın planlanması ve istenen ön-teslimat emniyet kontrollerinin </w:t>
      </w:r>
      <w:r w:rsidR="004F160A">
        <w:rPr>
          <w:rFonts w:ascii="Arial" w:hAnsi="Arial" w:cs="Arial"/>
        </w:rPr>
        <w:t xml:space="preserve">ve ön-teslimat yakıt kontrol listesinin tamamlanması amacıyla alıcı </w:t>
      </w:r>
      <w:r w:rsidR="005D7C0C">
        <w:rPr>
          <w:rFonts w:ascii="Arial" w:hAnsi="Arial" w:cs="Arial"/>
        </w:rPr>
        <w:t>Barcdan</w:t>
      </w:r>
      <w:r w:rsidR="004F160A">
        <w:rPr>
          <w:rFonts w:ascii="Arial" w:hAnsi="Arial" w:cs="Arial"/>
        </w:rPr>
        <w:t xml:space="preserve"> bir personelle doğrudan veya uzaktan (radyo vs.) bağlantı kurulmalıdır. </w:t>
      </w:r>
    </w:p>
    <w:p w14:paraId="794AFBD3" w14:textId="5DDADE44" w:rsidR="00FB68AA" w:rsidRDefault="00B11AB0" w:rsidP="00CF2EB5">
      <w:pPr>
        <w:spacing w:after="0" w:line="240" w:lineRule="auto"/>
        <w:rPr>
          <w:rFonts w:ascii="Arial" w:hAnsi="Arial" w:cs="Arial"/>
        </w:rPr>
      </w:pPr>
      <w:r>
        <w:rPr>
          <w:rFonts w:ascii="Arial" w:hAnsi="Arial" w:cs="Arial"/>
        </w:rPr>
        <w:t xml:space="preserve">2. </w:t>
      </w:r>
      <w:r w:rsidR="00FB68AA">
        <w:rPr>
          <w:rFonts w:ascii="Arial" w:hAnsi="Arial" w:cs="Arial"/>
        </w:rPr>
        <w:t xml:space="preserve">Yanaşan </w:t>
      </w:r>
      <w:r w:rsidR="007E2581">
        <w:rPr>
          <w:rFonts w:ascii="Arial" w:hAnsi="Arial" w:cs="Arial"/>
        </w:rPr>
        <w:t>Barc</w:t>
      </w:r>
      <w:r w:rsidR="00FB68AA">
        <w:rPr>
          <w:rFonts w:ascii="Arial" w:hAnsi="Arial" w:cs="Arial"/>
        </w:rPr>
        <w:t xml:space="preserve">ler – Yerel düzenleme veya prosedürlerle yasaklanmadıkça, barç mürettebatı, </w:t>
      </w:r>
      <w:r w:rsidR="005D7C0C">
        <w:rPr>
          <w:rFonts w:ascii="Arial" w:hAnsi="Arial" w:cs="Arial"/>
        </w:rPr>
        <w:t>Barcdan</w:t>
      </w:r>
      <w:r w:rsidR="00FB68AA">
        <w:rPr>
          <w:rFonts w:ascii="Arial" w:hAnsi="Arial" w:cs="Arial"/>
        </w:rPr>
        <w:t xml:space="preserve"> izin alarak ve emniyetliyse alıcı </w:t>
      </w:r>
      <w:r w:rsidR="005D7C0C">
        <w:rPr>
          <w:rFonts w:ascii="Arial" w:hAnsi="Arial" w:cs="Arial"/>
        </w:rPr>
        <w:t>Barca</w:t>
      </w:r>
      <w:r w:rsidR="00FB68AA">
        <w:rPr>
          <w:rFonts w:ascii="Arial" w:hAnsi="Arial" w:cs="Arial"/>
        </w:rPr>
        <w:t xml:space="preserve"> doğrudan veya sahilden çıkabilir.</w:t>
      </w:r>
    </w:p>
    <w:p w14:paraId="4CABD4F9" w14:textId="77777777" w:rsidR="00FB68AA" w:rsidRDefault="00FB68AA" w:rsidP="00CF2EB5">
      <w:pPr>
        <w:spacing w:after="0" w:line="240" w:lineRule="auto"/>
        <w:rPr>
          <w:rFonts w:ascii="Arial" w:hAnsi="Arial" w:cs="Arial"/>
        </w:rPr>
      </w:pPr>
    </w:p>
    <w:p w14:paraId="77163017" w14:textId="4E51CF6E" w:rsidR="00FB68AA" w:rsidRDefault="00FB68AA" w:rsidP="00CF2EB5">
      <w:pPr>
        <w:spacing w:after="0" w:line="240" w:lineRule="auto"/>
        <w:rPr>
          <w:rFonts w:ascii="Arial" w:hAnsi="Arial" w:cs="Arial"/>
        </w:rPr>
      </w:pPr>
      <w:r>
        <w:rPr>
          <w:rFonts w:ascii="Arial" w:hAnsi="Arial" w:cs="Arial"/>
        </w:rPr>
        <w:t xml:space="preserve">Barç mürettebatının teslimat prosedürleri hakkındaki eğitiminde, </w:t>
      </w:r>
      <w:r w:rsidR="007E2581">
        <w:rPr>
          <w:rFonts w:ascii="Arial" w:hAnsi="Arial" w:cs="Arial"/>
        </w:rPr>
        <w:t>Barc</w:t>
      </w:r>
      <w:r>
        <w:rPr>
          <w:rFonts w:ascii="Arial" w:hAnsi="Arial" w:cs="Arial"/>
        </w:rPr>
        <w:t xml:space="preserve">/sahil geçiş ayarlamaları emniyet değerlendirmesi bulunmaktadır. Sadece iyi durumdaki ekipmanın kullanılmasının yanında, karayolu taşımacılığı teslimat personelinin sadece aşağıdaki tür geçiş ekipmanlarını kullanması gerekmektedir: </w:t>
      </w:r>
    </w:p>
    <w:p w14:paraId="293FE82E" w14:textId="77777777" w:rsidR="009612F8" w:rsidRDefault="009612F8" w:rsidP="0002069F">
      <w:pPr>
        <w:pStyle w:val="ListParagraph"/>
        <w:numPr>
          <w:ilvl w:val="0"/>
          <w:numId w:val="23"/>
        </w:numPr>
        <w:spacing w:after="0" w:line="240" w:lineRule="auto"/>
        <w:rPr>
          <w:rFonts w:ascii="Arial" w:hAnsi="Arial" w:cs="Arial"/>
        </w:rPr>
      </w:pPr>
      <w:r>
        <w:rPr>
          <w:rFonts w:ascii="Arial" w:hAnsi="Arial" w:cs="Arial"/>
        </w:rPr>
        <w:t>Her iki tarafında direk ve rayları olan taşınabilir borda iskeleleri ve merdivenler, ile suya düşmeye sebep olacak her türlü boşluğu kapatan bir ağ.</w:t>
      </w:r>
    </w:p>
    <w:p w14:paraId="13BAF013" w14:textId="77777777" w:rsidR="009612F8" w:rsidRDefault="009612F8" w:rsidP="0002069F">
      <w:pPr>
        <w:pStyle w:val="ListParagraph"/>
        <w:numPr>
          <w:ilvl w:val="0"/>
          <w:numId w:val="23"/>
        </w:numPr>
        <w:spacing w:after="0" w:line="240" w:lineRule="auto"/>
        <w:rPr>
          <w:rFonts w:ascii="Arial" w:hAnsi="Arial" w:cs="Arial"/>
        </w:rPr>
      </w:pPr>
      <w:r>
        <w:rPr>
          <w:rFonts w:ascii="Arial" w:hAnsi="Arial" w:cs="Arial"/>
        </w:rPr>
        <w:t>Düzgün ve sağlam basamakları, yan direkleri ve rayları olan sabit/mekanik merdivenler ve borda iskeleleri.</w:t>
      </w:r>
    </w:p>
    <w:p w14:paraId="0598C7B2" w14:textId="77777777" w:rsidR="00253965" w:rsidRDefault="009612F8" w:rsidP="0002069F">
      <w:pPr>
        <w:pStyle w:val="ListParagraph"/>
        <w:numPr>
          <w:ilvl w:val="0"/>
          <w:numId w:val="23"/>
        </w:numPr>
        <w:spacing w:after="0" w:line="240" w:lineRule="auto"/>
        <w:rPr>
          <w:rFonts w:ascii="Arial" w:hAnsi="Arial" w:cs="Arial"/>
        </w:rPr>
      </w:pPr>
      <w:r>
        <w:rPr>
          <w:rFonts w:ascii="Arial" w:hAnsi="Arial" w:cs="Arial"/>
        </w:rPr>
        <w:t xml:space="preserve">Yakıt bariyerlerinin tamamlayıcı geçiş merdivenlerine sabitlendiği durumlarda, ayarlamaların, basamaklar, yan raylar ve bariyerler gibi benzeri bir korumayı sağlamaması durumunda, kişisel düşme koruması (emniyet kemeri vb.) gerekmektedir. </w:t>
      </w:r>
    </w:p>
    <w:p w14:paraId="5131B362" w14:textId="47F6C7F1" w:rsidR="009612F8" w:rsidRDefault="00704170" w:rsidP="0002069F">
      <w:pPr>
        <w:pStyle w:val="ListParagraph"/>
        <w:numPr>
          <w:ilvl w:val="0"/>
          <w:numId w:val="23"/>
        </w:numPr>
        <w:spacing w:after="0" w:line="240" w:lineRule="auto"/>
        <w:rPr>
          <w:rFonts w:ascii="Arial" w:hAnsi="Arial" w:cs="Arial"/>
        </w:rPr>
      </w:pPr>
      <w:r>
        <w:rPr>
          <w:rFonts w:ascii="Arial" w:hAnsi="Arial" w:cs="Arial"/>
        </w:rPr>
        <w:t xml:space="preserve">Uyarı – Mürettebatın açık suda </w:t>
      </w:r>
      <w:r w:rsidR="005D7C0C">
        <w:rPr>
          <w:rFonts w:ascii="Arial" w:hAnsi="Arial" w:cs="Arial"/>
        </w:rPr>
        <w:t>Barcdan</w:t>
      </w:r>
      <w:r>
        <w:rPr>
          <w:rFonts w:ascii="Arial" w:hAnsi="Arial" w:cs="Arial"/>
        </w:rPr>
        <w:t xml:space="preserve"> sahile, veya yüksekten düşme ihtimali olan yerlerden asla atlamaması gerekmektedir.</w:t>
      </w:r>
    </w:p>
    <w:p w14:paraId="7ABB8785" w14:textId="77777777" w:rsidR="00704170" w:rsidRDefault="00704170" w:rsidP="00704170">
      <w:pPr>
        <w:spacing w:after="0" w:line="240" w:lineRule="auto"/>
        <w:rPr>
          <w:rFonts w:ascii="Arial" w:hAnsi="Arial" w:cs="Arial"/>
        </w:rPr>
      </w:pPr>
    </w:p>
    <w:p w14:paraId="074B001E" w14:textId="3736BCDD" w:rsidR="00704170" w:rsidRDefault="00704170" w:rsidP="00704170">
      <w:pPr>
        <w:spacing w:after="0" w:line="240" w:lineRule="auto"/>
        <w:rPr>
          <w:rFonts w:ascii="Arial" w:hAnsi="Arial" w:cs="Arial"/>
        </w:rPr>
      </w:pPr>
      <w:r>
        <w:rPr>
          <w:rFonts w:ascii="Arial" w:hAnsi="Arial" w:cs="Arial"/>
        </w:rPr>
        <w:t xml:space="preserve">3. Müşteri </w:t>
      </w:r>
      <w:r w:rsidR="006F32EC">
        <w:rPr>
          <w:rFonts w:ascii="Arial" w:hAnsi="Arial" w:cs="Arial"/>
        </w:rPr>
        <w:t>Barcı</w:t>
      </w:r>
      <w:r>
        <w:rPr>
          <w:rFonts w:ascii="Arial" w:hAnsi="Arial" w:cs="Arial"/>
        </w:rPr>
        <w:t xml:space="preserve">nde Emniyet &amp; Güvenlik </w:t>
      </w:r>
      <w:r w:rsidR="008F5261">
        <w:rPr>
          <w:rFonts w:ascii="Arial" w:hAnsi="Arial" w:cs="Arial"/>
        </w:rPr>
        <w:t>–</w:t>
      </w:r>
      <w:r>
        <w:rPr>
          <w:rFonts w:ascii="Arial" w:hAnsi="Arial" w:cs="Arial"/>
        </w:rPr>
        <w:t xml:space="preserve"> </w:t>
      </w:r>
      <w:r w:rsidR="008F5261">
        <w:rPr>
          <w:rFonts w:ascii="Arial" w:hAnsi="Arial" w:cs="Arial"/>
        </w:rPr>
        <w:t xml:space="preserve">Alıcı </w:t>
      </w:r>
      <w:r w:rsidR="005D7C0C">
        <w:rPr>
          <w:rFonts w:ascii="Arial" w:hAnsi="Arial" w:cs="Arial"/>
        </w:rPr>
        <w:t>Barcın</w:t>
      </w:r>
      <w:r w:rsidR="008F5261">
        <w:rPr>
          <w:rFonts w:ascii="Arial" w:hAnsi="Arial" w:cs="Arial"/>
        </w:rPr>
        <w:t xml:space="preserve"> üzerindeyken, </w:t>
      </w:r>
      <w:r w:rsidR="00006CA8">
        <w:rPr>
          <w:rFonts w:ascii="Arial" w:hAnsi="Arial" w:cs="Arial"/>
        </w:rPr>
        <w:t xml:space="preserve">barç mürettebatının, </w:t>
      </w:r>
      <w:r w:rsidR="007E2581">
        <w:rPr>
          <w:rFonts w:ascii="Arial" w:hAnsi="Arial" w:cs="Arial"/>
        </w:rPr>
        <w:t>Barc</w:t>
      </w:r>
      <w:r w:rsidR="00006CA8">
        <w:rPr>
          <w:rFonts w:ascii="Arial" w:hAnsi="Arial" w:cs="Arial"/>
        </w:rPr>
        <w:t xml:space="preserve"> mürettebatının yönergelerini izlemesi ve uygulandığı noktada güvenlik kontrolleri dahil tüm işaret ve prosedürlerle uyumlu olması gerekmektedir. Makine alanları ve diğer potansiyel tehlikeli alanlara izinsiz girilmemelidir.</w:t>
      </w:r>
    </w:p>
    <w:p w14:paraId="635029AE" w14:textId="77777777" w:rsidR="00006CA8" w:rsidRDefault="00006CA8" w:rsidP="00704170">
      <w:pPr>
        <w:spacing w:after="0" w:line="240" w:lineRule="auto"/>
        <w:rPr>
          <w:rFonts w:ascii="Arial" w:hAnsi="Arial" w:cs="Arial"/>
        </w:rPr>
      </w:pPr>
    </w:p>
    <w:p w14:paraId="155BED8D" w14:textId="5761AD5D" w:rsidR="00006CA8" w:rsidRDefault="00006CA8" w:rsidP="00704170">
      <w:pPr>
        <w:spacing w:after="0" w:line="240" w:lineRule="auto"/>
        <w:rPr>
          <w:rFonts w:ascii="Arial" w:hAnsi="Arial" w:cs="Arial"/>
        </w:rPr>
      </w:pPr>
      <w:r>
        <w:rPr>
          <w:rFonts w:ascii="Arial" w:hAnsi="Arial" w:cs="Arial"/>
        </w:rPr>
        <w:t xml:space="preserve">4. Kaptanın Talepleri – Ürün çeşidi, miktarı, yükleme oranları ve kalite değerlerinin doğrulanması için teslimatta önce alıcı </w:t>
      </w:r>
      <w:r w:rsidR="007E2581">
        <w:rPr>
          <w:rFonts w:ascii="Arial" w:hAnsi="Arial" w:cs="Arial"/>
        </w:rPr>
        <w:t>Barc</w:t>
      </w:r>
      <w:r>
        <w:rPr>
          <w:rFonts w:ascii="Arial" w:hAnsi="Arial" w:cs="Arial"/>
        </w:rPr>
        <w:t xml:space="preserve"> tarafından tam olarak doldurulması gereken önemli bir dokümandır. Apendikse bakınız.</w:t>
      </w:r>
    </w:p>
    <w:p w14:paraId="02B4FEF0" w14:textId="77777777" w:rsidR="00C811C2" w:rsidRDefault="00C811C2" w:rsidP="00704170">
      <w:pPr>
        <w:spacing w:after="0" w:line="240" w:lineRule="auto"/>
        <w:rPr>
          <w:rFonts w:ascii="Arial" w:hAnsi="Arial" w:cs="Arial"/>
        </w:rPr>
      </w:pPr>
    </w:p>
    <w:p w14:paraId="74A4DFF4" w14:textId="3998605E" w:rsidR="00006CA8" w:rsidRDefault="007D38F8" w:rsidP="00704170">
      <w:pPr>
        <w:spacing w:after="0" w:line="240" w:lineRule="auto"/>
        <w:rPr>
          <w:rFonts w:ascii="Arial" w:hAnsi="Arial" w:cs="Arial"/>
        </w:rPr>
      </w:pPr>
      <w:r>
        <w:rPr>
          <w:rFonts w:ascii="Arial" w:hAnsi="Arial" w:cs="Arial"/>
        </w:rPr>
        <w:t xml:space="preserve">5. Numune alma – Artık Yakıt durumu da dail olmak üzere gerekli kalite numunelerinin, MARPOL numuneleri, alınması için yapılan ayarlamaların ve hazırlanan ekipmanın, </w:t>
      </w:r>
      <w:r w:rsidR="007E2581">
        <w:rPr>
          <w:rFonts w:ascii="Arial" w:hAnsi="Arial" w:cs="Arial"/>
        </w:rPr>
        <w:t>Barc</w:t>
      </w:r>
      <w:r>
        <w:rPr>
          <w:rFonts w:ascii="Arial" w:hAnsi="Arial" w:cs="Arial"/>
        </w:rPr>
        <w:t xml:space="preserve">yle kararlaştırılması gerekmektedir. </w:t>
      </w:r>
    </w:p>
    <w:p w14:paraId="74307845" w14:textId="77777777" w:rsidR="007D38F8" w:rsidRDefault="007D38F8" w:rsidP="00704170">
      <w:pPr>
        <w:spacing w:after="0" w:line="240" w:lineRule="auto"/>
        <w:rPr>
          <w:rFonts w:ascii="Arial" w:hAnsi="Arial" w:cs="Arial"/>
        </w:rPr>
      </w:pPr>
    </w:p>
    <w:p w14:paraId="0282DDBD" w14:textId="77777777" w:rsidR="007D38F8" w:rsidRDefault="00D22E4E" w:rsidP="00704170">
      <w:pPr>
        <w:spacing w:after="0" w:line="240" w:lineRule="auto"/>
        <w:rPr>
          <w:rFonts w:ascii="Arial" w:hAnsi="Arial" w:cs="Arial"/>
        </w:rPr>
      </w:pPr>
      <w:r>
        <w:rPr>
          <w:rFonts w:ascii="Arial" w:hAnsi="Arial" w:cs="Arial"/>
        </w:rPr>
        <w:t>Petroller için temel numune alma gereklilikleri:</w:t>
      </w:r>
    </w:p>
    <w:p w14:paraId="71815A13" w14:textId="77777777" w:rsidR="00D22E4E" w:rsidRDefault="00D22E4E" w:rsidP="0002069F">
      <w:pPr>
        <w:pStyle w:val="ListParagraph"/>
        <w:numPr>
          <w:ilvl w:val="0"/>
          <w:numId w:val="24"/>
        </w:numPr>
        <w:spacing w:after="0" w:line="240" w:lineRule="auto"/>
        <w:rPr>
          <w:rFonts w:ascii="Arial" w:hAnsi="Arial" w:cs="Arial"/>
        </w:rPr>
      </w:pPr>
      <w:r>
        <w:rPr>
          <w:rFonts w:ascii="Arial" w:hAnsi="Arial" w:cs="Arial"/>
        </w:rPr>
        <w:t>Kalite sigortası için 3 x min. 750 ml numune</w:t>
      </w:r>
    </w:p>
    <w:p w14:paraId="0A697083" w14:textId="77777777" w:rsidR="00D22E4E" w:rsidRDefault="00D22E4E" w:rsidP="0002069F">
      <w:pPr>
        <w:pStyle w:val="ListParagraph"/>
        <w:numPr>
          <w:ilvl w:val="0"/>
          <w:numId w:val="24"/>
        </w:numPr>
        <w:spacing w:after="0" w:line="240" w:lineRule="auto"/>
        <w:rPr>
          <w:rFonts w:ascii="Arial" w:hAnsi="Arial" w:cs="Arial"/>
        </w:rPr>
      </w:pPr>
      <w:r>
        <w:rPr>
          <w:rFonts w:ascii="Arial" w:hAnsi="Arial" w:cs="Arial"/>
        </w:rPr>
        <w:t>1 x min. 750 ml MARPOL numunesi (</w:t>
      </w:r>
      <w:r w:rsidR="00C811C2">
        <w:rPr>
          <w:rFonts w:ascii="Arial" w:hAnsi="Arial" w:cs="Arial"/>
        </w:rPr>
        <w:t>sadece Artık yakıtlar için)</w:t>
      </w:r>
    </w:p>
    <w:p w14:paraId="0A0E0179" w14:textId="47F6913E" w:rsidR="00C811C2" w:rsidRDefault="007E2581" w:rsidP="0002069F">
      <w:pPr>
        <w:pStyle w:val="ListParagraph"/>
        <w:numPr>
          <w:ilvl w:val="0"/>
          <w:numId w:val="24"/>
        </w:numPr>
        <w:spacing w:after="0" w:line="240" w:lineRule="auto"/>
        <w:rPr>
          <w:rFonts w:ascii="Arial" w:hAnsi="Arial" w:cs="Arial"/>
        </w:rPr>
      </w:pPr>
      <w:r>
        <w:rPr>
          <w:rFonts w:ascii="Arial" w:hAnsi="Arial" w:cs="Arial"/>
        </w:rPr>
        <w:t>Barc</w:t>
      </w:r>
      <w:r w:rsidR="00C811C2">
        <w:rPr>
          <w:rFonts w:ascii="Arial" w:hAnsi="Arial" w:cs="Arial"/>
        </w:rPr>
        <w:t xml:space="preserve"> manifoldundan müteakip damlama numunesi alınması</w:t>
      </w:r>
    </w:p>
    <w:p w14:paraId="565B350E" w14:textId="77777777" w:rsidR="00C811C2" w:rsidRDefault="00C811C2" w:rsidP="0002069F">
      <w:pPr>
        <w:pStyle w:val="ListParagraph"/>
        <w:numPr>
          <w:ilvl w:val="0"/>
          <w:numId w:val="24"/>
        </w:numPr>
        <w:spacing w:after="0" w:line="240" w:lineRule="auto"/>
        <w:rPr>
          <w:rFonts w:ascii="Arial" w:hAnsi="Arial" w:cs="Arial"/>
        </w:rPr>
      </w:pPr>
      <w:r>
        <w:rPr>
          <w:rFonts w:ascii="Arial" w:hAnsi="Arial" w:cs="Arial"/>
        </w:rPr>
        <w:t>Manifold seçeneği uygulanamazsa alternatif numune noktasına karar verilmesi</w:t>
      </w:r>
    </w:p>
    <w:p w14:paraId="040F3979" w14:textId="77777777" w:rsidR="00C811C2" w:rsidRDefault="00C811C2" w:rsidP="0002069F">
      <w:pPr>
        <w:pStyle w:val="ListParagraph"/>
        <w:numPr>
          <w:ilvl w:val="0"/>
          <w:numId w:val="24"/>
        </w:numPr>
        <w:spacing w:after="0" w:line="240" w:lineRule="auto"/>
        <w:rPr>
          <w:rFonts w:ascii="Arial" w:hAnsi="Arial" w:cs="Arial"/>
        </w:rPr>
      </w:pPr>
      <w:r>
        <w:rPr>
          <w:rFonts w:ascii="Arial" w:hAnsi="Arial" w:cs="Arial"/>
        </w:rPr>
        <w:t>Numunelerin düzgün şekilde etiketlenmesi ve MARPOL numunesinin belirtilmesi</w:t>
      </w:r>
    </w:p>
    <w:p w14:paraId="571C9333" w14:textId="72DAFD33" w:rsidR="00C811C2" w:rsidRDefault="007E2581" w:rsidP="0002069F">
      <w:pPr>
        <w:pStyle w:val="ListParagraph"/>
        <w:numPr>
          <w:ilvl w:val="0"/>
          <w:numId w:val="24"/>
        </w:numPr>
        <w:spacing w:after="0" w:line="240" w:lineRule="auto"/>
        <w:rPr>
          <w:rFonts w:ascii="Arial" w:hAnsi="Arial" w:cs="Arial"/>
        </w:rPr>
      </w:pPr>
      <w:r>
        <w:rPr>
          <w:rFonts w:ascii="Arial" w:hAnsi="Arial" w:cs="Arial"/>
        </w:rPr>
        <w:t>Barc</w:t>
      </w:r>
      <w:r w:rsidR="00C811C2">
        <w:rPr>
          <w:rFonts w:ascii="Arial" w:hAnsi="Arial" w:cs="Arial"/>
        </w:rPr>
        <w:t xml:space="preserve"> ve tedarikçi tarafından MARPOL + 1QA numunesinin korunması</w:t>
      </w:r>
    </w:p>
    <w:p w14:paraId="7E47E6DD" w14:textId="77777777" w:rsidR="00C811C2" w:rsidRDefault="00C811C2" w:rsidP="00C811C2">
      <w:pPr>
        <w:spacing w:after="0" w:line="240" w:lineRule="auto"/>
        <w:rPr>
          <w:rFonts w:ascii="Arial" w:hAnsi="Arial" w:cs="Arial"/>
        </w:rPr>
      </w:pPr>
    </w:p>
    <w:p w14:paraId="2770963C" w14:textId="6A66B2A8" w:rsidR="00C811C2" w:rsidRDefault="00C811C2" w:rsidP="00C811C2">
      <w:pPr>
        <w:spacing w:after="0" w:line="240" w:lineRule="auto"/>
        <w:rPr>
          <w:rFonts w:ascii="Arial" w:hAnsi="Arial" w:cs="Arial"/>
        </w:rPr>
      </w:pPr>
      <w:r>
        <w:rPr>
          <w:rFonts w:ascii="Arial" w:hAnsi="Arial" w:cs="Arial"/>
        </w:rPr>
        <w:lastRenderedPageBreak/>
        <w:t xml:space="preserve">6. Yakıt İkmali Önteslimat Emniyet Kontrol Listesi – Uygun bir kontrol listesi veya </w:t>
      </w:r>
      <w:r w:rsidR="007E2581">
        <w:rPr>
          <w:rFonts w:ascii="Arial" w:hAnsi="Arial" w:cs="Arial"/>
        </w:rPr>
        <w:t>Barc</w:t>
      </w:r>
      <w:r>
        <w:rPr>
          <w:rFonts w:ascii="Arial" w:hAnsi="Arial" w:cs="Arial"/>
        </w:rPr>
        <w:t xml:space="preserve">/Sahil emniyet kontrol listesi, hem </w:t>
      </w:r>
      <w:r w:rsidR="007E2581">
        <w:rPr>
          <w:rFonts w:ascii="Arial" w:hAnsi="Arial" w:cs="Arial"/>
        </w:rPr>
        <w:t>Barc</w:t>
      </w:r>
      <w:r>
        <w:rPr>
          <w:rFonts w:ascii="Arial" w:hAnsi="Arial" w:cs="Arial"/>
        </w:rPr>
        <w:t xml:space="preserve"> hem de teslimat personeli tarafından prosedürlere uygun olarak doldurulmalıdır. Bölüm 5.6’ya bakınız. Teslimat, kontrol listesindeki tüm maddeler kontrol edilip doğrulanmadıkça başlamamalıdır. </w:t>
      </w:r>
    </w:p>
    <w:p w14:paraId="25404FA5" w14:textId="77777777" w:rsidR="00C811C2" w:rsidRDefault="00C811C2" w:rsidP="00C811C2">
      <w:pPr>
        <w:spacing w:after="0" w:line="240" w:lineRule="auto"/>
        <w:rPr>
          <w:rFonts w:ascii="Arial" w:hAnsi="Arial" w:cs="Arial"/>
        </w:rPr>
      </w:pPr>
    </w:p>
    <w:p w14:paraId="2F3C2A3C" w14:textId="77777777" w:rsidR="00C811C2" w:rsidRDefault="00C811C2" w:rsidP="00C811C2">
      <w:pPr>
        <w:spacing w:after="0" w:line="240" w:lineRule="auto"/>
        <w:rPr>
          <w:rFonts w:ascii="Arial" w:hAnsi="Arial" w:cs="Arial"/>
        </w:rPr>
      </w:pPr>
      <w:r>
        <w:rPr>
          <w:rFonts w:ascii="Arial" w:hAnsi="Arial" w:cs="Arial"/>
        </w:rPr>
        <w:t>7. Acil Durum Ekipmanı – Uygun yangınla mücadele ekipmanı ve yakıt dökülmesine karşı ekipman kullanıma hazır olmalıdır.</w:t>
      </w:r>
    </w:p>
    <w:p w14:paraId="322D099A" w14:textId="77777777" w:rsidR="00C811C2" w:rsidRDefault="00C811C2" w:rsidP="00C811C2">
      <w:pPr>
        <w:spacing w:after="0" w:line="240" w:lineRule="auto"/>
        <w:rPr>
          <w:rFonts w:ascii="Arial" w:hAnsi="Arial" w:cs="Arial"/>
        </w:rPr>
      </w:pPr>
    </w:p>
    <w:p w14:paraId="04D62F91" w14:textId="77777777" w:rsidR="00C811C2" w:rsidRDefault="00C811C2" w:rsidP="00C811C2">
      <w:pPr>
        <w:spacing w:after="0" w:line="240" w:lineRule="auto"/>
        <w:rPr>
          <w:rFonts w:ascii="Arial" w:hAnsi="Arial" w:cs="Arial"/>
        </w:rPr>
      </w:pPr>
      <w:r>
        <w:rPr>
          <w:rFonts w:ascii="Arial" w:hAnsi="Arial" w:cs="Arial"/>
        </w:rPr>
        <w:t xml:space="preserve">8. </w:t>
      </w:r>
      <w:r w:rsidR="00A353C4">
        <w:rPr>
          <w:rFonts w:ascii="Arial" w:hAnsi="Arial" w:cs="Arial"/>
        </w:rPr>
        <w:t>Hortumlar</w:t>
      </w:r>
      <w:r w:rsidR="00E16CA8">
        <w:rPr>
          <w:rFonts w:ascii="Arial" w:hAnsi="Arial" w:cs="Arial"/>
        </w:rPr>
        <w:t>, Emici Bariyerler</w:t>
      </w:r>
      <w:r w:rsidR="00A353C4">
        <w:rPr>
          <w:rFonts w:ascii="Arial" w:hAnsi="Arial" w:cs="Arial"/>
        </w:rPr>
        <w:t xml:space="preserve"> ve </w:t>
      </w:r>
      <w:r w:rsidR="008A6977">
        <w:rPr>
          <w:rFonts w:ascii="Arial" w:hAnsi="Arial" w:cs="Arial"/>
        </w:rPr>
        <w:t>Kaplinler</w:t>
      </w:r>
      <w:r w:rsidR="00A353C4">
        <w:rPr>
          <w:rFonts w:ascii="Arial" w:hAnsi="Arial" w:cs="Arial"/>
        </w:rPr>
        <w:t xml:space="preserve"> – Tüm </w:t>
      </w:r>
      <w:r w:rsidR="008A6977">
        <w:rPr>
          <w:rFonts w:ascii="Arial" w:hAnsi="Arial" w:cs="Arial"/>
        </w:rPr>
        <w:t>hortum ve kaplinler</w:t>
      </w:r>
      <w:r w:rsidR="00A353C4">
        <w:rPr>
          <w:rFonts w:ascii="Arial" w:hAnsi="Arial" w:cs="Arial"/>
        </w:rPr>
        <w:t xml:space="preserve"> iyi durumda ve sızıntılardan uzak olmalıdır. Sert dirseklerin ve hortum kombinasyonlarının kullanıldığı yerlerde, üreticinin yönergelerine uyulmalıdır.</w:t>
      </w:r>
    </w:p>
    <w:p w14:paraId="27EB8041" w14:textId="153CD4EB" w:rsidR="00A353C4" w:rsidRDefault="00A353C4" w:rsidP="00C811C2">
      <w:pPr>
        <w:spacing w:after="0" w:line="240" w:lineRule="auto"/>
        <w:rPr>
          <w:rFonts w:ascii="Arial" w:hAnsi="Arial" w:cs="Arial"/>
        </w:rPr>
      </w:pPr>
      <w:r>
        <w:rPr>
          <w:rFonts w:ascii="Arial" w:hAnsi="Arial" w:cs="Arial"/>
        </w:rPr>
        <w:t xml:space="preserve">9. Mürettebat Desteği – Hortumların doğru teslimat noktalarına bağlanması ve emniyetli elleçleme için alıcı </w:t>
      </w:r>
      <w:r w:rsidR="005D7C0C">
        <w:rPr>
          <w:rFonts w:ascii="Arial" w:hAnsi="Arial" w:cs="Arial"/>
        </w:rPr>
        <w:t>Barcın</w:t>
      </w:r>
      <w:r>
        <w:rPr>
          <w:rFonts w:ascii="Arial" w:hAnsi="Arial" w:cs="Arial"/>
        </w:rPr>
        <w:t xml:space="preserve"> mürettebatından destek istenmelidir. Doğru teslimat noktasının kullanıldığını açık şekilde doğrulamak alıcı </w:t>
      </w:r>
      <w:r w:rsidR="007E2581">
        <w:rPr>
          <w:rFonts w:ascii="Arial" w:hAnsi="Arial" w:cs="Arial"/>
        </w:rPr>
        <w:t>Barc</w:t>
      </w:r>
      <w:r>
        <w:rPr>
          <w:rFonts w:ascii="Arial" w:hAnsi="Arial" w:cs="Arial"/>
        </w:rPr>
        <w:t>lerin sorumluluğudur.</w:t>
      </w:r>
    </w:p>
    <w:p w14:paraId="10A40865" w14:textId="77777777" w:rsidR="00A353C4" w:rsidRDefault="00A353C4" w:rsidP="00C811C2">
      <w:pPr>
        <w:spacing w:after="0" w:line="240" w:lineRule="auto"/>
        <w:rPr>
          <w:rFonts w:ascii="Arial" w:hAnsi="Arial" w:cs="Arial"/>
        </w:rPr>
      </w:pPr>
    </w:p>
    <w:p w14:paraId="7FE2C8CE" w14:textId="77777777" w:rsidR="00A353C4" w:rsidRDefault="00A353C4" w:rsidP="00C811C2">
      <w:pPr>
        <w:spacing w:after="0" w:line="240" w:lineRule="auto"/>
        <w:rPr>
          <w:rFonts w:ascii="Arial" w:hAnsi="Arial" w:cs="Arial"/>
        </w:rPr>
      </w:pPr>
      <w:r>
        <w:rPr>
          <w:rFonts w:ascii="Arial" w:hAnsi="Arial" w:cs="Arial"/>
        </w:rPr>
        <w:t>10.</w:t>
      </w:r>
      <w:r w:rsidR="00E16CA8">
        <w:rPr>
          <w:rFonts w:ascii="Arial" w:hAnsi="Arial" w:cs="Arial"/>
        </w:rPr>
        <w:t xml:space="preserve"> Frengi Tapası</w:t>
      </w:r>
      <w:r>
        <w:rPr>
          <w:rFonts w:ascii="Arial" w:hAnsi="Arial" w:cs="Arial"/>
        </w:rPr>
        <w:t xml:space="preserve"> - </w:t>
      </w:r>
      <w:r w:rsidR="00E16CA8">
        <w:rPr>
          <w:rFonts w:ascii="Arial" w:hAnsi="Arial" w:cs="Arial"/>
        </w:rPr>
        <w:t>Frengilerin tıkand</w:t>
      </w:r>
      <w:r>
        <w:rPr>
          <w:rFonts w:ascii="Arial" w:hAnsi="Arial" w:cs="Arial"/>
        </w:rPr>
        <w:t xml:space="preserve">ığından ve </w:t>
      </w:r>
      <w:r w:rsidR="00E16CA8">
        <w:rPr>
          <w:rFonts w:ascii="Arial" w:hAnsi="Arial" w:cs="Arial"/>
        </w:rPr>
        <w:t xml:space="preserve">tüm dreyn bağlantılarının altındaki tapaların etkili şekilde kapandığından </w:t>
      </w:r>
      <w:r>
        <w:rPr>
          <w:rFonts w:ascii="Arial" w:hAnsi="Arial" w:cs="Arial"/>
        </w:rPr>
        <w:t>emin olunmalı.</w:t>
      </w:r>
    </w:p>
    <w:p w14:paraId="3A3E76EE" w14:textId="77777777" w:rsidR="00A353C4" w:rsidRDefault="00A353C4" w:rsidP="00C811C2">
      <w:pPr>
        <w:spacing w:after="0" w:line="240" w:lineRule="auto"/>
        <w:rPr>
          <w:rFonts w:ascii="Arial" w:hAnsi="Arial" w:cs="Arial"/>
        </w:rPr>
      </w:pPr>
    </w:p>
    <w:p w14:paraId="0965581D" w14:textId="77777777" w:rsidR="008A6977" w:rsidRDefault="00E16CA8" w:rsidP="00C811C2">
      <w:pPr>
        <w:spacing w:after="0" w:line="240" w:lineRule="auto"/>
        <w:rPr>
          <w:rFonts w:ascii="Arial" w:hAnsi="Arial" w:cs="Arial"/>
        </w:rPr>
      </w:pPr>
      <w:r>
        <w:rPr>
          <w:rFonts w:ascii="Arial" w:hAnsi="Arial" w:cs="Arial"/>
        </w:rPr>
        <w:t>11. Kör Flençler</w:t>
      </w:r>
      <w:r w:rsidR="008A6977">
        <w:rPr>
          <w:rFonts w:ascii="Arial" w:hAnsi="Arial" w:cs="Arial"/>
        </w:rPr>
        <w:t xml:space="preserve"> – Kullanılmayan bağlantıların ve </w:t>
      </w:r>
      <w:r>
        <w:rPr>
          <w:rFonts w:ascii="Arial" w:hAnsi="Arial" w:cs="Arial"/>
        </w:rPr>
        <w:t>flençlerin</w:t>
      </w:r>
      <w:r w:rsidR="008A6977">
        <w:rPr>
          <w:rFonts w:ascii="Arial" w:hAnsi="Arial" w:cs="Arial"/>
        </w:rPr>
        <w:t xml:space="preserve"> kapatıldığından emin olunmalı.</w:t>
      </w:r>
    </w:p>
    <w:p w14:paraId="0FF2073C" w14:textId="77777777" w:rsidR="008A6977" w:rsidRDefault="008A6977" w:rsidP="00C811C2">
      <w:pPr>
        <w:spacing w:after="0" w:line="240" w:lineRule="auto"/>
        <w:rPr>
          <w:rFonts w:ascii="Arial" w:hAnsi="Arial" w:cs="Arial"/>
        </w:rPr>
      </w:pPr>
    </w:p>
    <w:p w14:paraId="530C5333" w14:textId="77777777" w:rsidR="008A6977" w:rsidRDefault="008A6977" w:rsidP="00C811C2">
      <w:pPr>
        <w:spacing w:after="0" w:line="240" w:lineRule="auto"/>
        <w:rPr>
          <w:rFonts w:ascii="Arial" w:hAnsi="Arial" w:cs="Arial"/>
        </w:rPr>
      </w:pPr>
      <w:r>
        <w:rPr>
          <w:rFonts w:ascii="Arial" w:hAnsi="Arial" w:cs="Arial"/>
        </w:rPr>
        <w:t>12. Bağlantılar – Su üzerinde hortumların takıldığı bağlantıların veya korumasız ve açık ızgara alanlarının mümkün olduğunca engellenmesi gerekmektedir.</w:t>
      </w:r>
    </w:p>
    <w:p w14:paraId="1AE0B388" w14:textId="77777777" w:rsidR="008A6977" w:rsidRDefault="008A6977" w:rsidP="00C811C2">
      <w:pPr>
        <w:spacing w:after="0" w:line="240" w:lineRule="auto"/>
        <w:rPr>
          <w:rFonts w:ascii="Arial" w:hAnsi="Arial" w:cs="Arial"/>
        </w:rPr>
      </w:pPr>
    </w:p>
    <w:p w14:paraId="39542061" w14:textId="77777777" w:rsidR="008A6977" w:rsidRDefault="008A6977" w:rsidP="00C811C2">
      <w:pPr>
        <w:spacing w:after="0" w:line="240" w:lineRule="auto"/>
        <w:rPr>
          <w:rFonts w:ascii="Arial" w:hAnsi="Arial" w:cs="Arial"/>
        </w:rPr>
      </w:pPr>
      <w:r>
        <w:rPr>
          <w:rFonts w:ascii="Arial" w:hAnsi="Arial" w:cs="Arial"/>
        </w:rPr>
        <w:t>13. Kaplinler – Quick-fit, cam ve oluklu kaplinlerde manivelalar</w:t>
      </w:r>
      <w:r w:rsidR="00123F7B">
        <w:rPr>
          <w:rFonts w:ascii="Arial" w:hAnsi="Arial" w:cs="Arial"/>
        </w:rPr>
        <w:t>, uanlışlıkla serbest kalmaya sebep olabilecek hareket ve titreşimi engellemek amacıyla</w:t>
      </w:r>
      <w:r>
        <w:rPr>
          <w:rFonts w:ascii="Arial" w:hAnsi="Arial" w:cs="Arial"/>
        </w:rPr>
        <w:t xml:space="preserve"> klips, iğne, tel veya </w:t>
      </w:r>
      <w:r w:rsidR="00123F7B">
        <w:rPr>
          <w:rFonts w:ascii="Arial" w:hAnsi="Arial" w:cs="Arial"/>
        </w:rPr>
        <w:t xml:space="preserve">plastik kablo iplerle güvenli hale getirilmelidir. Hortum kaplininin kırılmasıyla ortaya çıkabilecek yaralanmaları engellemek için sonlarına anti-whiplash kayışları takılmalıdır. </w:t>
      </w:r>
    </w:p>
    <w:p w14:paraId="6B6AF703" w14:textId="77777777" w:rsidR="00123F7B" w:rsidRDefault="00123F7B" w:rsidP="00C811C2">
      <w:pPr>
        <w:spacing w:after="0" w:line="240" w:lineRule="auto"/>
        <w:rPr>
          <w:rFonts w:ascii="Arial" w:hAnsi="Arial" w:cs="Arial"/>
        </w:rPr>
      </w:pPr>
    </w:p>
    <w:p w14:paraId="01931CC3" w14:textId="77777777" w:rsidR="00123F7B" w:rsidRDefault="00123F7B" w:rsidP="00C811C2">
      <w:pPr>
        <w:spacing w:after="0" w:line="240" w:lineRule="auto"/>
        <w:rPr>
          <w:rFonts w:ascii="Arial" w:hAnsi="Arial" w:cs="Arial"/>
        </w:rPr>
      </w:pPr>
      <w:r>
        <w:rPr>
          <w:rFonts w:ascii="Arial" w:hAnsi="Arial" w:cs="Arial"/>
        </w:rPr>
        <w:t>14. Hortum Desteği – Son bağlantıların ve bağlantı kaplinlerine fazla baskı gelmediğinden emin olmak için hortumların düzgün şekilde desteklenmesi gerekmektedir.</w:t>
      </w:r>
    </w:p>
    <w:p w14:paraId="03C32342" w14:textId="77777777" w:rsidR="00123F7B" w:rsidRDefault="00123F7B" w:rsidP="00C811C2">
      <w:pPr>
        <w:spacing w:after="0" w:line="240" w:lineRule="auto"/>
        <w:rPr>
          <w:rFonts w:ascii="Arial" w:hAnsi="Arial" w:cs="Arial"/>
        </w:rPr>
      </w:pPr>
    </w:p>
    <w:p w14:paraId="702C5A37" w14:textId="5C0A704F" w:rsidR="00123F7B" w:rsidRDefault="00123F7B" w:rsidP="00C811C2">
      <w:pPr>
        <w:spacing w:after="0" w:line="240" w:lineRule="auto"/>
        <w:rPr>
          <w:rFonts w:ascii="Arial" w:hAnsi="Arial" w:cs="Arial"/>
        </w:rPr>
      </w:pPr>
      <w:r w:rsidRPr="0051438A">
        <w:rPr>
          <w:rFonts w:ascii="Arial" w:hAnsi="Arial" w:cs="Arial"/>
          <w:highlight w:val="yellow"/>
        </w:rPr>
        <w:t>15. Dips</w:t>
      </w:r>
      <w:r>
        <w:rPr>
          <w:rFonts w:ascii="Arial" w:hAnsi="Arial" w:cs="Arial"/>
        </w:rPr>
        <w:t xml:space="preserve"> – Alıcı </w:t>
      </w:r>
      <w:r w:rsidR="005D7C0C">
        <w:rPr>
          <w:rFonts w:ascii="Arial" w:hAnsi="Arial" w:cs="Arial"/>
        </w:rPr>
        <w:t>Barcın</w:t>
      </w:r>
      <w:r>
        <w:rPr>
          <w:rFonts w:ascii="Arial" w:hAnsi="Arial" w:cs="Arial"/>
        </w:rPr>
        <w:t xml:space="preserve"> görevli personeli tarafından diplerin açıldığı görüldüğünde, gerekli olduğunda yardım edilmelidir. Açılan </w:t>
      </w:r>
      <w:r w:rsidR="00150C26">
        <w:rPr>
          <w:rFonts w:ascii="Arial" w:hAnsi="Arial" w:cs="Arial"/>
        </w:rPr>
        <w:t>dipler</w:t>
      </w:r>
      <w:r>
        <w:rPr>
          <w:rFonts w:ascii="Arial" w:hAnsi="Arial" w:cs="Arial"/>
        </w:rPr>
        <w:t xml:space="preserve"> uygun olduğunda </w:t>
      </w:r>
      <w:r w:rsidR="00150C26">
        <w:rPr>
          <w:rFonts w:ascii="Arial" w:hAnsi="Arial" w:cs="Arial"/>
        </w:rPr>
        <w:t>alınmalı, bakılmalı ve kaydedilmelidir.</w:t>
      </w:r>
    </w:p>
    <w:p w14:paraId="708DE101" w14:textId="77777777" w:rsidR="00150C26" w:rsidRDefault="00150C26" w:rsidP="00C811C2">
      <w:pPr>
        <w:spacing w:after="0" w:line="240" w:lineRule="auto"/>
        <w:rPr>
          <w:rFonts w:ascii="Arial" w:hAnsi="Arial" w:cs="Arial"/>
        </w:rPr>
      </w:pPr>
    </w:p>
    <w:p w14:paraId="0DFDC90B" w14:textId="77777777" w:rsidR="00150C26" w:rsidRDefault="00150C26" w:rsidP="00C811C2">
      <w:pPr>
        <w:spacing w:after="0" w:line="240" w:lineRule="auto"/>
        <w:rPr>
          <w:rFonts w:ascii="Arial" w:hAnsi="Arial" w:cs="Arial"/>
        </w:rPr>
      </w:pPr>
      <w:r>
        <w:rPr>
          <w:rFonts w:ascii="Arial" w:hAnsi="Arial" w:cs="Arial"/>
        </w:rPr>
        <w:t xml:space="preserve">16. Bağlantılar – Teslimat başlamadan önce üzerinde anlaşılan </w:t>
      </w:r>
      <w:r w:rsidR="00C04DF9">
        <w:rPr>
          <w:rFonts w:ascii="Arial" w:hAnsi="Arial" w:cs="Arial"/>
        </w:rPr>
        <w:t>karşılıklı iletişim sistemi ve acil durum durma sinyali/ayarlamaları teslimat başlamadan önce test edilmelidir. Teslimat boyunca etkin bir karşılıklı iletişim kurulmalıdır.</w:t>
      </w:r>
    </w:p>
    <w:p w14:paraId="5C167134" w14:textId="77777777" w:rsidR="00C04DF9" w:rsidRDefault="00C04DF9" w:rsidP="00C811C2">
      <w:pPr>
        <w:spacing w:after="0" w:line="240" w:lineRule="auto"/>
        <w:rPr>
          <w:rFonts w:ascii="Arial" w:hAnsi="Arial" w:cs="Arial"/>
        </w:rPr>
      </w:pPr>
    </w:p>
    <w:p w14:paraId="6401B94C" w14:textId="6C39BC9E" w:rsidR="00C04DF9" w:rsidRDefault="00C04DF9" w:rsidP="00C811C2">
      <w:pPr>
        <w:spacing w:after="0" w:line="240" w:lineRule="auto"/>
        <w:rPr>
          <w:rFonts w:ascii="Arial" w:hAnsi="Arial" w:cs="Arial"/>
        </w:rPr>
      </w:pPr>
      <w:r>
        <w:rPr>
          <w:rFonts w:ascii="Arial" w:hAnsi="Arial" w:cs="Arial"/>
        </w:rPr>
        <w:t xml:space="preserve">17. Başlangıç – Alıcı </w:t>
      </w:r>
      <w:r w:rsidR="005D7C0C">
        <w:rPr>
          <w:rFonts w:ascii="Arial" w:hAnsi="Arial" w:cs="Arial"/>
        </w:rPr>
        <w:t>Barcdan</w:t>
      </w:r>
      <w:r>
        <w:rPr>
          <w:rFonts w:ascii="Arial" w:hAnsi="Arial" w:cs="Arial"/>
        </w:rPr>
        <w:t xml:space="preserve"> bu yönde bir tavsiye geldiğinde, teslimat kararlaştırılan başlangıç düşük oranında ve düşük basınçla başlayabilir.</w:t>
      </w:r>
    </w:p>
    <w:p w14:paraId="312E778B" w14:textId="77777777" w:rsidR="00C04DF9" w:rsidRDefault="00C04DF9" w:rsidP="00C811C2">
      <w:pPr>
        <w:spacing w:after="0" w:line="240" w:lineRule="auto"/>
        <w:rPr>
          <w:rFonts w:ascii="Arial" w:hAnsi="Arial" w:cs="Arial"/>
        </w:rPr>
      </w:pPr>
    </w:p>
    <w:p w14:paraId="5EACEEA7" w14:textId="2962BA0B" w:rsidR="00C04DF9" w:rsidRDefault="00C04DF9" w:rsidP="00C811C2">
      <w:pPr>
        <w:spacing w:after="0" w:line="240" w:lineRule="auto"/>
        <w:rPr>
          <w:rFonts w:ascii="Arial" w:hAnsi="Arial" w:cs="Arial"/>
        </w:rPr>
      </w:pPr>
      <w:r>
        <w:rPr>
          <w:rFonts w:ascii="Arial" w:hAnsi="Arial" w:cs="Arial"/>
        </w:rPr>
        <w:t xml:space="preserve">18. Sızma Kontrolleri </w:t>
      </w:r>
      <w:r w:rsidR="00173BE6">
        <w:rPr>
          <w:rFonts w:ascii="Arial" w:hAnsi="Arial" w:cs="Arial"/>
        </w:rPr>
        <w:t>–</w:t>
      </w:r>
      <w:r>
        <w:rPr>
          <w:rFonts w:ascii="Arial" w:hAnsi="Arial" w:cs="Arial"/>
        </w:rPr>
        <w:t xml:space="preserve"> </w:t>
      </w:r>
      <w:r w:rsidR="00173BE6">
        <w:rPr>
          <w:rFonts w:ascii="Arial" w:hAnsi="Arial" w:cs="Arial"/>
        </w:rPr>
        <w:t xml:space="preserve">Tüm ortumlar ve bütün teslimat sistemi herhangi bir sızıntı olmadığını teyit etmek için incelenmelidir. Teslimat boyunca da düzenli olarak kontrol edilmelidir. </w:t>
      </w:r>
      <w:r w:rsidR="00F8496C">
        <w:rPr>
          <w:rFonts w:ascii="Arial" w:hAnsi="Arial" w:cs="Arial"/>
        </w:rPr>
        <w:t xml:space="preserve">Herşeyin yolunda olduğu görülüp </w:t>
      </w:r>
      <w:r w:rsidR="005D7C0C">
        <w:rPr>
          <w:rFonts w:ascii="Arial" w:hAnsi="Arial" w:cs="Arial"/>
        </w:rPr>
        <w:t>Barcın</w:t>
      </w:r>
      <w:r w:rsidR="00F8496C">
        <w:rPr>
          <w:rFonts w:ascii="Arial" w:hAnsi="Arial" w:cs="Arial"/>
        </w:rPr>
        <w:t xml:space="preserve"> onayı alındığında teslimat oranı ve basınç anlaşılan seviyeye yükseltilebilir.</w:t>
      </w:r>
    </w:p>
    <w:p w14:paraId="2B4C70BC" w14:textId="77777777" w:rsidR="00F8496C" w:rsidRDefault="00F8496C" w:rsidP="00C811C2">
      <w:pPr>
        <w:spacing w:after="0" w:line="240" w:lineRule="auto"/>
        <w:rPr>
          <w:rFonts w:ascii="Arial" w:hAnsi="Arial" w:cs="Arial"/>
        </w:rPr>
      </w:pPr>
    </w:p>
    <w:p w14:paraId="2E8D9DA3" w14:textId="43993979" w:rsidR="00F8496C" w:rsidRDefault="00F8496C" w:rsidP="00C811C2">
      <w:pPr>
        <w:spacing w:after="0" w:line="240" w:lineRule="auto"/>
        <w:rPr>
          <w:rFonts w:ascii="Arial" w:hAnsi="Arial" w:cs="Arial"/>
        </w:rPr>
      </w:pPr>
      <w:r>
        <w:rPr>
          <w:rFonts w:ascii="Arial" w:hAnsi="Arial" w:cs="Arial"/>
        </w:rPr>
        <w:t xml:space="preserve">19. Bekleme – Barç mürettebatı, alıcı </w:t>
      </w:r>
      <w:r w:rsidR="005D7C0C">
        <w:rPr>
          <w:rFonts w:ascii="Arial" w:hAnsi="Arial" w:cs="Arial"/>
        </w:rPr>
        <w:t>Barcdan</w:t>
      </w:r>
      <w:r>
        <w:rPr>
          <w:rFonts w:ascii="Arial" w:hAnsi="Arial" w:cs="Arial"/>
        </w:rPr>
        <w:t xml:space="preserve"> teslimatın durması veya yavaşlaması isteği gelmesi ihtimaline karşı beklemelidir.</w:t>
      </w:r>
    </w:p>
    <w:p w14:paraId="09E538AE" w14:textId="77777777" w:rsidR="00F8496C" w:rsidRDefault="00F8496C" w:rsidP="00C811C2">
      <w:pPr>
        <w:spacing w:after="0" w:line="240" w:lineRule="auto"/>
        <w:rPr>
          <w:rFonts w:ascii="Arial" w:hAnsi="Arial" w:cs="Arial"/>
        </w:rPr>
      </w:pPr>
    </w:p>
    <w:p w14:paraId="39BC231C" w14:textId="77777777" w:rsidR="00F8496C" w:rsidRDefault="00F8496C" w:rsidP="00C811C2">
      <w:pPr>
        <w:spacing w:after="0" w:line="240" w:lineRule="auto"/>
        <w:rPr>
          <w:rFonts w:ascii="Arial" w:hAnsi="Arial" w:cs="Arial"/>
        </w:rPr>
      </w:pPr>
      <w:r>
        <w:rPr>
          <w:rFonts w:ascii="Arial" w:hAnsi="Arial" w:cs="Arial"/>
        </w:rPr>
        <w:t>20. Numune Alma – Tüm gerekli numuneler prosedürlere uygun olarak alınmalı, mühürlenmeli ve etiketlenmelidir. Gerekli olan durumlarda tanık eşliğinde yapılmalıdır.</w:t>
      </w:r>
    </w:p>
    <w:p w14:paraId="019BAFFC" w14:textId="77777777" w:rsidR="00F8496C" w:rsidRDefault="00F8496C" w:rsidP="00C811C2">
      <w:pPr>
        <w:spacing w:after="0" w:line="240" w:lineRule="auto"/>
        <w:rPr>
          <w:rFonts w:ascii="Arial" w:hAnsi="Arial" w:cs="Arial"/>
        </w:rPr>
      </w:pPr>
    </w:p>
    <w:p w14:paraId="4CBAFC9C" w14:textId="77777777" w:rsidR="00F8496C" w:rsidRDefault="00F8496C" w:rsidP="00C811C2">
      <w:pPr>
        <w:spacing w:after="0" w:line="240" w:lineRule="auto"/>
        <w:rPr>
          <w:rFonts w:ascii="Arial" w:hAnsi="Arial" w:cs="Arial"/>
          <w:b/>
        </w:rPr>
      </w:pPr>
      <w:r>
        <w:rPr>
          <w:rFonts w:ascii="Arial" w:hAnsi="Arial" w:cs="Arial"/>
          <w:b/>
        </w:rPr>
        <w:t>c) Tamamlama ve Ayrılma</w:t>
      </w:r>
    </w:p>
    <w:p w14:paraId="3C79D101" w14:textId="77777777" w:rsidR="00F8496C" w:rsidRDefault="00F8496C" w:rsidP="00C811C2">
      <w:pPr>
        <w:spacing w:after="0" w:line="240" w:lineRule="auto"/>
        <w:rPr>
          <w:rFonts w:ascii="Arial" w:hAnsi="Arial" w:cs="Arial"/>
        </w:rPr>
      </w:pPr>
    </w:p>
    <w:p w14:paraId="2853DA9F" w14:textId="77777777" w:rsidR="00F8496C" w:rsidRDefault="00F8496C" w:rsidP="00C811C2">
      <w:pPr>
        <w:spacing w:after="0" w:line="240" w:lineRule="auto"/>
        <w:rPr>
          <w:rFonts w:ascii="Arial" w:hAnsi="Arial" w:cs="Arial"/>
        </w:rPr>
      </w:pPr>
      <w:r>
        <w:rPr>
          <w:rFonts w:ascii="Arial" w:hAnsi="Arial" w:cs="Arial"/>
        </w:rPr>
        <w:lastRenderedPageBreak/>
        <w:t>1. Kapatma – Tamamlandığında sistem ve valfler kapatılmalıdır.</w:t>
      </w:r>
    </w:p>
    <w:p w14:paraId="33F6D5A3" w14:textId="77777777" w:rsidR="00F8496C" w:rsidRDefault="00F8496C" w:rsidP="00C811C2">
      <w:pPr>
        <w:spacing w:after="0" w:line="240" w:lineRule="auto"/>
        <w:rPr>
          <w:rFonts w:ascii="Arial" w:hAnsi="Arial" w:cs="Arial"/>
        </w:rPr>
      </w:pPr>
    </w:p>
    <w:p w14:paraId="1F6E99D2" w14:textId="77777777" w:rsidR="00F8496C" w:rsidRDefault="00F8496C" w:rsidP="00C811C2">
      <w:pPr>
        <w:spacing w:after="0" w:line="240" w:lineRule="auto"/>
        <w:rPr>
          <w:rFonts w:ascii="Arial" w:hAnsi="Arial" w:cs="Arial"/>
        </w:rPr>
      </w:pPr>
      <w:r>
        <w:rPr>
          <w:rFonts w:ascii="Arial" w:hAnsi="Arial" w:cs="Arial"/>
        </w:rPr>
        <w:t>2. Hortum Dreynleri – Hortumlar Ayrılma sırasında dökülme olmaması için dikkatle boşaltılmalıdır. Hatları temizlemek için basınçlı hava kullanılmamalıdır.</w:t>
      </w:r>
    </w:p>
    <w:p w14:paraId="710FCB54" w14:textId="77777777" w:rsidR="00F8496C" w:rsidRDefault="00F8496C" w:rsidP="00C811C2">
      <w:pPr>
        <w:spacing w:after="0" w:line="240" w:lineRule="auto"/>
        <w:rPr>
          <w:rFonts w:ascii="Arial" w:hAnsi="Arial" w:cs="Arial"/>
        </w:rPr>
      </w:pPr>
    </w:p>
    <w:p w14:paraId="05F83EA5" w14:textId="105C38B3" w:rsidR="00F8496C" w:rsidRDefault="00F8496C" w:rsidP="00C811C2">
      <w:pPr>
        <w:spacing w:after="0" w:line="240" w:lineRule="auto"/>
        <w:rPr>
          <w:rFonts w:ascii="Arial" w:hAnsi="Arial" w:cs="Arial"/>
        </w:rPr>
      </w:pPr>
      <w:r>
        <w:rPr>
          <w:rFonts w:ascii="Arial" w:hAnsi="Arial" w:cs="Arial"/>
        </w:rPr>
        <w:t xml:space="preserve">3. </w:t>
      </w:r>
      <w:r w:rsidR="0051438A">
        <w:rPr>
          <w:rFonts w:ascii="Arial" w:hAnsi="Arial" w:cs="Arial"/>
        </w:rPr>
        <w:t>Sökme</w:t>
      </w:r>
      <w:r>
        <w:rPr>
          <w:rFonts w:ascii="Arial" w:hAnsi="Arial" w:cs="Arial"/>
        </w:rPr>
        <w:t xml:space="preserve"> – Hortumlar dikkatle ayrılmalı ve boşlukların kapatılmasıyla güvenceye alınmalıdır. </w:t>
      </w:r>
    </w:p>
    <w:p w14:paraId="1F87ED6D" w14:textId="77777777" w:rsidR="00F8496C" w:rsidRDefault="00F8496C" w:rsidP="00C811C2">
      <w:pPr>
        <w:spacing w:after="0" w:line="240" w:lineRule="auto"/>
        <w:rPr>
          <w:rFonts w:ascii="Arial" w:hAnsi="Arial" w:cs="Arial"/>
        </w:rPr>
      </w:pPr>
    </w:p>
    <w:p w14:paraId="3CAC2BE4" w14:textId="3CA4DE96" w:rsidR="00F8496C" w:rsidRDefault="00F8496C" w:rsidP="00C811C2">
      <w:pPr>
        <w:spacing w:after="0" w:line="240" w:lineRule="auto"/>
        <w:rPr>
          <w:rFonts w:ascii="Arial" w:hAnsi="Arial" w:cs="Arial"/>
        </w:rPr>
      </w:pPr>
      <w:r>
        <w:rPr>
          <w:rFonts w:ascii="Arial" w:hAnsi="Arial" w:cs="Arial"/>
        </w:rPr>
        <w:t xml:space="preserve">4. Dokümantasyon – Teslim edilen miktarın alındısını doğrulayan dokümantasyon tamamlanmalı ve </w:t>
      </w:r>
      <w:r w:rsidR="007E2581">
        <w:rPr>
          <w:rFonts w:ascii="Arial" w:hAnsi="Arial" w:cs="Arial"/>
        </w:rPr>
        <w:t>Barc</w:t>
      </w:r>
      <w:r>
        <w:rPr>
          <w:rFonts w:ascii="Arial" w:hAnsi="Arial" w:cs="Arial"/>
        </w:rPr>
        <w:t xml:space="preserve"> tarafından imzalanmalıdır.</w:t>
      </w:r>
    </w:p>
    <w:p w14:paraId="341C93A2" w14:textId="77777777" w:rsidR="00F8496C" w:rsidRDefault="00F8496C" w:rsidP="00C811C2">
      <w:pPr>
        <w:spacing w:after="0" w:line="240" w:lineRule="auto"/>
        <w:rPr>
          <w:rFonts w:ascii="Arial" w:hAnsi="Arial" w:cs="Arial"/>
        </w:rPr>
      </w:pPr>
    </w:p>
    <w:p w14:paraId="47588478" w14:textId="77777777" w:rsidR="00F8496C" w:rsidRDefault="00F8496C" w:rsidP="00C811C2">
      <w:pPr>
        <w:spacing w:after="0" w:line="240" w:lineRule="auto"/>
        <w:rPr>
          <w:rFonts w:ascii="Arial" w:hAnsi="Arial" w:cs="Arial"/>
        </w:rPr>
      </w:pPr>
      <w:r>
        <w:rPr>
          <w:rFonts w:ascii="Arial" w:hAnsi="Arial" w:cs="Arial"/>
        </w:rPr>
        <w:t>5. Gerekli tüm numuneler saklanmak üzere teslim edilmelidir.</w:t>
      </w:r>
    </w:p>
    <w:p w14:paraId="29DEC889" w14:textId="77777777" w:rsidR="00F8496C" w:rsidRDefault="00F8496C" w:rsidP="00C811C2">
      <w:pPr>
        <w:spacing w:after="0" w:line="240" w:lineRule="auto"/>
        <w:rPr>
          <w:rFonts w:ascii="Arial" w:hAnsi="Arial" w:cs="Arial"/>
        </w:rPr>
      </w:pPr>
      <w:r>
        <w:rPr>
          <w:rFonts w:ascii="Arial" w:hAnsi="Arial" w:cs="Arial"/>
        </w:rPr>
        <w:t>Saklanan Numuneler – Saklanan tüm numuneler gerekli süre boyunca güvenceye alınıp depolanacaktır. Bölüm 3.5’e bakınız.</w:t>
      </w:r>
    </w:p>
    <w:p w14:paraId="62BFFA8C" w14:textId="77777777" w:rsidR="00F8496C" w:rsidRDefault="00F8496C" w:rsidP="00C811C2">
      <w:pPr>
        <w:spacing w:after="0" w:line="240" w:lineRule="auto"/>
        <w:rPr>
          <w:rFonts w:ascii="Arial" w:hAnsi="Arial" w:cs="Arial"/>
        </w:rPr>
      </w:pPr>
    </w:p>
    <w:p w14:paraId="79FBB156" w14:textId="77777777" w:rsidR="00F8496C" w:rsidRDefault="00F8496C" w:rsidP="00C811C2">
      <w:pPr>
        <w:spacing w:after="0" w:line="240" w:lineRule="auto"/>
        <w:rPr>
          <w:rFonts w:ascii="Arial" w:hAnsi="Arial" w:cs="Arial"/>
          <w:b/>
        </w:rPr>
      </w:pPr>
      <w:r>
        <w:rPr>
          <w:rFonts w:ascii="Arial" w:hAnsi="Arial" w:cs="Arial"/>
          <w:b/>
        </w:rPr>
        <w:t xml:space="preserve">5.3 Hortumlar ve Kaplinler </w:t>
      </w:r>
    </w:p>
    <w:p w14:paraId="47CF2056" w14:textId="77777777" w:rsidR="00F8496C" w:rsidRDefault="00F8496C" w:rsidP="00C811C2">
      <w:pPr>
        <w:spacing w:after="0" w:line="240" w:lineRule="auto"/>
        <w:rPr>
          <w:rFonts w:ascii="Arial" w:hAnsi="Arial" w:cs="Arial"/>
          <w:b/>
        </w:rPr>
      </w:pPr>
    </w:p>
    <w:p w14:paraId="701852E3" w14:textId="77777777" w:rsidR="00F8496C" w:rsidRDefault="00F8496C" w:rsidP="00C811C2">
      <w:pPr>
        <w:spacing w:after="0" w:line="240" w:lineRule="auto"/>
        <w:rPr>
          <w:rFonts w:ascii="Arial" w:hAnsi="Arial" w:cs="Arial"/>
          <w:b/>
        </w:rPr>
      </w:pPr>
      <w:r>
        <w:rPr>
          <w:rFonts w:ascii="Arial" w:hAnsi="Arial" w:cs="Arial"/>
          <w:b/>
        </w:rPr>
        <w:t>5.3.1 Hortum Yönetimi</w:t>
      </w:r>
    </w:p>
    <w:p w14:paraId="7030D1E3" w14:textId="77777777" w:rsidR="00897D0C" w:rsidRDefault="00897D0C" w:rsidP="00C811C2">
      <w:pPr>
        <w:spacing w:after="0" w:line="240" w:lineRule="auto"/>
        <w:rPr>
          <w:rFonts w:ascii="Arial" w:hAnsi="Arial" w:cs="Arial"/>
        </w:rPr>
      </w:pPr>
    </w:p>
    <w:p w14:paraId="1BF0E262" w14:textId="49BEC82A" w:rsidR="00F8496C" w:rsidRDefault="00897D0C" w:rsidP="00C811C2">
      <w:pPr>
        <w:spacing w:after="0" w:line="240" w:lineRule="auto"/>
        <w:rPr>
          <w:rFonts w:ascii="Arial" w:hAnsi="Arial" w:cs="Arial"/>
        </w:rPr>
      </w:pPr>
      <w:r>
        <w:rPr>
          <w:rFonts w:ascii="Arial" w:hAnsi="Arial" w:cs="Arial"/>
        </w:rPr>
        <w:t xml:space="preserve">Hortumlar ve kaplinler yakıt ikmali ve yağ transferi operasyonlarının emniyetinde çok önemli rol oynar ve bundan dolayı tanımlanmaları, tedariği, denetimleri, bakımları, test edilmeleri ve kullanımlarında ciddi kontroller yapılmaktadır. Bu detaylar ilgili endüstride ve  PO’nun uyumlu olunmasını gerekli gördüğü  PO standart ve prosedürlerinde açıklanmakta ve dahil edilmektedir. </w:t>
      </w:r>
    </w:p>
    <w:p w14:paraId="03299941" w14:textId="77777777" w:rsidR="00B825EA" w:rsidRDefault="00C017CC" w:rsidP="0002069F">
      <w:pPr>
        <w:pStyle w:val="ListParagraph"/>
        <w:numPr>
          <w:ilvl w:val="0"/>
          <w:numId w:val="25"/>
        </w:numPr>
        <w:spacing w:after="0" w:line="240" w:lineRule="auto"/>
        <w:rPr>
          <w:rFonts w:ascii="Arial" w:hAnsi="Arial" w:cs="Arial"/>
        </w:rPr>
      </w:pPr>
      <w:r>
        <w:rPr>
          <w:rFonts w:ascii="Arial" w:hAnsi="Arial" w:cs="Arial"/>
        </w:rPr>
        <w:t xml:space="preserve">Barç ve </w:t>
      </w:r>
      <w:r w:rsidR="00166C45">
        <w:rPr>
          <w:rFonts w:ascii="Arial" w:hAnsi="Arial" w:cs="Arial"/>
        </w:rPr>
        <w:t>devre</w:t>
      </w:r>
      <w:r>
        <w:rPr>
          <w:rFonts w:ascii="Arial" w:hAnsi="Arial" w:cs="Arial"/>
        </w:rPr>
        <w:t xml:space="preserve"> operasyonları için kullanılan hortumlara uygulanabilen gereklilikler genellikle ISGOTT V’te yer almaktadır. Belli durumlar kullanılan bazı özel ve hafif hortumlar başka yerlerde veya üretici yönergelerinde açıklanabilir.</w:t>
      </w:r>
    </w:p>
    <w:p w14:paraId="6DE9094F" w14:textId="77777777" w:rsidR="00C017CC" w:rsidRDefault="00C017CC" w:rsidP="0002069F">
      <w:pPr>
        <w:pStyle w:val="ListParagraph"/>
        <w:numPr>
          <w:ilvl w:val="0"/>
          <w:numId w:val="25"/>
        </w:numPr>
        <w:spacing w:after="0" w:line="240" w:lineRule="auto"/>
        <w:rPr>
          <w:rFonts w:ascii="Arial" w:hAnsi="Arial" w:cs="Arial"/>
        </w:rPr>
      </w:pPr>
      <w:r>
        <w:rPr>
          <w:rFonts w:ascii="Arial" w:hAnsi="Arial" w:cs="Arial"/>
        </w:rPr>
        <w:t>Kara araçları tarafından yapılan teslimatlar için kullanılan hortumlar için gereklilikler RTGEP Sarı Kılavuzda veya sonraki ikame standartlar ve elkitaplarında bulunabilir.</w:t>
      </w:r>
    </w:p>
    <w:p w14:paraId="20170C79" w14:textId="77777777" w:rsidR="00C017CC" w:rsidRDefault="00C017CC" w:rsidP="00C017CC">
      <w:pPr>
        <w:spacing w:after="0" w:line="240" w:lineRule="auto"/>
        <w:rPr>
          <w:rFonts w:ascii="Arial" w:hAnsi="Arial" w:cs="Arial"/>
        </w:rPr>
      </w:pPr>
    </w:p>
    <w:p w14:paraId="2F46303C" w14:textId="408E8E69" w:rsidR="00C017CC" w:rsidRDefault="00C017CC" w:rsidP="00C017CC">
      <w:pPr>
        <w:spacing w:after="0" w:line="240" w:lineRule="auto"/>
        <w:rPr>
          <w:rFonts w:ascii="Arial" w:hAnsi="Arial" w:cs="Arial"/>
        </w:rPr>
      </w:pPr>
      <w:r>
        <w:rPr>
          <w:rFonts w:ascii="Arial" w:hAnsi="Arial" w:cs="Arial"/>
        </w:rPr>
        <w:t xml:space="preserve"> PO’da hortumların fiziksel yönetimi normalde, ya sözleşmeli operasyonel servis sağlayıcı ilgili barçın veya kara aracı operatörünün ya da  PO’nun yükleme veya sevkıyat vs. yaptığı tesislerin operatörlerinin sorumluluğudur. </w:t>
      </w:r>
    </w:p>
    <w:p w14:paraId="32B54311" w14:textId="77777777" w:rsidR="00CC02B7" w:rsidRDefault="00CC02B7" w:rsidP="00C017CC">
      <w:pPr>
        <w:spacing w:after="0" w:line="240" w:lineRule="auto"/>
        <w:rPr>
          <w:rFonts w:ascii="Arial" w:hAnsi="Arial" w:cs="Arial"/>
        </w:rPr>
      </w:pPr>
    </w:p>
    <w:p w14:paraId="6EDAB1C6" w14:textId="77777777" w:rsidR="00CC02B7" w:rsidRDefault="00CC02B7" w:rsidP="00C017CC">
      <w:pPr>
        <w:spacing w:after="0" w:line="240" w:lineRule="auto"/>
        <w:rPr>
          <w:rFonts w:ascii="Arial" w:hAnsi="Arial" w:cs="Arial"/>
        </w:rPr>
      </w:pPr>
      <w:r>
        <w:rPr>
          <w:rFonts w:ascii="Arial" w:hAnsi="Arial" w:cs="Arial"/>
        </w:rPr>
        <w:t>Deniz Satış Departman Müdürü ve diğer sözleşme sahipleri, sözleşmelerin hortumlar için gerekli standartları belirttiğinden ve denetimlerin gerçekleşmesindeki haklarından emin olmalıdır</w:t>
      </w:r>
      <w:r w:rsidR="00403B34">
        <w:rPr>
          <w:rFonts w:ascii="Arial" w:hAnsi="Arial" w:cs="Arial"/>
        </w:rPr>
        <w:t>.</w:t>
      </w:r>
    </w:p>
    <w:p w14:paraId="56E2E786" w14:textId="2BDC4AC5" w:rsidR="00CC02B7" w:rsidRDefault="00403B34" w:rsidP="0002069F">
      <w:pPr>
        <w:pStyle w:val="ListParagraph"/>
        <w:numPr>
          <w:ilvl w:val="0"/>
          <w:numId w:val="26"/>
        </w:numPr>
        <w:spacing w:after="0" w:line="240" w:lineRule="auto"/>
        <w:rPr>
          <w:rFonts w:ascii="Arial" w:hAnsi="Arial" w:cs="Arial"/>
        </w:rPr>
      </w:pPr>
      <w:r>
        <w:rPr>
          <w:rFonts w:ascii="Arial" w:hAnsi="Arial" w:cs="Arial"/>
        </w:rPr>
        <w:t xml:space="preserve">Barç konusunda, hortum yönetimi SQA barç denetim bölümünü ve, belli kiralamalarda, </w:t>
      </w:r>
      <w:r w:rsidR="007E2581">
        <w:rPr>
          <w:rFonts w:ascii="Arial" w:hAnsi="Arial" w:cs="Arial"/>
        </w:rPr>
        <w:t>Barc</w:t>
      </w:r>
      <w:r>
        <w:rPr>
          <w:rFonts w:ascii="Arial" w:hAnsi="Arial" w:cs="Arial"/>
        </w:rPr>
        <w:t>-sahibi Yönetim Değerlendirme süreçlerinde yer almaktadır.</w:t>
      </w:r>
    </w:p>
    <w:p w14:paraId="59D8DD6A" w14:textId="77777777" w:rsidR="00403B34" w:rsidRDefault="00403B34" w:rsidP="0002069F">
      <w:pPr>
        <w:pStyle w:val="ListParagraph"/>
        <w:numPr>
          <w:ilvl w:val="0"/>
          <w:numId w:val="26"/>
        </w:numPr>
        <w:spacing w:after="0" w:line="240" w:lineRule="auto"/>
        <w:rPr>
          <w:rFonts w:ascii="Arial" w:hAnsi="Arial" w:cs="Arial"/>
        </w:rPr>
      </w:pPr>
      <w:r>
        <w:rPr>
          <w:rFonts w:ascii="Arial" w:hAnsi="Arial" w:cs="Arial"/>
        </w:rPr>
        <w:t>Karayolu taşımacılığında bu konu ön sözleşme ve sözleşmecilerin devam eden denetimlerinde yer almaktadır.</w:t>
      </w:r>
    </w:p>
    <w:p w14:paraId="6FB30E43" w14:textId="77777777" w:rsidR="00403B34" w:rsidRDefault="00403B34" w:rsidP="0002069F">
      <w:pPr>
        <w:pStyle w:val="ListParagraph"/>
        <w:numPr>
          <w:ilvl w:val="0"/>
          <w:numId w:val="26"/>
        </w:numPr>
        <w:spacing w:after="0" w:line="240" w:lineRule="auto"/>
        <w:rPr>
          <w:rFonts w:ascii="Arial" w:hAnsi="Arial" w:cs="Arial"/>
        </w:rPr>
      </w:pPr>
      <w:r>
        <w:rPr>
          <w:rFonts w:ascii="Arial" w:hAnsi="Arial" w:cs="Arial"/>
        </w:rPr>
        <w:t xml:space="preserve">Sahil tesislerindeki </w:t>
      </w:r>
      <w:r w:rsidR="00166C45">
        <w:rPr>
          <w:rFonts w:ascii="Arial" w:hAnsi="Arial" w:cs="Arial"/>
        </w:rPr>
        <w:t>devre</w:t>
      </w:r>
      <w:r>
        <w:rPr>
          <w:rFonts w:ascii="Arial" w:hAnsi="Arial" w:cs="Arial"/>
        </w:rPr>
        <w:t xml:space="preserve"> teslimatlarında kullanılan hortumlar, sert dirsekler ve emici bariyerler tesis operatörlerinin sorumluluğundadır ve OCIMF temel kriter değerlendirmesinin uygulamasına dahil edilmektedir.</w:t>
      </w:r>
    </w:p>
    <w:p w14:paraId="4337099D" w14:textId="77777777" w:rsidR="00403B34" w:rsidRDefault="00403B34" w:rsidP="00403B34">
      <w:pPr>
        <w:spacing w:after="0" w:line="240" w:lineRule="auto"/>
        <w:rPr>
          <w:rFonts w:ascii="Arial" w:hAnsi="Arial" w:cs="Arial"/>
        </w:rPr>
      </w:pPr>
      <w:r>
        <w:rPr>
          <w:rFonts w:ascii="Arial" w:hAnsi="Arial" w:cs="Arial"/>
        </w:rPr>
        <w:t xml:space="preserve">Hortumları satın alırken amaçlanan hizmet için uygun olup olmadığının profesyonel tedarikçilerden sorularak tavsiye alınması gerekmektedir. </w:t>
      </w:r>
    </w:p>
    <w:p w14:paraId="3178ADD1" w14:textId="77777777" w:rsidR="00403B34" w:rsidRDefault="00403B34" w:rsidP="00403B34">
      <w:pPr>
        <w:spacing w:after="0" w:line="240" w:lineRule="auto"/>
        <w:rPr>
          <w:rFonts w:ascii="Arial" w:hAnsi="Arial" w:cs="Arial"/>
        </w:rPr>
      </w:pPr>
    </w:p>
    <w:p w14:paraId="7DB10656" w14:textId="77777777" w:rsidR="00403B34" w:rsidRDefault="00403B34" w:rsidP="00403B34">
      <w:pPr>
        <w:spacing w:after="0" w:line="240" w:lineRule="auto"/>
        <w:rPr>
          <w:rFonts w:ascii="Arial" w:hAnsi="Arial" w:cs="Arial"/>
          <w:b/>
        </w:rPr>
      </w:pPr>
      <w:r>
        <w:rPr>
          <w:rFonts w:ascii="Arial" w:hAnsi="Arial" w:cs="Arial"/>
          <w:b/>
        </w:rPr>
        <w:t>5.3.2 Teslimat Hort</w:t>
      </w:r>
      <w:r w:rsidR="006120D0">
        <w:rPr>
          <w:rFonts w:ascii="Arial" w:hAnsi="Arial" w:cs="Arial"/>
          <w:b/>
        </w:rPr>
        <w:t>umlarının/ Yükleme Kollarının</w:t>
      </w:r>
      <w:r>
        <w:rPr>
          <w:rFonts w:ascii="Arial" w:hAnsi="Arial" w:cs="Arial"/>
          <w:b/>
        </w:rPr>
        <w:t xml:space="preserve"> Boşaltılması</w:t>
      </w:r>
    </w:p>
    <w:p w14:paraId="0B4D022A" w14:textId="77777777" w:rsidR="00403B34" w:rsidRDefault="00403B34" w:rsidP="00403B34">
      <w:pPr>
        <w:spacing w:after="0" w:line="240" w:lineRule="auto"/>
        <w:rPr>
          <w:rFonts w:ascii="Arial" w:hAnsi="Arial" w:cs="Arial"/>
        </w:rPr>
      </w:pPr>
    </w:p>
    <w:p w14:paraId="2458AE8C" w14:textId="5140F4FD" w:rsidR="00403B34" w:rsidRDefault="00403B34" w:rsidP="00403B34">
      <w:pPr>
        <w:spacing w:after="0" w:line="240" w:lineRule="auto"/>
        <w:rPr>
          <w:rFonts w:ascii="Arial" w:hAnsi="Arial" w:cs="Arial"/>
        </w:rPr>
      </w:pPr>
      <w:r>
        <w:rPr>
          <w:rFonts w:ascii="Arial" w:hAnsi="Arial" w:cs="Arial"/>
        </w:rPr>
        <w:t xml:space="preserve">Teslimat operasyonunu bitirdikten sonra, </w:t>
      </w:r>
      <w:r w:rsidR="006120D0">
        <w:rPr>
          <w:rFonts w:ascii="Arial" w:hAnsi="Arial" w:cs="Arial"/>
        </w:rPr>
        <w:t>ayırma sırasında herhangi bir ürün dökülmesi olmaması için,</w:t>
      </w:r>
      <w:r>
        <w:rPr>
          <w:rFonts w:ascii="Arial" w:hAnsi="Arial" w:cs="Arial"/>
        </w:rPr>
        <w:t xml:space="preserve"> teslimat hortumlarının ve </w:t>
      </w:r>
      <w:r w:rsidR="006120D0">
        <w:rPr>
          <w:rFonts w:ascii="Arial" w:hAnsi="Arial" w:cs="Arial"/>
        </w:rPr>
        <w:t>yükleme kollarının</w:t>
      </w:r>
      <w:r>
        <w:rPr>
          <w:rFonts w:ascii="Arial" w:hAnsi="Arial" w:cs="Arial"/>
        </w:rPr>
        <w:t xml:space="preserve"> alıcı </w:t>
      </w:r>
      <w:r w:rsidR="005D7C0C">
        <w:rPr>
          <w:rFonts w:ascii="Arial" w:hAnsi="Arial" w:cs="Arial"/>
        </w:rPr>
        <w:t>Barcın</w:t>
      </w:r>
      <w:r>
        <w:rPr>
          <w:rFonts w:ascii="Arial" w:hAnsi="Arial" w:cs="Arial"/>
        </w:rPr>
        <w:t xml:space="preserve"> t</w:t>
      </w:r>
      <w:r w:rsidR="006120D0">
        <w:rPr>
          <w:rFonts w:ascii="Arial" w:hAnsi="Arial" w:cs="Arial"/>
        </w:rPr>
        <w:t>anklarına ya da</w:t>
      </w:r>
      <w:r>
        <w:rPr>
          <w:rFonts w:ascii="Arial" w:hAnsi="Arial" w:cs="Arial"/>
        </w:rPr>
        <w:t xml:space="preserve"> tedarik </w:t>
      </w:r>
      <w:r w:rsidR="006F32EC">
        <w:rPr>
          <w:rFonts w:ascii="Arial" w:hAnsi="Arial" w:cs="Arial"/>
        </w:rPr>
        <w:t>Barcı</w:t>
      </w:r>
      <w:r>
        <w:rPr>
          <w:rFonts w:ascii="Arial" w:hAnsi="Arial" w:cs="Arial"/>
        </w:rPr>
        <w:t>ne veya karayolu tankerine boşaltılması gerekir.</w:t>
      </w:r>
      <w:r w:rsidR="006120D0">
        <w:rPr>
          <w:rFonts w:ascii="Arial" w:hAnsi="Arial" w:cs="Arial"/>
        </w:rPr>
        <w:t xml:space="preserve"> Kör flençler ardından sabitlenmeli ve sıkılmalıdır ve yükleme kolları istiflenmelidir. Son teslimat değerlendirmesi alınmadan önce hortumlar boşaltılmalıdır.</w:t>
      </w:r>
    </w:p>
    <w:p w14:paraId="792CE78E" w14:textId="77777777" w:rsidR="006120D0" w:rsidRDefault="006120D0" w:rsidP="00403B34">
      <w:pPr>
        <w:spacing w:after="0" w:line="240" w:lineRule="auto"/>
        <w:rPr>
          <w:rFonts w:ascii="Arial" w:hAnsi="Arial" w:cs="Arial"/>
        </w:rPr>
      </w:pPr>
    </w:p>
    <w:p w14:paraId="4ABC235A" w14:textId="77777777" w:rsidR="006120D0" w:rsidRDefault="006120D0" w:rsidP="00403B34">
      <w:pPr>
        <w:spacing w:after="0" w:line="240" w:lineRule="auto"/>
        <w:rPr>
          <w:rFonts w:ascii="Arial" w:hAnsi="Arial" w:cs="Arial"/>
        </w:rPr>
      </w:pPr>
      <w:r>
        <w:rPr>
          <w:rFonts w:ascii="Arial" w:hAnsi="Arial" w:cs="Arial"/>
        </w:rPr>
        <w:t xml:space="preserve">Hatları temizleme genelde kullanılan yöntem, pompa çalışırken valfin dikkatle kapatılması ve sonra basıncı serbest bırakmak için hızlıca açılmasıyla yapılan ‘depo basınç’ kullanılmasıdır. Bu yöntem </w:t>
      </w:r>
      <w:r>
        <w:rPr>
          <w:rFonts w:ascii="Arial" w:hAnsi="Arial" w:cs="Arial"/>
        </w:rPr>
        <w:lastRenderedPageBreak/>
        <w:t>kabul edilebilir, ancak sistem üzerinde aşırı basınç oluşturmamak için kontrollü şekilde yürütülmek zorundadır.</w:t>
      </w:r>
    </w:p>
    <w:p w14:paraId="2EA51BC6" w14:textId="77777777" w:rsidR="006120D0" w:rsidRDefault="006120D0" w:rsidP="00403B34">
      <w:pPr>
        <w:spacing w:after="0" w:line="240" w:lineRule="auto"/>
        <w:rPr>
          <w:rFonts w:ascii="Arial" w:hAnsi="Arial" w:cs="Arial"/>
        </w:rPr>
      </w:pPr>
    </w:p>
    <w:p w14:paraId="0F2739DF" w14:textId="525FCE7E" w:rsidR="006120D0" w:rsidRDefault="006120D0" w:rsidP="00403B34">
      <w:pPr>
        <w:spacing w:after="0" w:line="240" w:lineRule="auto"/>
        <w:rPr>
          <w:rFonts w:ascii="Arial" w:hAnsi="Arial" w:cs="Arial"/>
        </w:rPr>
      </w:pPr>
      <w:r>
        <w:rPr>
          <w:rFonts w:ascii="Arial" w:hAnsi="Arial" w:cs="Arial"/>
        </w:rPr>
        <w:t xml:space="preserve">Hatların veya kolların temizlenmesine basınç hava kullanmaktan kaçınmak gerekmektedir. Ancak, bazı istisnai durumlarda hatların veya kolların basınç hava veya hareketsiz gaz kullanan alıcı </w:t>
      </w:r>
      <w:r w:rsidR="007E2581">
        <w:rPr>
          <w:rFonts w:ascii="Arial" w:hAnsi="Arial" w:cs="Arial"/>
        </w:rPr>
        <w:t>Barc</w:t>
      </w:r>
      <w:r>
        <w:rPr>
          <w:rFonts w:ascii="Arial" w:hAnsi="Arial" w:cs="Arial"/>
        </w:rPr>
        <w:t xml:space="preserve"> için temizlenmesi gerebilir, bu durumda aşağıdaki önlemler kesin olarak takip edilmeli ve </w:t>
      </w:r>
      <w:r w:rsidR="007E2581">
        <w:rPr>
          <w:rFonts w:ascii="Arial" w:hAnsi="Arial" w:cs="Arial"/>
        </w:rPr>
        <w:t>Barc</w:t>
      </w:r>
      <w:r>
        <w:rPr>
          <w:rFonts w:ascii="Arial" w:hAnsi="Arial" w:cs="Arial"/>
        </w:rPr>
        <w:t xml:space="preserve"> ve teslimat tesisi arasında prosedürler üzerine karara varılmalıdır:</w:t>
      </w:r>
    </w:p>
    <w:p w14:paraId="6EE3E9AA" w14:textId="77777777" w:rsidR="006120D0" w:rsidRDefault="006120D0" w:rsidP="00403B34">
      <w:pPr>
        <w:spacing w:after="0" w:line="240" w:lineRule="auto"/>
        <w:rPr>
          <w:rFonts w:ascii="Arial" w:hAnsi="Arial" w:cs="Arial"/>
        </w:rPr>
      </w:pPr>
    </w:p>
    <w:p w14:paraId="38880DCD" w14:textId="77777777" w:rsidR="006120D0" w:rsidRDefault="00822EA4" w:rsidP="0002069F">
      <w:pPr>
        <w:pStyle w:val="ListParagraph"/>
        <w:numPr>
          <w:ilvl w:val="0"/>
          <w:numId w:val="27"/>
        </w:numPr>
        <w:spacing w:after="0" w:line="240" w:lineRule="auto"/>
        <w:rPr>
          <w:rFonts w:ascii="Arial" w:hAnsi="Arial" w:cs="Arial"/>
        </w:rPr>
      </w:pPr>
      <w:r>
        <w:rPr>
          <w:rFonts w:ascii="Arial" w:hAnsi="Arial" w:cs="Arial"/>
        </w:rPr>
        <w:t>Alıcı tankta veya teslimat tankında yeterli hava boşluğu ve menfez bulunmalıdır.</w:t>
      </w:r>
    </w:p>
    <w:p w14:paraId="568652CE" w14:textId="77777777" w:rsidR="00822EA4" w:rsidRDefault="00822EA4" w:rsidP="0002069F">
      <w:pPr>
        <w:pStyle w:val="ListParagraph"/>
        <w:numPr>
          <w:ilvl w:val="0"/>
          <w:numId w:val="27"/>
        </w:numPr>
        <w:spacing w:after="0" w:line="240" w:lineRule="auto"/>
        <w:rPr>
          <w:rFonts w:ascii="Arial" w:hAnsi="Arial" w:cs="Arial"/>
        </w:rPr>
      </w:pPr>
      <w:r>
        <w:rPr>
          <w:rFonts w:ascii="Arial" w:hAnsi="Arial" w:cs="Arial"/>
        </w:rPr>
        <w:t>Hat temizlenir temizlenmez operasyon durmalıdır.</w:t>
      </w:r>
    </w:p>
    <w:p w14:paraId="7A2380CC" w14:textId="77777777" w:rsidR="00822EA4" w:rsidRDefault="00822EA4" w:rsidP="0002069F">
      <w:pPr>
        <w:pStyle w:val="ListParagraph"/>
        <w:numPr>
          <w:ilvl w:val="0"/>
          <w:numId w:val="27"/>
        </w:numPr>
        <w:spacing w:after="0" w:line="240" w:lineRule="auto"/>
        <w:rPr>
          <w:rFonts w:ascii="Arial" w:hAnsi="Arial" w:cs="Arial"/>
        </w:rPr>
      </w:pPr>
      <w:r>
        <w:rPr>
          <w:rFonts w:ascii="Arial" w:hAnsi="Arial" w:cs="Arial"/>
        </w:rPr>
        <w:t>Hat temizleme operasyonunu işin uzmanı bir kişi sürekli idare etmelidir.</w:t>
      </w:r>
    </w:p>
    <w:p w14:paraId="3F111BC1" w14:textId="77777777" w:rsidR="00822EA4" w:rsidRDefault="00822EA4" w:rsidP="00822EA4">
      <w:pPr>
        <w:spacing w:after="0" w:line="240" w:lineRule="auto"/>
        <w:rPr>
          <w:rFonts w:ascii="Arial" w:hAnsi="Arial" w:cs="Arial"/>
        </w:rPr>
      </w:pPr>
    </w:p>
    <w:p w14:paraId="0E628884" w14:textId="77777777" w:rsidR="00822EA4" w:rsidRDefault="00822EA4" w:rsidP="00822EA4">
      <w:pPr>
        <w:spacing w:after="0" w:line="240" w:lineRule="auto"/>
        <w:rPr>
          <w:rFonts w:ascii="Arial" w:hAnsi="Arial" w:cs="Arial"/>
        </w:rPr>
      </w:pPr>
      <w:r>
        <w:rPr>
          <w:rFonts w:ascii="Arial" w:hAnsi="Arial" w:cs="Arial"/>
        </w:rPr>
        <w:t xml:space="preserve">Teslimat ölçüldüğünde,sayaç geri sayımlı takılmadıysa, ölçme birimi hortum içerikleri geri boşaltılmadan önce izole edilmelidir. </w:t>
      </w:r>
    </w:p>
    <w:p w14:paraId="751BFBC7" w14:textId="77777777" w:rsidR="00822EA4" w:rsidRDefault="00822EA4" w:rsidP="00822EA4">
      <w:pPr>
        <w:spacing w:after="0" w:line="240" w:lineRule="auto"/>
        <w:rPr>
          <w:rFonts w:ascii="Arial" w:hAnsi="Arial" w:cs="Arial"/>
        </w:rPr>
      </w:pPr>
    </w:p>
    <w:p w14:paraId="4D96FA9A" w14:textId="5951FD71" w:rsidR="00822EA4" w:rsidRDefault="00822EA4" w:rsidP="00822EA4">
      <w:pPr>
        <w:spacing w:after="0" w:line="240" w:lineRule="auto"/>
        <w:rPr>
          <w:rFonts w:ascii="Arial" w:hAnsi="Arial" w:cs="Arial"/>
        </w:rPr>
      </w:pPr>
      <w:r>
        <w:rPr>
          <w:rFonts w:ascii="Arial" w:hAnsi="Arial" w:cs="Arial"/>
        </w:rPr>
        <w:t xml:space="preserve">Eğer sayaç geri sayımlı takılmadıysa ve telimatın ardından hortumların </w:t>
      </w:r>
      <w:r w:rsidR="005D7C0C">
        <w:rPr>
          <w:rFonts w:ascii="Arial" w:hAnsi="Arial" w:cs="Arial"/>
        </w:rPr>
        <w:t>Barcın</w:t>
      </w:r>
      <w:r>
        <w:rPr>
          <w:rFonts w:ascii="Arial" w:hAnsi="Arial" w:cs="Arial"/>
        </w:rPr>
        <w:t xml:space="preserve"> tanklarına boşaltılması imkansızsa, önce hortumları doldurun, ardından teslimatı başlatmadan önce sayacı yeniden sıfırlayın. </w:t>
      </w:r>
      <w:r w:rsidR="0072222F">
        <w:rPr>
          <w:rFonts w:ascii="Arial" w:hAnsi="Arial" w:cs="Arial"/>
        </w:rPr>
        <w:t xml:space="preserve">Eğer bu uygulanamıyorsa, teslimatın tamamlanmasından sonra, teslimat için kullanılan hortumların standart uzunlukları hesaplanmalı ve ölçekte gösterilen miktardan çıkarılmalıdır. </w:t>
      </w:r>
    </w:p>
    <w:p w14:paraId="3418C2C8" w14:textId="77777777" w:rsidR="0072222F" w:rsidRDefault="0072222F" w:rsidP="00822EA4">
      <w:pPr>
        <w:spacing w:after="0" w:line="240" w:lineRule="auto"/>
        <w:rPr>
          <w:rFonts w:ascii="Arial" w:hAnsi="Arial" w:cs="Arial"/>
        </w:rPr>
      </w:pPr>
    </w:p>
    <w:p w14:paraId="34F54E85" w14:textId="77777777" w:rsidR="0072222F" w:rsidRDefault="0072222F" w:rsidP="00822EA4">
      <w:pPr>
        <w:spacing w:after="0" w:line="240" w:lineRule="auto"/>
        <w:rPr>
          <w:rFonts w:ascii="Arial" w:hAnsi="Arial" w:cs="Arial"/>
        </w:rPr>
      </w:pPr>
      <w:r>
        <w:rPr>
          <w:rFonts w:ascii="Arial" w:hAnsi="Arial" w:cs="Arial"/>
        </w:rPr>
        <w:t>Hat temizleme referansı için daha fazla bilgi için ISGOTT V’e başvurulmalıdır.</w:t>
      </w:r>
    </w:p>
    <w:p w14:paraId="41D21251" w14:textId="77777777" w:rsidR="0072222F" w:rsidRDefault="0072222F" w:rsidP="00822EA4">
      <w:pPr>
        <w:spacing w:after="0" w:line="240" w:lineRule="auto"/>
        <w:rPr>
          <w:rFonts w:ascii="Arial" w:hAnsi="Arial" w:cs="Arial"/>
        </w:rPr>
      </w:pPr>
    </w:p>
    <w:p w14:paraId="33158AA3" w14:textId="77777777" w:rsidR="0072222F" w:rsidRDefault="0072222F" w:rsidP="00822EA4">
      <w:pPr>
        <w:spacing w:after="0" w:line="240" w:lineRule="auto"/>
        <w:rPr>
          <w:rFonts w:ascii="Arial" w:hAnsi="Arial" w:cs="Arial"/>
          <w:b/>
        </w:rPr>
      </w:pPr>
      <w:r>
        <w:rPr>
          <w:rFonts w:ascii="Arial" w:hAnsi="Arial" w:cs="Arial"/>
          <w:b/>
        </w:rPr>
        <w:t>5.4 Flençlerin ve atlatma kablolarının yalıtımı</w:t>
      </w:r>
    </w:p>
    <w:p w14:paraId="5C74678E" w14:textId="77777777" w:rsidR="0072222F" w:rsidRDefault="0072222F" w:rsidP="00822EA4">
      <w:pPr>
        <w:spacing w:after="0" w:line="240" w:lineRule="auto"/>
        <w:rPr>
          <w:rFonts w:ascii="Arial" w:hAnsi="Arial" w:cs="Arial"/>
          <w:b/>
        </w:rPr>
      </w:pPr>
    </w:p>
    <w:p w14:paraId="78B59257" w14:textId="77777777" w:rsidR="0072222F" w:rsidRDefault="0072222F" w:rsidP="00822EA4">
      <w:pPr>
        <w:spacing w:after="0" w:line="240" w:lineRule="auto"/>
        <w:rPr>
          <w:rFonts w:ascii="Arial" w:hAnsi="Arial" w:cs="Arial"/>
          <w:b/>
        </w:rPr>
      </w:pPr>
      <w:r>
        <w:rPr>
          <w:rFonts w:ascii="Arial" w:hAnsi="Arial" w:cs="Arial"/>
          <w:b/>
        </w:rPr>
        <w:t>5.4.1 Flençlerin yalıtımı</w:t>
      </w:r>
    </w:p>
    <w:p w14:paraId="68BC190D" w14:textId="5466887C" w:rsidR="00C7295A" w:rsidRDefault="007E2581" w:rsidP="00822EA4">
      <w:pPr>
        <w:spacing w:after="0" w:line="240" w:lineRule="auto"/>
        <w:rPr>
          <w:rFonts w:ascii="Arial" w:hAnsi="Arial" w:cs="Arial"/>
        </w:rPr>
      </w:pPr>
      <w:r>
        <w:rPr>
          <w:rFonts w:ascii="Arial" w:hAnsi="Arial" w:cs="Arial"/>
        </w:rPr>
        <w:t>Barc</w:t>
      </w:r>
      <w:r w:rsidR="00C7295A">
        <w:rPr>
          <w:rFonts w:ascii="Arial" w:hAnsi="Arial" w:cs="Arial"/>
        </w:rPr>
        <w:t xml:space="preserve">lerin ve sahil-temelli yapıların doğal olarak farklı elektrik potansiyelleri vardır. Belli durumlarda bu potansiyel farklılığı, doldurma bağlantısına yakınlığından dolayı hortum flençiyle </w:t>
      </w:r>
      <w:r>
        <w:rPr>
          <w:rFonts w:ascii="Arial" w:hAnsi="Arial" w:cs="Arial"/>
        </w:rPr>
        <w:t>Barc</w:t>
      </w:r>
      <w:r w:rsidR="00C7295A">
        <w:rPr>
          <w:rFonts w:ascii="Arial" w:hAnsi="Arial" w:cs="Arial"/>
        </w:rPr>
        <w:t xml:space="preserve"> arasında kontak yaparak kıvılcımlanma riski yaratır. Bu durumun yaşanma olasılığı tuzlu suda ve mevcut katodik koruma sistemlerinin kullanıldığı yerlerde daha fazladır. Alevlenebilir veya patlayıcı kargolar taşıyan tanker ve </w:t>
      </w:r>
      <w:r>
        <w:rPr>
          <w:rFonts w:ascii="Arial" w:hAnsi="Arial" w:cs="Arial"/>
        </w:rPr>
        <w:t>Barc</w:t>
      </w:r>
      <w:r w:rsidR="00C7295A">
        <w:rPr>
          <w:rFonts w:ascii="Arial" w:hAnsi="Arial" w:cs="Arial"/>
        </w:rPr>
        <w:t xml:space="preserve">lerde, hortum bağlantı noktasının, </w:t>
      </w:r>
      <w:r w:rsidR="00684504">
        <w:rPr>
          <w:rFonts w:ascii="Arial" w:hAnsi="Arial" w:cs="Arial"/>
        </w:rPr>
        <w:t xml:space="preserve">gazların bir kıvılcımla tutuşabileceği tehlikeli bölgeye yerleştirilmiş olması mümkündür. </w:t>
      </w:r>
    </w:p>
    <w:p w14:paraId="1319F4E5" w14:textId="77777777" w:rsidR="00684504" w:rsidRDefault="00684504" w:rsidP="00822EA4">
      <w:pPr>
        <w:spacing w:after="0" w:line="240" w:lineRule="auto"/>
        <w:rPr>
          <w:rFonts w:ascii="Arial" w:hAnsi="Arial" w:cs="Arial"/>
        </w:rPr>
      </w:pPr>
    </w:p>
    <w:p w14:paraId="65D4C19E" w14:textId="77777777" w:rsidR="00684504" w:rsidRDefault="00684504" w:rsidP="00822EA4">
      <w:pPr>
        <w:spacing w:after="0" w:line="240" w:lineRule="auto"/>
        <w:rPr>
          <w:rFonts w:ascii="Arial" w:hAnsi="Arial" w:cs="Arial"/>
        </w:rPr>
      </w:pPr>
      <w:r>
        <w:rPr>
          <w:rFonts w:ascii="Arial" w:hAnsi="Arial" w:cs="Arial"/>
        </w:rPr>
        <w:t>Yakıtları sahil temelli/sabit tesislerden alırken, teslimat kolları, emici bariyerler ve teslimat boru hatlarının, elektrik akımından tamamen engellenecek şekilde bir yalıtım flençiyle sabitlenmesi gerekmektedir.</w:t>
      </w:r>
    </w:p>
    <w:p w14:paraId="2E14AEBB" w14:textId="77777777" w:rsidR="00684504" w:rsidRDefault="00684504" w:rsidP="00822EA4">
      <w:pPr>
        <w:spacing w:after="0" w:line="240" w:lineRule="auto"/>
        <w:rPr>
          <w:rFonts w:ascii="Arial" w:hAnsi="Arial" w:cs="Arial"/>
        </w:rPr>
      </w:pPr>
    </w:p>
    <w:p w14:paraId="6A7FF7B9" w14:textId="77777777" w:rsidR="00684504" w:rsidRDefault="00684504" w:rsidP="00822EA4">
      <w:pPr>
        <w:spacing w:after="0" w:line="240" w:lineRule="auto"/>
        <w:rPr>
          <w:rFonts w:ascii="Arial" w:hAnsi="Arial" w:cs="Arial"/>
        </w:rPr>
      </w:pPr>
      <w:r>
        <w:rPr>
          <w:rFonts w:ascii="Arial" w:hAnsi="Arial" w:cs="Arial"/>
        </w:rPr>
        <w:t>Hortumların kullanıldığı yerlerde, yalıtım flençi yerine, herbir hortum dizisinde tek bir uzunlukta elektrik kesintili hortum kullanılabilir. Bu tek uzunluk hortumun elektrik kesintisiz hortumlardan ayırt edilebilmesi için açıkça işaretlenmiş olması gerekmektedir, ve hiç bir koşulda, bir dizide birden fazla kesi</w:t>
      </w:r>
      <w:r w:rsidR="003A2EF1">
        <w:rPr>
          <w:rFonts w:ascii="Arial" w:hAnsi="Arial" w:cs="Arial"/>
        </w:rPr>
        <w:t xml:space="preserve">ntisiz hortum kullanılmamalıdır ya da yalıtımlı flençle kesintisiz hortum bağlantısı yapılmamalıdır. </w:t>
      </w:r>
    </w:p>
    <w:p w14:paraId="4A4F7276" w14:textId="77777777" w:rsidR="00F72669" w:rsidRDefault="00F72669" w:rsidP="00822EA4">
      <w:pPr>
        <w:spacing w:after="0" w:line="240" w:lineRule="auto"/>
        <w:rPr>
          <w:rFonts w:ascii="Arial" w:hAnsi="Arial" w:cs="Arial"/>
        </w:rPr>
      </w:pPr>
    </w:p>
    <w:p w14:paraId="64E6F52D" w14:textId="77777777" w:rsidR="00F72669" w:rsidRDefault="00F72669" w:rsidP="00822EA4">
      <w:pPr>
        <w:spacing w:after="0" w:line="240" w:lineRule="auto"/>
        <w:rPr>
          <w:rFonts w:ascii="Arial" w:hAnsi="Arial" w:cs="Arial"/>
        </w:rPr>
      </w:pPr>
      <w:r>
        <w:rPr>
          <w:rFonts w:ascii="Arial" w:hAnsi="Arial" w:cs="Arial"/>
        </w:rPr>
        <w:t xml:space="preserve">Barçlarda ve yakıt </w:t>
      </w:r>
      <w:r w:rsidR="00BC2BCB">
        <w:rPr>
          <w:rFonts w:ascii="Arial" w:hAnsi="Arial" w:cs="Arial"/>
        </w:rPr>
        <w:t xml:space="preserve">taşıyan kamyonlarda, yukarıda anlatılan hortum ayarlamaları yerine yalıtım flençlerinin uygun türleri de kullanılabilir. </w:t>
      </w:r>
    </w:p>
    <w:p w14:paraId="0B58B729" w14:textId="77777777" w:rsidR="00BC2BCB" w:rsidRDefault="00BC2BCB" w:rsidP="00822EA4">
      <w:pPr>
        <w:spacing w:after="0" w:line="240" w:lineRule="auto"/>
        <w:rPr>
          <w:rFonts w:ascii="Arial" w:hAnsi="Arial" w:cs="Arial"/>
        </w:rPr>
      </w:pPr>
    </w:p>
    <w:p w14:paraId="65776461" w14:textId="77777777" w:rsidR="00BC2BCB" w:rsidRDefault="00BC2BCB" w:rsidP="00822EA4">
      <w:pPr>
        <w:spacing w:after="0" w:line="240" w:lineRule="auto"/>
        <w:rPr>
          <w:rFonts w:ascii="Arial" w:hAnsi="Arial" w:cs="Arial"/>
        </w:rPr>
      </w:pPr>
      <w:r>
        <w:rPr>
          <w:rFonts w:ascii="Arial" w:hAnsi="Arial" w:cs="Arial"/>
        </w:rPr>
        <w:t>Yalıtım flençlerinin tanımlama, test ve bakımlarıyla ilgili tüm detaylar ISGOTT’da bulunmaktadır.</w:t>
      </w:r>
    </w:p>
    <w:p w14:paraId="3052B7D4" w14:textId="77777777" w:rsidR="00BC2BCB" w:rsidRDefault="00BC2BCB" w:rsidP="00822EA4">
      <w:pPr>
        <w:spacing w:after="0" w:line="240" w:lineRule="auto"/>
        <w:rPr>
          <w:rFonts w:ascii="Arial" w:hAnsi="Arial" w:cs="Arial"/>
        </w:rPr>
      </w:pPr>
    </w:p>
    <w:p w14:paraId="70630AA4" w14:textId="10D35D40" w:rsidR="00BC2BCB" w:rsidRDefault="00BC2BCB" w:rsidP="00822EA4">
      <w:pPr>
        <w:spacing w:after="0" w:line="240" w:lineRule="auto"/>
        <w:rPr>
          <w:rFonts w:ascii="Arial" w:hAnsi="Arial" w:cs="Arial"/>
          <w:b/>
        </w:rPr>
      </w:pPr>
      <w:r>
        <w:rPr>
          <w:rFonts w:ascii="Arial" w:hAnsi="Arial" w:cs="Arial"/>
          <w:b/>
        </w:rPr>
        <w:t xml:space="preserve">5.4.2  </w:t>
      </w:r>
      <w:r w:rsidR="007E2581">
        <w:rPr>
          <w:rFonts w:ascii="Arial" w:hAnsi="Arial" w:cs="Arial"/>
          <w:b/>
        </w:rPr>
        <w:t>Barc</w:t>
      </w:r>
      <w:r>
        <w:rPr>
          <w:rFonts w:ascii="Arial" w:hAnsi="Arial" w:cs="Arial"/>
          <w:b/>
        </w:rPr>
        <w:t>-Sahil topraklama kabloları</w:t>
      </w:r>
    </w:p>
    <w:p w14:paraId="229C327C" w14:textId="77777777" w:rsidR="00BC2BCB" w:rsidRDefault="00BC2BCB" w:rsidP="00822EA4">
      <w:pPr>
        <w:spacing w:after="0" w:line="240" w:lineRule="auto"/>
        <w:rPr>
          <w:rFonts w:ascii="Arial" w:hAnsi="Arial" w:cs="Arial"/>
          <w:b/>
        </w:rPr>
      </w:pPr>
    </w:p>
    <w:p w14:paraId="5D499118" w14:textId="65B819CB" w:rsidR="00BC2BCB" w:rsidRDefault="007E2581" w:rsidP="00822EA4">
      <w:pPr>
        <w:spacing w:after="0" w:line="240" w:lineRule="auto"/>
        <w:rPr>
          <w:rFonts w:ascii="Arial" w:hAnsi="Arial" w:cs="Arial"/>
        </w:rPr>
      </w:pPr>
      <w:r>
        <w:rPr>
          <w:rFonts w:ascii="Arial" w:hAnsi="Arial" w:cs="Arial"/>
        </w:rPr>
        <w:t>Barc</w:t>
      </w:r>
      <w:r w:rsidR="00506985">
        <w:rPr>
          <w:rFonts w:ascii="Arial" w:hAnsi="Arial" w:cs="Arial"/>
        </w:rPr>
        <w:t xml:space="preserve"> sahil arasındaki potansiyel farklılıkları dengelemek için topraklama kablolarının kullanım uygulamasının etkisiz olduğu ve hatta aslında kıvılcım oluşma potansiyelini artırdığı artık genel olarak farkedilmiştir. Buna ve sahil tesislerindeki yalıtım flençlerinin anlatımına rağmen bazı regülatörlerin ve üçüncü şahıs yerlerinin hala kullanımını gerektirmesi az görülür bir durum değildir. </w:t>
      </w:r>
    </w:p>
    <w:p w14:paraId="6A501B96" w14:textId="77777777" w:rsidR="00506985" w:rsidRDefault="00506985" w:rsidP="00822EA4">
      <w:pPr>
        <w:spacing w:after="0" w:line="240" w:lineRule="auto"/>
        <w:rPr>
          <w:rFonts w:ascii="Arial" w:hAnsi="Arial" w:cs="Arial"/>
        </w:rPr>
      </w:pPr>
    </w:p>
    <w:p w14:paraId="1E3F297A" w14:textId="4690251C" w:rsidR="00506985" w:rsidRDefault="005D7C0C" w:rsidP="00822EA4">
      <w:pPr>
        <w:spacing w:after="0" w:line="240" w:lineRule="auto"/>
        <w:rPr>
          <w:rFonts w:ascii="Arial" w:hAnsi="Arial" w:cs="Arial"/>
        </w:rPr>
      </w:pPr>
      <w:r>
        <w:rPr>
          <w:rFonts w:ascii="Arial" w:hAnsi="Arial" w:cs="Arial"/>
        </w:rPr>
        <w:lastRenderedPageBreak/>
        <w:t>Barcdan</w:t>
      </w:r>
      <w:r w:rsidR="00811358">
        <w:rPr>
          <w:rFonts w:ascii="Arial" w:hAnsi="Arial" w:cs="Arial"/>
        </w:rPr>
        <w:t xml:space="preserve"> sahile topraklama kablolarının kullanımını gerektiren bir yönetmelik yok ise bu tür topraklama kabloları kullanılmamalıdır. </w:t>
      </w:r>
    </w:p>
    <w:p w14:paraId="7826FAF1" w14:textId="77777777" w:rsidR="00811358" w:rsidRDefault="00811358" w:rsidP="00822EA4">
      <w:pPr>
        <w:spacing w:after="0" w:line="240" w:lineRule="auto"/>
        <w:rPr>
          <w:rFonts w:ascii="Arial" w:hAnsi="Arial" w:cs="Arial"/>
        </w:rPr>
      </w:pPr>
    </w:p>
    <w:p w14:paraId="0A75F6A6" w14:textId="77777777" w:rsidR="00811358" w:rsidRDefault="00811358" w:rsidP="00822EA4">
      <w:pPr>
        <w:spacing w:after="0" w:line="240" w:lineRule="auto"/>
        <w:rPr>
          <w:rFonts w:ascii="Arial" w:hAnsi="Arial" w:cs="Arial"/>
        </w:rPr>
      </w:pPr>
      <w:r>
        <w:rPr>
          <w:rFonts w:ascii="Arial" w:hAnsi="Arial" w:cs="Arial"/>
        </w:rPr>
        <w:t>Yerel veya ulusal yönetmeliğin topraklama kablosunun kullanımında ısrar ettiği yerlerde, ek önlemler almak gereklidir:</w:t>
      </w:r>
    </w:p>
    <w:p w14:paraId="6A8404F6" w14:textId="77777777" w:rsidR="00811358" w:rsidRDefault="00811358" w:rsidP="0002069F">
      <w:pPr>
        <w:pStyle w:val="ListParagraph"/>
        <w:numPr>
          <w:ilvl w:val="0"/>
          <w:numId w:val="28"/>
        </w:numPr>
        <w:spacing w:after="0" w:line="240" w:lineRule="auto"/>
        <w:rPr>
          <w:rFonts w:ascii="Arial" w:hAnsi="Arial" w:cs="Arial"/>
        </w:rPr>
      </w:pPr>
      <w:r>
        <w:rPr>
          <w:rFonts w:ascii="Arial" w:hAnsi="Arial" w:cs="Arial"/>
        </w:rPr>
        <w:t>Yukarıda anlatıldığı gibi bir yalıtım flençi veya elektrik kesintili hortum kullanılmalıdır.</w:t>
      </w:r>
    </w:p>
    <w:p w14:paraId="65BF3638" w14:textId="77777777" w:rsidR="00811358" w:rsidRDefault="00811358" w:rsidP="0002069F">
      <w:pPr>
        <w:pStyle w:val="ListParagraph"/>
        <w:numPr>
          <w:ilvl w:val="0"/>
          <w:numId w:val="28"/>
        </w:numPr>
        <w:spacing w:after="0" w:line="240" w:lineRule="auto"/>
        <w:rPr>
          <w:rFonts w:ascii="Arial" w:hAnsi="Arial" w:cs="Arial"/>
        </w:rPr>
      </w:pPr>
      <w:r>
        <w:rPr>
          <w:rFonts w:ascii="Arial" w:hAnsi="Arial" w:cs="Arial"/>
        </w:rPr>
        <w:t>Topraklama kablosunun mekanik ve elektriksel olarak sağlam olduğundan emin olmak için öncelikle incelenmesi gerekmektedir.</w:t>
      </w:r>
    </w:p>
    <w:p w14:paraId="738FEEE9" w14:textId="20B4AD53" w:rsidR="00811358" w:rsidRDefault="00811358" w:rsidP="0002069F">
      <w:pPr>
        <w:pStyle w:val="ListParagraph"/>
        <w:numPr>
          <w:ilvl w:val="0"/>
          <w:numId w:val="28"/>
        </w:numPr>
        <w:spacing w:after="0" w:line="240" w:lineRule="auto"/>
        <w:rPr>
          <w:rFonts w:ascii="Arial" w:hAnsi="Arial" w:cs="Arial"/>
        </w:rPr>
      </w:pPr>
      <w:r>
        <w:rPr>
          <w:rFonts w:ascii="Arial" w:hAnsi="Arial" w:cs="Arial"/>
        </w:rPr>
        <w:t xml:space="preserve">Kablonun bağlantı noktası tankerin manifold alanından veya başka </w:t>
      </w:r>
      <w:r w:rsidR="007E2581">
        <w:rPr>
          <w:rFonts w:ascii="Arial" w:hAnsi="Arial" w:cs="Arial"/>
        </w:rPr>
        <w:t>Barc</w:t>
      </w:r>
      <w:r>
        <w:rPr>
          <w:rFonts w:ascii="Arial" w:hAnsi="Arial" w:cs="Arial"/>
        </w:rPr>
        <w:t xml:space="preserve"> türlerinin tehlikeli alanlarından uzak olması gerekmektedir.</w:t>
      </w:r>
    </w:p>
    <w:p w14:paraId="73CD6869" w14:textId="77777777" w:rsidR="00811358" w:rsidRDefault="00811358" w:rsidP="0002069F">
      <w:pPr>
        <w:pStyle w:val="ListParagraph"/>
        <w:numPr>
          <w:ilvl w:val="0"/>
          <w:numId w:val="28"/>
        </w:numPr>
        <w:spacing w:after="0" w:line="240" w:lineRule="auto"/>
        <w:rPr>
          <w:rFonts w:ascii="Arial" w:hAnsi="Arial" w:cs="Arial"/>
        </w:rPr>
      </w:pPr>
      <w:r>
        <w:rPr>
          <w:rFonts w:ascii="Arial" w:hAnsi="Arial" w:cs="Arial"/>
        </w:rPr>
        <w:t>Topraklama kablosuna sahip yanyana olan tanker iskelelerinde bir anahtar bulunmalıdır, ve bu anahtar tehilekli bölgelerde kullanıma uygun olmalıdır.</w:t>
      </w:r>
    </w:p>
    <w:p w14:paraId="2A2B8972" w14:textId="77777777" w:rsidR="00811358" w:rsidRDefault="00811358" w:rsidP="0002069F">
      <w:pPr>
        <w:pStyle w:val="ListParagraph"/>
        <w:numPr>
          <w:ilvl w:val="0"/>
          <w:numId w:val="28"/>
        </w:numPr>
        <w:spacing w:after="0" w:line="240" w:lineRule="auto"/>
        <w:rPr>
          <w:rFonts w:ascii="Arial" w:hAnsi="Arial" w:cs="Arial"/>
        </w:rPr>
      </w:pPr>
      <w:r>
        <w:rPr>
          <w:rFonts w:ascii="Arial" w:hAnsi="Arial" w:cs="Arial"/>
        </w:rPr>
        <w:t>Kablonun bağlanması ve ayrılmasından önce bu anahtarın daima kapalı konumda olduğundan emin olunmalı.</w:t>
      </w:r>
    </w:p>
    <w:p w14:paraId="63449348" w14:textId="567D1696" w:rsidR="00811358" w:rsidRDefault="003B48C9" w:rsidP="0002069F">
      <w:pPr>
        <w:pStyle w:val="ListParagraph"/>
        <w:numPr>
          <w:ilvl w:val="0"/>
          <w:numId w:val="28"/>
        </w:numPr>
        <w:spacing w:after="0" w:line="240" w:lineRule="auto"/>
        <w:rPr>
          <w:rFonts w:ascii="Arial" w:hAnsi="Arial" w:cs="Arial"/>
        </w:rPr>
      </w:pPr>
      <w:r>
        <w:rPr>
          <w:rFonts w:ascii="Arial" w:hAnsi="Arial" w:cs="Arial"/>
        </w:rPr>
        <w:t xml:space="preserve">Kablo düzgün şekilde takıldığında ve </w:t>
      </w:r>
      <w:r w:rsidR="007E2581">
        <w:rPr>
          <w:rFonts w:ascii="Arial" w:hAnsi="Arial" w:cs="Arial"/>
        </w:rPr>
        <w:t>Barc</w:t>
      </w:r>
      <w:r>
        <w:rPr>
          <w:rFonts w:ascii="Arial" w:hAnsi="Arial" w:cs="Arial"/>
        </w:rPr>
        <w:t>yle iyi bir bağlantı sağlandıysa anahtar kapatılmalı.</w:t>
      </w:r>
    </w:p>
    <w:p w14:paraId="58D32C30" w14:textId="77777777" w:rsidR="003B48C9" w:rsidRDefault="003B48C9" w:rsidP="0002069F">
      <w:pPr>
        <w:pStyle w:val="ListParagraph"/>
        <w:numPr>
          <w:ilvl w:val="0"/>
          <w:numId w:val="28"/>
        </w:numPr>
        <w:spacing w:after="0" w:line="240" w:lineRule="auto"/>
        <w:rPr>
          <w:rFonts w:ascii="Arial" w:hAnsi="Arial" w:cs="Arial"/>
        </w:rPr>
      </w:pPr>
      <w:r>
        <w:rPr>
          <w:rFonts w:ascii="Arial" w:hAnsi="Arial" w:cs="Arial"/>
        </w:rPr>
        <w:t>Transfer hortumları bağlandığında kablo eklenmeli ve hortumlar ayrıldığında çıkarılmalıdır.</w:t>
      </w:r>
    </w:p>
    <w:p w14:paraId="38531105" w14:textId="77777777" w:rsidR="003B48C9" w:rsidRDefault="003B48C9" w:rsidP="0002069F">
      <w:pPr>
        <w:pStyle w:val="ListParagraph"/>
        <w:numPr>
          <w:ilvl w:val="0"/>
          <w:numId w:val="28"/>
        </w:numPr>
        <w:spacing w:after="0" w:line="240" w:lineRule="auto"/>
        <w:rPr>
          <w:rFonts w:ascii="Arial" w:hAnsi="Arial" w:cs="Arial"/>
        </w:rPr>
      </w:pPr>
      <w:r>
        <w:rPr>
          <w:rFonts w:ascii="Arial" w:hAnsi="Arial" w:cs="Arial"/>
        </w:rPr>
        <w:t>Kabloyu ayırmadan önce anahtar kapatılmalıdır.</w:t>
      </w:r>
    </w:p>
    <w:p w14:paraId="65C0AFA7" w14:textId="77777777" w:rsidR="003B48C9" w:rsidRDefault="003B48C9" w:rsidP="003B48C9">
      <w:pPr>
        <w:spacing w:after="0" w:line="240" w:lineRule="auto"/>
        <w:rPr>
          <w:rFonts w:ascii="Arial" w:hAnsi="Arial" w:cs="Arial"/>
        </w:rPr>
      </w:pPr>
    </w:p>
    <w:p w14:paraId="2C1F7468" w14:textId="67B81469" w:rsidR="003B48C9" w:rsidRDefault="003B48C9" w:rsidP="003B48C9">
      <w:pPr>
        <w:spacing w:after="0" w:line="240" w:lineRule="auto"/>
        <w:rPr>
          <w:rFonts w:ascii="Arial" w:hAnsi="Arial" w:cs="Arial"/>
        </w:rPr>
      </w:pPr>
      <w:r>
        <w:rPr>
          <w:rFonts w:ascii="Arial" w:hAnsi="Arial" w:cs="Arial"/>
        </w:rPr>
        <w:t xml:space="preserve">Uygun olduğu durumlarda teslimat operatörlerinin yerel otoriteleri veya yönetimi </w:t>
      </w:r>
      <w:r w:rsidR="005D7C0C">
        <w:rPr>
          <w:rFonts w:ascii="Arial" w:hAnsi="Arial" w:cs="Arial"/>
        </w:rPr>
        <w:t>Barcdan</w:t>
      </w:r>
      <w:r>
        <w:rPr>
          <w:rFonts w:ascii="Arial" w:hAnsi="Arial" w:cs="Arial"/>
        </w:rPr>
        <w:t xml:space="preserve"> sahile topraklama kablosu kullanımı gerektiren yönetmelikleri kaldırmaları için ikna edilmeye çalışılmalıdır. Böyle otoriteler, konuyu Uluslararası Denizcilik Organizasyonları yayınları, Tehlikeli Maddelerin Liman Bölgelerinde Emniyetli Taşımacılık, Elleçleme ve Depolaması ve OCIMF “Denizcilik Temel Kriterleri”ne yönlendirilmesini sağlayabilir. </w:t>
      </w:r>
    </w:p>
    <w:p w14:paraId="4DC19259" w14:textId="77777777" w:rsidR="003B48C9" w:rsidRDefault="003B48C9" w:rsidP="003B48C9">
      <w:pPr>
        <w:spacing w:after="0" w:line="240" w:lineRule="auto"/>
        <w:rPr>
          <w:rFonts w:ascii="Arial" w:hAnsi="Arial" w:cs="Arial"/>
        </w:rPr>
      </w:pPr>
    </w:p>
    <w:p w14:paraId="16182EA3" w14:textId="77777777" w:rsidR="003B48C9" w:rsidRDefault="00BE4646" w:rsidP="003B48C9">
      <w:pPr>
        <w:spacing w:after="0" w:line="240" w:lineRule="auto"/>
        <w:rPr>
          <w:rFonts w:ascii="Arial" w:hAnsi="Arial" w:cs="Arial"/>
        </w:rPr>
      </w:pPr>
      <w:r>
        <w:rPr>
          <w:rFonts w:ascii="Arial" w:hAnsi="Arial" w:cs="Arial"/>
        </w:rPr>
        <w:t>Operasyonun sadece tatlı su çevresi içermesi veya yağlar gibi sadece yüksek parlama noktasına sahip ürünlerin elleçlenmesinde h</w:t>
      </w:r>
      <w:r w:rsidR="003B48C9">
        <w:rPr>
          <w:rFonts w:ascii="Arial" w:hAnsi="Arial" w:cs="Arial"/>
        </w:rPr>
        <w:t xml:space="preserve">ortumlar, yalıtım flençleri ve topraklama kabloları için </w:t>
      </w:r>
      <w:r>
        <w:rPr>
          <w:rFonts w:ascii="Arial" w:hAnsi="Arial" w:cs="Arial"/>
        </w:rPr>
        <w:t xml:space="preserve">belirtilen gerekliliklerden herhangi bir sapma kapsamlı bir risk değerlendirmesi ve </w:t>
      </w:r>
      <w:r w:rsidR="0043359B">
        <w:rPr>
          <w:rFonts w:ascii="Arial" w:hAnsi="Arial" w:cs="Arial"/>
        </w:rPr>
        <w:t>onaylarla desteklenmelidir.</w:t>
      </w:r>
    </w:p>
    <w:p w14:paraId="38C1CF93" w14:textId="77777777" w:rsidR="0043359B" w:rsidRDefault="0043359B" w:rsidP="003B48C9">
      <w:pPr>
        <w:spacing w:after="0" w:line="240" w:lineRule="auto"/>
        <w:rPr>
          <w:rFonts w:ascii="Arial" w:hAnsi="Arial" w:cs="Arial"/>
        </w:rPr>
      </w:pPr>
    </w:p>
    <w:p w14:paraId="7E450241" w14:textId="77777777" w:rsidR="0043359B" w:rsidRDefault="0043359B" w:rsidP="003B48C9">
      <w:pPr>
        <w:spacing w:after="0" w:line="240" w:lineRule="auto"/>
        <w:rPr>
          <w:rFonts w:ascii="Arial" w:hAnsi="Arial" w:cs="Arial"/>
          <w:b/>
        </w:rPr>
      </w:pPr>
      <w:r>
        <w:rPr>
          <w:rFonts w:ascii="Arial" w:hAnsi="Arial" w:cs="Arial"/>
          <w:b/>
        </w:rPr>
        <w:t>5.5  Emniyet Kontrol Listeleri</w:t>
      </w:r>
    </w:p>
    <w:p w14:paraId="38747F3C" w14:textId="77777777" w:rsidR="0043359B" w:rsidRDefault="0043359B" w:rsidP="003B48C9">
      <w:pPr>
        <w:spacing w:after="0" w:line="240" w:lineRule="auto"/>
        <w:rPr>
          <w:rFonts w:ascii="Arial" w:hAnsi="Arial" w:cs="Arial"/>
          <w:b/>
        </w:rPr>
      </w:pPr>
    </w:p>
    <w:p w14:paraId="6841F1F1" w14:textId="77777777" w:rsidR="0043359B" w:rsidRDefault="0043359B" w:rsidP="003B48C9">
      <w:pPr>
        <w:spacing w:after="0" w:line="240" w:lineRule="auto"/>
        <w:rPr>
          <w:rFonts w:ascii="Arial" w:hAnsi="Arial" w:cs="Arial"/>
          <w:b/>
        </w:rPr>
      </w:pPr>
      <w:r>
        <w:rPr>
          <w:rFonts w:ascii="Arial" w:hAnsi="Arial" w:cs="Arial"/>
          <w:b/>
        </w:rPr>
        <w:t>5.5.1 Yakıt Alımı Emniyet Kontrol Listesi</w:t>
      </w:r>
    </w:p>
    <w:p w14:paraId="44EB9FE3" w14:textId="77777777" w:rsidR="0043359B" w:rsidRDefault="0043359B" w:rsidP="003B48C9">
      <w:pPr>
        <w:spacing w:after="0" w:line="240" w:lineRule="auto"/>
        <w:rPr>
          <w:rFonts w:ascii="Arial" w:hAnsi="Arial" w:cs="Arial"/>
          <w:b/>
        </w:rPr>
      </w:pPr>
    </w:p>
    <w:p w14:paraId="1E61B28A" w14:textId="6BAB0B6D" w:rsidR="0043359B" w:rsidRDefault="00AA504A" w:rsidP="003B48C9">
      <w:pPr>
        <w:spacing w:after="0" w:line="240" w:lineRule="auto"/>
        <w:rPr>
          <w:rFonts w:ascii="Arial" w:hAnsi="Arial" w:cs="Arial"/>
        </w:rPr>
      </w:pPr>
      <w:r>
        <w:rPr>
          <w:rFonts w:ascii="Arial" w:hAnsi="Arial" w:cs="Arial"/>
        </w:rPr>
        <w:t xml:space="preserve">Kapsamlı bir Yakıt Alımı Emniyet Kontrol Listesinin hem alıcı </w:t>
      </w:r>
      <w:r w:rsidR="007E2581">
        <w:rPr>
          <w:rFonts w:ascii="Arial" w:hAnsi="Arial" w:cs="Arial"/>
        </w:rPr>
        <w:t>Barc</w:t>
      </w:r>
      <w:r>
        <w:rPr>
          <w:rFonts w:ascii="Arial" w:hAnsi="Arial" w:cs="Arial"/>
        </w:rPr>
        <w:t xml:space="preserve"> (müşteri) hem de sağlayıcı operatör (şoför, barç mürettebatı veya sahil görevlisi) tarafından teslimat başlamadan önce ortak, tam ve düzgün doldurulması petrol veya yağ teslimatları için olmazsa olmaz bir gerekliliktir. Doldurma işlemi, kontrol listesi gereklilikleriyle tam uyumlu olumlu bir kontrolle desteklenmek zorundadır. </w:t>
      </w:r>
    </w:p>
    <w:p w14:paraId="250B2144" w14:textId="77777777" w:rsidR="00AA504A" w:rsidRDefault="00AA504A" w:rsidP="003B48C9">
      <w:pPr>
        <w:spacing w:after="0" w:line="240" w:lineRule="auto"/>
        <w:rPr>
          <w:rFonts w:ascii="Arial" w:hAnsi="Arial" w:cs="Arial"/>
        </w:rPr>
      </w:pPr>
    </w:p>
    <w:p w14:paraId="3707EBF8" w14:textId="37FA2671" w:rsidR="00AA504A" w:rsidRDefault="00AA504A" w:rsidP="003B48C9">
      <w:pPr>
        <w:spacing w:after="0" w:line="240" w:lineRule="auto"/>
        <w:rPr>
          <w:rFonts w:ascii="Arial" w:hAnsi="Arial" w:cs="Arial"/>
        </w:rPr>
      </w:pPr>
      <w:r>
        <w:rPr>
          <w:rFonts w:ascii="Arial" w:hAnsi="Arial" w:cs="Arial"/>
        </w:rPr>
        <w:t>Barç sevkıyatları için,  PO, ISGOTT Bölüm 25 Yakıt Alım Operasyonlarında yer alan Yakıt Alımı Emniyet Kontrol Listesini benimsemiştir.</w:t>
      </w:r>
    </w:p>
    <w:p w14:paraId="45F460C3" w14:textId="77777777" w:rsidR="00AA504A" w:rsidRDefault="00AA504A" w:rsidP="003B48C9">
      <w:pPr>
        <w:spacing w:after="0" w:line="240" w:lineRule="auto"/>
        <w:rPr>
          <w:rFonts w:ascii="Arial" w:hAnsi="Arial" w:cs="Arial"/>
        </w:rPr>
      </w:pPr>
    </w:p>
    <w:p w14:paraId="4B30E03F" w14:textId="12A17DCB" w:rsidR="00AA504A" w:rsidRDefault="00995457" w:rsidP="003B48C9">
      <w:pPr>
        <w:spacing w:after="0" w:line="240" w:lineRule="auto"/>
        <w:rPr>
          <w:rFonts w:ascii="Arial" w:hAnsi="Arial" w:cs="Arial"/>
        </w:rPr>
      </w:pPr>
      <w:r>
        <w:rPr>
          <w:rFonts w:ascii="Arial" w:hAnsi="Arial" w:cs="Arial"/>
        </w:rPr>
        <w:t xml:space="preserve">Bu format, karayolu ve </w:t>
      </w:r>
      <w:r w:rsidR="00166C45">
        <w:rPr>
          <w:rFonts w:ascii="Arial" w:hAnsi="Arial" w:cs="Arial"/>
        </w:rPr>
        <w:t>devre</w:t>
      </w:r>
      <w:r>
        <w:rPr>
          <w:rFonts w:ascii="Arial" w:hAnsi="Arial" w:cs="Arial"/>
        </w:rPr>
        <w:t xml:space="preserve"> sevkıyatlarında kullanılması gereken benzer Yakıt Alımı Emniyet Kontrol Listelerine adapte edilmiştir.  PO Yakıt Alımı Emniyet Kontrol Listelerinin hepsi </w:t>
      </w:r>
      <w:r w:rsidR="00B120E3">
        <w:rPr>
          <w:rFonts w:ascii="Arial" w:hAnsi="Arial" w:cs="Arial"/>
        </w:rPr>
        <w:t>bu elkitabının Eklerinde yer almaktadır.</w:t>
      </w:r>
    </w:p>
    <w:p w14:paraId="2D17AEB3" w14:textId="77777777" w:rsidR="00B120E3" w:rsidRDefault="00B120E3" w:rsidP="003B48C9">
      <w:pPr>
        <w:spacing w:after="0" w:line="240" w:lineRule="auto"/>
        <w:rPr>
          <w:rFonts w:ascii="Arial" w:hAnsi="Arial" w:cs="Arial"/>
        </w:rPr>
      </w:pPr>
    </w:p>
    <w:p w14:paraId="0095CC64" w14:textId="77777777" w:rsidR="00B120E3" w:rsidRDefault="00B120E3" w:rsidP="003B48C9">
      <w:pPr>
        <w:spacing w:after="0" w:line="240" w:lineRule="auto"/>
        <w:rPr>
          <w:rFonts w:ascii="Arial" w:hAnsi="Arial" w:cs="Arial"/>
        </w:rPr>
      </w:pPr>
      <w:r>
        <w:rPr>
          <w:rFonts w:ascii="Arial" w:hAnsi="Arial" w:cs="Arial"/>
        </w:rPr>
        <w:t>Uyg</w:t>
      </w:r>
      <w:r w:rsidR="00764E44">
        <w:rPr>
          <w:rFonts w:ascii="Arial" w:hAnsi="Arial" w:cs="Arial"/>
        </w:rPr>
        <w:t>un Yakıt Alımı Emniyet Listesi şu durumlarda kullanılmalıdır:</w:t>
      </w:r>
    </w:p>
    <w:p w14:paraId="0DCED71F" w14:textId="77777777" w:rsidR="00B120E3" w:rsidRDefault="00764E44" w:rsidP="0002069F">
      <w:pPr>
        <w:pStyle w:val="ListParagraph"/>
        <w:numPr>
          <w:ilvl w:val="0"/>
          <w:numId w:val="29"/>
        </w:numPr>
        <w:spacing w:after="0" w:line="240" w:lineRule="auto"/>
        <w:rPr>
          <w:rFonts w:ascii="Arial" w:hAnsi="Arial" w:cs="Arial"/>
        </w:rPr>
      </w:pPr>
      <w:r>
        <w:rPr>
          <w:rFonts w:ascii="Arial" w:hAnsi="Arial" w:cs="Arial"/>
        </w:rPr>
        <w:t>5.000 litre veya daha fazla yakıt teslimatı için.</w:t>
      </w:r>
    </w:p>
    <w:p w14:paraId="531F7BFB" w14:textId="77777777" w:rsidR="00764E44" w:rsidRDefault="00764E44" w:rsidP="00764E44">
      <w:pPr>
        <w:pStyle w:val="ListParagraph"/>
        <w:spacing w:after="0" w:line="240" w:lineRule="auto"/>
        <w:rPr>
          <w:rFonts w:ascii="Arial" w:hAnsi="Arial" w:cs="Arial"/>
        </w:rPr>
      </w:pPr>
      <w:r>
        <w:rPr>
          <w:rFonts w:ascii="Arial" w:hAnsi="Arial" w:cs="Arial"/>
        </w:rPr>
        <w:t>Otomatik dağıtım nozüllerinin kullanıldığı, 40 mm çapı aşmayan, 10.000 litreye kadar olan hortum bağlantılarında bir kontrol listesi doldurmadan dağıtım yapılabilir.</w:t>
      </w:r>
    </w:p>
    <w:p w14:paraId="79E4289B" w14:textId="77777777" w:rsidR="00764E44" w:rsidRDefault="00764E44" w:rsidP="0002069F">
      <w:pPr>
        <w:pStyle w:val="ListParagraph"/>
        <w:numPr>
          <w:ilvl w:val="0"/>
          <w:numId w:val="29"/>
        </w:numPr>
        <w:spacing w:after="0" w:line="240" w:lineRule="auto"/>
        <w:rPr>
          <w:rFonts w:ascii="Arial" w:hAnsi="Arial" w:cs="Arial"/>
        </w:rPr>
      </w:pPr>
      <w:r>
        <w:rPr>
          <w:rFonts w:ascii="Arial" w:hAnsi="Arial" w:cs="Arial"/>
        </w:rPr>
        <w:t>Teslimat hortumlarının 50 mm çapı geçtiği veya dakikada 500 litreyi aşan düşük oranlarda yakıt ikmali yapıldığında önceliklidir.</w:t>
      </w:r>
    </w:p>
    <w:p w14:paraId="40F6B15A" w14:textId="77777777" w:rsidR="00764E44" w:rsidRDefault="00764E44" w:rsidP="0002069F">
      <w:pPr>
        <w:pStyle w:val="ListParagraph"/>
        <w:numPr>
          <w:ilvl w:val="0"/>
          <w:numId w:val="29"/>
        </w:numPr>
        <w:spacing w:after="0" w:line="240" w:lineRule="auto"/>
        <w:rPr>
          <w:rFonts w:ascii="Arial" w:hAnsi="Arial" w:cs="Arial"/>
        </w:rPr>
      </w:pPr>
      <w:r>
        <w:rPr>
          <w:rFonts w:ascii="Arial" w:hAnsi="Arial" w:cs="Arial"/>
        </w:rPr>
        <w:t xml:space="preserve">2 veya daha fazla saat süresince kesintiye uğramış teslimatın yeniden başlatılmasında önceliklidir. </w:t>
      </w:r>
    </w:p>
    <w:p w14:paraId="52FEAB07" w14:textId="77777777" w:rsidR="00764E44" w:rsidRDefault="00764E44" w:rsidP="0002069F">
      <w:pPr>
        <w:pStyle w:val="ListParagraph"/>
        <w:numPr>
          <w:ilvl w:val="0"/>
          <w:numId w:val="29"/>
        </w:numPr>
        <w:spacing w:after="0" w:line="240" w:lineRule="auto"/>
        <w:rPr>
          <w:rFonts w:ascii="Arial" w:hAnsi="Arial" w:cs="Arial"/>
        </w:rPr>
      </w:pPr>
      <w:r>
        <w:rPr>
          <w:rFonts w:ascii="Arial" w:hAnsi="Arial" w:cs="Arial"/>
        </w:rPr>
        <w:lastRenderedPageBreak/>
        <w:t>Marina türü bir operasyonda müşterilerin günlük küçük teslimatlar (5.000 litreden az) istediği durumlarda, sahil personeli tarafından “Günün Başlangıcı” kontrol listesi kullanılmalıdır.</w:t>
      </w:r>
    </w:p>
    <w:p w14:paraId="0EF40383" w14:textId="77777777" w:rsidR="00764E44" w:rsidRDefault="00764E44" w:rsidP="00764E44">
      <w:pPr>
        <w:spacing w:after="0" w:line="240" w:lineRule="auto"/>
        <w:rPr>
          <w:rFonts w:ascii="Arial" w:hAnsi="Arial" w:cs="Arial"/>
        </w:rPr>
      </w:pPr>
    </w:p>
    <w:p w14:paraId="42377582" w14:textId="77777777" w:rsidR="00764E44" w:rsidRDefault="00764E44" w:rsidP="00764E44">
      <w:pPr>
        <w:spacing w:after="0" w:line="240" w:lineRule="auto"/>
        <w:rPr>
          <w:rFonts w:ascii="Arial" w:hAnsi="Arial" w:cs="Arial"/>
          <w:b/>
        </w:rPr>
      </w:pPr>
      <w:r>
        <w:rPr>
          <w:rFonts w:ascii="Arial" w:hAnsi="Arial" w:cs="Arial"/>
          <w:b/>
        </w:rPr>
        <w:t xml:space="preserve">5.5.2  </w:t>
      </w:r>
      <w:r w:rsidRPr="00764E44">
        <w:rPr>
          <w:rFonts w:ascii="Arial" w:hAnsi="Arial" w:cs="Arial"/>
          <w:b/>
        </w:rPr>
        <w:t>Alternatif kontrol listelerinin kullanımı</w:t>
      </w:r>
    </w:p>
    <w:p w14:paraId="64A3C98D" w14:textId="7D11C884" w:rsidR="00764E44" w:rsidRDefault="00764E44" w:rsidP="00764E44">
      <w:pPr>
        <w:spacing w:after="0" w:line="240" w:lineRule="auto"/>
        <w:rPr>
          <w:rFonts w:ascii="Arial" w:hAnsi="Arial" w:cs="Arial"/>
        </w:rPr>
      </w:pPr>
      <w:r>
        <w:rPr>
          <w:rFonts w:ascii="Arial" w:hAnsi="Arial" w:cs="Arial"/>
        </w:rPr>
        <w:t xml:space="preserve">Bazı liman ve yerlerde otoriteler emniyet kontrol listesinin yerel versiyonunun kullanılmasını isterler. Bu gereklilikler tam bir uyum içinde olunması gözlenmelidir. Ancak, alternatif kontrol listelerinin içerik ve kalitesi değerlendirilmelidir. </w:t>
      </w:r>
      <w:r w:rsidR="005128C9">
        <w:rPr>
          <w:rFonts w:ascii="Arial" w:hAnsi="Arial" w:cs="Arial"/>
        </w:rPr>
        <w:t>Eğer listede operasyonla ilgili başlıca riskler ele alınmışsa, o zaman listenin  PO versiyonlarıyla desteklenmesi gerekmez. Ancak, bazı yerlerde olduğu gibi başlıca riskler ve gereklilikler içerilmemişse, o zaman listeyi ilave maddelerle desteklemek veya  PO versiyonunun tamamının kullanılması düşünülmelidir.</w:t>
      </w:r>
    </w:p>
    <w:p w14:paraId="7A781171" w14:textId="77777777" w:rsidR="005128C9" w:rsidRDefault="005128C9" w:rsidP="00764E44">
      <w:pPr>
        <w:spacing w:after="0" w:line="240" w:lineRule="auto"/>
        <w:rPr>
          <w:rFonts w:ascii="Arial" w:hAnsi="Arial" w:cs="Arial"/>
        </w:rPr>
      </w:pPr>
    </w:p>
    <w:p w14:paraId="6B42197A" w14:textId="77777777" w:rsidR="005128C9" w:rsidRDefault="005128C9" w:rsidP="00764E44">
      <w:pPr>
        <w:spacing w:after="0" w:line="240" w:lineRule="auto"/>
        <w:rPr>
          <w:rFonts w:ascii="Arial" w:hAnsi="Arial" w:cs="Arial"/>
        </w:rPr>
      </w:pPr>
      <w:r>
        <w:rPr>
          <w:rFonts w:ascii="Arial" w:hAnsi="Arial" w:cs="Arial"/>
        </w:rPr>
        <w:t xml:space="preserve">Alternatif kontrol listelerinin uygunluğu hakkında deniz satış departmanından yardım alınabilir. </w:t>
      </w:r>
    </w:p>
    <w:p w14:paraId="61D86038" w14:textId="77777777" w:rsidR="005128C9" w:rsidRDefault="005128C9" w:rsidP="00764E44">
      <w:pPr>
        <w:spacing w:after="0" w:line="240" w:lineRule="auto"/>
        <w:rPr>
          <w:rFonts w:ascii="Arial" w:hAnsi="Arial" w:cs="Arial"/>
        </w:rPr>
      </w:pPr>
    </w:p>
    <w:p w14:paraId="44F02AC5" w14:textId="77777777" w:rsidR="005128C9" w:rsidRDefault="005128C9" w:rsidP="00764E44">
      <w:pPr>
        <w:spacing w:after="0" w:line="240" w:lineRule="auto"/>
        <w:rPr>
          <w:rFonts w:ascii="Arial" w:hAnsi="Arial" w:cs="Arial"/>
          <w:b/>
        </w:rPr>
      </w:pPr>
      <w:r>
        <w:rPr>
          <w:rFonts w:ascii="Arial" w:hAnsi="Arial" w:cs="Arial"/>
          <w:b/>
        </w:rPr>
        <w:t>5.5.3 Kontrol listesinin doldurulması</w:t>
      </w:r>
    </w:p>
    <w:p w14:paraId="4CA5AD05" w14:textId="77777777" w:rsidR="005128C9" w:rsidRDefault="005128C9" w:rsidP="00764E44">
      <w:pPr>
        <w:spacing w:after="0" w:line="240" w:lineRule="auto"/>
        <w:rPr>
          <w:rFonts w:ascii="Arial" w:hAnsi="Arial" w:cs="Arial"/>
          <w:b/>
        </w:rPr>
      </w:pPr>
    </w:p>
    <w:p w14:paraId="0AEB7069" w14:textId="58B9A2E1" w:rsidR="005128C9" w:rsidRDefault="005128C9" w:rsidP="00764E44">
      <w:pPr>
        <w:spacing w:after="0" w:line="240" w:lineRule="auto"/>
        <w:rPr>
          <w:rFonts w:ascii="Arial" w:hAnsi="Arial" w:cs="Arial"/>
        </w:rPr>
      </w:pPr>
      <w:r>
        <w:rPr>
          <w:rFonts w:ascii="Arial" w:hAnsi="Arial" w:cs="Arial"/>
        </w:rPr>
        <w:t xml:space="preserve">ISGOTT’a göre bir </w:t>
      </w:r>
      <w:r w:rsidR="005D7C0C">
        <w:rPr>
          <w:rFonts w:ascii="Arial" w:hAnsi="Arial" w:cs="Arial"/>
        </w:rPr>
        <w:t>Barcın</w:t>
      </w:r>
      <w:r>
        <w:rPr>
          <w:rFonts w:ascii="Arial" w:hAnsi="Arial" w:cs="Arial"/>
        </w:rPr>
        <w:t xml:space="preserve"> yakıt alımı sırasında operasyonların emniyetli şekilde yürütülmesindeki sorumluluk ve mesuliyet, alıcı </w:t>
      </w:r>
      <w:r w:rsidR="005D7C0C">
        <w:rPr>
          <w:rFonts w:ascii="Arial" w:hAnsi="Arial" w:cs="Arial"/>
        </w:rPr>
        <w:t>Barcın</w:t>
      </w:r>
      <w:r>
        <w:rPr>
          <w:rFonts w:ascii="Arial" w:hAnsi="Arial" w:cs="Arial"/>
        </w:rPr>
        <w:t xml:space="preserve"> Kaptanı ile teslimat barçının Kaptanı, veya karayolu veya </w:t>
      </w:r>
      <w:r w:rsidR="00166C45">
        <w:rPr>
          <w:rFonts w:ascii="Arial" w:hAnsi="Arial" w:cs="Arial"/>
        </w:rPr>
        <w:t>devre</w:t>
      </w:r>
      <w:r>
        <w:rPr>
          <w:rFonts w:ascii="Arial" w:hAnsi="Arial" w:cs="Arial"/>
        </w:rPr>
        <w:t xml:space="preserve"> teslimatlarında operasyondaki yetkili kişi paylaşır.</w:t>
      </w:r>
    </w:p>
    <w:p w14:paraId="05442C96" w14:textId="77777777" w:rsidR="005128C9" w:rsidRDefault="002616F2" w:rsidP="0002069F">
      <w:pPr>
        <w:pStyle w:val="ListParagraph"/>
        <w:numPr>
          <w:ilvl w:val="0"/>
          <w:numId w:val="30"/>
        </w:numPr>
        <w:spacing w:after="0" w:line="240" w:lineRule="auto"/>
        <w:rPr>
          <w:rFonts w:ascii="Arial" w:hAnsi="Arial" w:cs="Arial"/>
        </w:rPr>
      </w:pPr>
      <w:r>
        <w:rPr>
          <w:rFonts w:ascii="Arial" w:hAnsi="Arial" w:cs="Arial"/>
        </w:rPr>
        <w:t>Şirketin, tüm personelin Yakıt Alımı Emniyet Kontrol Listesini kontrol edip doldurabilmek için etkili bir eğitim aldığından emin olması gerekir.</w:t>
      </w:r>
    </w:p>
    <w:p w14:paraId="236F3210" w14:textId="784725EF" w:rsidR="002616F2" w:rsidRDefault="002616F2" w:rsidP="0002069F">
      <w:pPr>
        <w:pStyle w:val="ListParagraph"/>
        <w:numPr>
          <w:ilvl w:val="0"/>
          <w:numId w:val="30"/>
        </w:numPr>
        <w:spacing w:after="0" w:line="240" w:lineRule="auto"/>
        <w:rPr>
          <w:rFonts w:ascii="Arial" w:hAnsi="Arial" w:cs="Arial"/>
        </w:rPr>
      </w:pPr>
      <w:r>
        <w:rPr>
          <w:rFonts w:ascii="Arial" w:hAnsi="Arial" w:cs="Arial"/>
        </w:rPr>
        <w:t xml:space="preserve">Teslimat noktasında, Tedarikçilerin temsilcisi ve Baş Mühendis (veya Yetkili temsilci) hem </w:t>
      </w:r>
      <w:r w:rsidR="005D7C0C">
        <w:rPr>
          <w:rFonts w:ascii="Arial" w:hAnsi="Arial" w:cs="Arial"/>
        </w:rPr>
        <w:t>Barcın</w:t>
      </w:r>
      <w:r>
        <w:rPr>
          <w:rFonts w:ascii="Arial" w:hAnsi="Arial" w:cs="Arial"/>
        </w:rPr>
        <w:t xml:space="preserve"> hem de barç/kamyonun veya sahilin kontrol listesinin tüm gereklilikleriyle uyumlu olduklarını onaylayacak şekilde listeyi doldurmalıdır.</w:t>
      </w:r>
    </w:p>
    <w:p w14:paraId="7BE052CC" w14:textId="77777777" w:rsidR="002616F2" w:rsidRDefault="002616F2" w:rsidP="0002069F">
      <w:pPr>
        <w:pStyle w:val="ListParagraph"/>
        <w:numPr>
          <w:ilvl w:val="0"/>
          <w:numId w:val="30"/>
        </w:numPr>
        <w:spacing w:after="0" w:line="240" w:lineRule="auto"/>
        <w:rPr>
          <w:rFonts w:ascii="Arial" w:hAnsi="Arial" w:cs="Arial"/>
        </w:rPr>
      </w:pPr>
      <w:r>
        <w:rPr>
          <w:rFonts w:ascii="Arial" w:hAnsi="Arial" w:cs="Arial"/>
        </w:rPr>
        <w:t>Baş Mühendis veya Yetkili Temsilcinin, doldurulan Ön-teslimat Kontrol listesi formuna iki nüsha imzası alınmalıdır.</w:t>
      </w:r>
    </w:p>
    <w:p w14:paraId="67D544C8" w14:textId="77777777" w:rsidR="00376529" w:rsidRDefault="00376529" w:rsidP="0002069F">
      <w:pPr>
        <w:pStyle w:val="ListParagraph"/>
        <w:numPr>
          <w:ilvl w:val="0"/>
          <w:numId w:val="30"/>
        </w:numPr>
        <w:spacing w:after="0" w:line="240" w:lineRule="auto"/>
        <w:rPr>
          <w:rFonts w:ascii="Arial" w:hAnsi="Arial" w:cs="Arial"/>
        </w:rPr>
      </w:pPr>
      <w:r>
        <w:rPr>
          <w:rFonts w:ascii="Arial" w:hAnsi="Arial" w:cs="Arial"/>
        </w:rPr>
        <w:t>Karşılıklı sigortalar kesinleşmeden ortak beyan imzalanmamalıdır.</w:t>
      </w:r>
    </w:p>
    <w:p w14:paraId="7BBCA36A" w14:textId="77777777" w:rsidR="00376529" w:rsidRDefault="00376529" w:rsidP="0002069F">
      <w:pPr>
        <w:pStyle w:val="ListParagraph"/>
        <w:numPr>
          <w:ilvl w:val="0"/>
          <w:numId w:val="30"/>
        </w:numPr>
        <w:spacing w:after="0" w:line="240" w:lineRule="auto"/>
        <w:rPr>
          <w:rFonts w:ascii="Arial" w:hAnsi="Arial" w:cs="Arial"/>
        </w:rPr>
      </w:pPr>
      <w:r>
        <w:rPr>
          <w:rFonts w:ascii="Arial" w:hAnsi="Arial" w:cs="Arial"/>
        </w:rPr>
        <w:t>Doldurulan kontrol listesinin orijinali Teslimat Şirketi tarafından 3 aylık veya yerel yönetmeliklerde belirtilen, hangisi daha uzunsa, bir süre için saklanmalıdır.</w:t>
      </w:r>
    </w:p>
    <w:p w14:paraId="0ED615E4" w14:textId="4D3EC9CE" w:rsidR="00376529" w:rsidRDefault="00376529" w:rsidP="0002069F">
      <w:pPr>
        <w:pStyle w:val="ListParagraph"/>
        <w:numPr>
          <w:ilvl w:val="0"/>
          <w:numId w:val="30"/>
        </w:numPr>
        <w:spacing w:after="0" w:line="240" w:lineRule="auto"/>
        <w:rPr>
          <w:rFonts w:ascii="Arial" w:hAnsi="Arial" w:cs="Arial"/>
        </w:rPr>
      </w:pPr>
      <w:r>
        <w:rPr>
          <w:rFonts w:ascii="Arial" w:hAnsi="Arial" w:cs="Arial"/>
        </w:rPr>
        <w:t xml:space="preserve">Eğer </w:t>
      </w:r>
      <w:r w:rsidR="005D7C0C">
        <w:rPr>
          <w:rFonts w:ascii="Arial" w:hAnsi="Arial" w:cs="Arial"/>
        </w:rPr>
        <w:t>Barcın</w:t>
      </w:r>
      <w:r>
        <w:rPr>
          <w:rFonts w:ascii="Arial" w:hAnsi="Arial" w:cs="Arial"/>
        </w:rPr>
        <w:t xml:space="preserve"> gereklilikleri değiştirildiyse, form değiştirilmeli ve değişiklikler Kaptan veya temsilcisi tarafından belirtilmelidir.</w:t>
      </w:r>
    </w:p>
    <w:p w14:paraId="46129362" w14:textId="77777777" w:rsidR="00376529" w:rsidRDefault="00376529" w:rsidP="00376529">
      <w:pPr>
        <w:spacing w:after="0" w:line="240" w:lineRule="auto"/>
        <w:rPr>
          <w:rFonts w:ascii="Arial" w:hAnsi="Arial" w:cs="Arial"/>
        </w:rPr>
      </w:pPr>
    </w:p>
    <w:p w14:paraId="51AD0259" w14:textId="55591843" w:rsidR="00376529" w:rsidRDefault="00376529" w:rsidP="00376529">
      <w:pPr>
        <w:spacing w:after="0" w:line="240" w:lineRule="auto"/>
        <w:rPr>
          <w:rFonts w:ascii="Arial" w:hAnsi="Arial" w:cs="Arial"/>
        </w:rPr>
      </w:pPr>
      <w:r>
        <w:rPr>
          <w:rFonts w:ascii="Arial" w:hAnsi="Arial" w:cs="Arial"/>
        </w:rPr>
        <w:t xml:space="preserve">Emniyet veya güvenlik gerekçeleriyle </w:t>
      </w:r>
      <w:r w:rsidR="00EE5C0A">
        <w:rPr>
          <w:rFonts w:ascii="Arial" w:hAnsi="Arial" w:cs="Arial"/>
        </w:rPr>
        <w:t xml:space="preserve">teslimat personelinin ortak kontrol listesini doldurmak amacıyla müşteri </w:t>
      </w:r>
      <w:r w:rsidR="006F32EC">
        <w:rPr>
          <w:rFonts w:ascii="Arial" w:hAnsi="Arial" w:cs="Arial"/>
        </w:rPr>
        <w:t>Barcı</w:t>
      </w:r>
      <w:r w:rsidR="00EE5C0A">
        <w:rPr>
          <w:rFonts w:ascii="Arial" w:hAnsi="Arial" w:cs="Arial"/>
        </w:rPr>
        <w:t xml:space="preserve">ne çıkamadığı durumlarda, teslimat personeli, </w:t>
      </w:r>
      <w:r w:rsidR="005D7C0C">
        <w:rPr>
          <w:rFonts w:ascii="Arial" w:hAnsi="Arial" w:cs="Arial"/>
        </w:rPr>
        <w:t>Barcın</w:t>
      </w:r>
      <w:r w:rsidR="00EE5C0A">
        <w:rPr>
          <w:rFonts w:ascii="Arial" w:hAnsi="Arial" w:cs="Arial"/>
        </w:rPr>
        <w:t xml:space="preserve"> personelinin kontrol listesinin fiziksel olarak </w:t>
      </w:r>
      <w:r w:rsidR="007E2581">
        <w:rPr>
          <w:rFonts w:ascii="Arial" w:hAnsi="Arial" w:cs="Arial"/>
        </w:rPr>
        <w:t>Barc</w:t>
      </w:r>
      <w:r w:rsidR="00EE5C0A">
        <w:rPr>
          <w:rFonts w:ascii="Arial" w:hAnsi="Arial" w:cs="Arial"/>
        </w:rPr>
        <w:t xml:space="preserve"> üstünde doldurulduğuyla ilgili sorumluluk üstlenmeleri gibi tüm elverişli yöntemleri kullanmalıdır. Bu durumda teslimat personlei kontrol listesini, </w:t>
      </w:r>
      <w:r w:rsidR="005D7C0C">
        <w:rPr>
          <w:rFonts w:ascii="Arial" w:hAnsi="Arial" w:cs="Arial"/>
        </w:rPr>
        <w:t>Barca</w:t>
      </w:r>
      <w:r w:rsidR="00EE5C0A">
        <w:rPr>
          <w:rFonts w:ascii="Arial" w:hAnsi="Arial" w:cs="Arial"/>
        </w:rPr>
        <w:t xml:space="preserve"> geçmeden </w:t>
      </w:r>
      <w:r w:rsidR="005D7C0C">
        <w:rPr>
          <w:rFonts w:ascii="Arial" w:hAnsi="Arial" w:cs="Arial"/>
        </w:rPr>
        <w:t>Barcın</w:t>
      </w:r>
      <w:r w:rsidR="00EE5C0A">
        <w:rPr>
          <w:rFonts w:ascii="Arial" w:hAnsi="Arial" w:cs="Arial"/>
        </w:rPr>
        <w:t xml:space="preserve"> temsilcisinin imzasıyla onaylamalı ve imzalamalıdır (Tipik bir </w:t>
      </w:r>
      <w:r w:rsidR="0051438A">
        <w:rPr>
          <w:rFonts w:ascii="Arial" w:hAnsi="Arial" w:cs="Arial"/>
        </w:rPr>
        <w:t>Numune</w:t>
      </w:r>
      <w:r w:rsidR="00EE5C0A">
        <w:rPr>
          <w:rFonts w:ascii="Arial" w:hAnsi="Arial" w:cs="Arial"/>
        </w:rPr>
        <w:t xml:space="preserve"> “Fırtına sebebiyle </w:t>
      </w:r>
      <w:r w:rsidR="005D7C0C">
        <w:rPr>
          <w:rFonts w:ascii="Arial" w:hAnsi="Arial" w:cs="Arial"/>
        </w:rPr>
        <w:t>Barca</w:t>
      </w:r>
      <w:r w:rsidR="00EE5C0A">
        <w:rPr>
          <w:rFonts w:ascii="Arial" w:hAnsi="Arial" w:cs="Arial"/>
        </w:rPr>
        <w:t xml:space="preserve"> çıkılamadı” olabilir).</w:t>
      </w:r>
    </w:p>
    <w:p w14:paraId="753FF1D0" w14:textId="77777777" w:rsidR="00EE5C0A" w:rsidRDefault="00EE5C0A" w:rsidP="00376529">
      <w:pPr>
        <w:spacing w:after="0" w:line="240" w:lineRule="auto"/>
        <w:rPr>
          <w:rFonts w:ascii="Arial" w:hAnsi="Arial" w:cs="Arial"/>
        </w:rPr>
      </w:pPr>
    </w:p>
    <w:p w14:paraId="312C9E77" w14:textId="2E465A21" w:rsidR="00EE5C0A" w:rsidRDefault="00EE5C0A" w:rsidP="00376529">
      <w:pPr>
        <w:spacing w:after="0" w:line="240" w:lineRule="auto"/>
        <w:rPr>
          <w:rFonts w:ascii="Arial" w:hAnsi="Arial" w:cs="Arial"/>
          <w:b/>
          <w:i/>
        </w:rPr>
      </w:pPr>
      <w:r>
        <w:rPr>
          <w:rFonts w:ascii="Arial" w:hAnsi="Arial" w:cs="Arial"/>
          <w:b/>
          <w:i/>
        </w:rPr>
        <w:t xml:space="preserve"> </w:t>
      </w:r>
      <w:r w:rsidR="007E2581">
        <w:rPr>
          <w:rFonts w:ascii="Arial" w:hAnsi="Arial" w:cs="Arial"/>
          <w:b/>
          <w:i/>
        </w:rPr>
        <w:t>Barc</w:t>
      </w:r>
      <w:r>
        <w:rPr>
          <w:rFonts w:ascii="Arial" w:hAnsi="Arial" w:cs="Arial"/>
          <w:b/>
          <w:i/>
        </w:rPr>
        <w:t xml:space="preserve"> personelinin bir kontrol listesini doldurmayı ve imzalamayı reddetmesi durumu derhal yerel  PO Denizcilik Merkezine bildirilmeli ve teslimat yapılmamalıdır.</w:t>
      </w:r>
    </w:p>
    <w:p w14:paraId="17C81645" w14:textId="77777777" w:rsidR="00EE5C0A" w:rsidRDefault="00EE5C0A" w:rsidP="00376529">
      <w:pPr>
        <w:spacing w:after="0" w:line="240" w:lineRule="auto"/>
        <w:rPr>
          <w:rFonts w:ascii="Arial" w:hAnsi="Arial" w:cs="Arial"/>
        </w:rPr>
      </w:pPr>
    </w:p>
    <w:p w14:paraId="720B2324" w14:textId="77777777" w:rsidR="00EE5C0A" w:rsidRDefault="00EE5C0A" w:rsidP="00376529">
      <w:pPr>
        <w:spacing w:after="0" w:line="240" w:lineRule="auto"/>
        <w:rPr>
          <w:rFonts w:ascii="Arial" w:hAnsi="Arial" w:cs="Arial"/>
        </w:rPr>
      </w:pPr>
    </w:p>
    <w:p w14:paraId="30500042" w14:textId="77777777" w:rsidR="0002069F" w:rsidRDefault="0002069F" w:rsidP="00376529">
      <w:pPr>
        <w:spacing w:after="0" w:line="240" w:lineRule="auto"/>
        <w:rPr>
          <w:rFonts w:ascii="Arial" w:hAnsi="Arial" w:cs="Arial"/>
          <w:b/>
          <w:sz w:val="42"/>
          <w:szCs w:val="42"/>
        </w:rPr>
      </w:pPr>
    </w:p>
    <w:p w14:paraId="0826B846" w14:textId="77777777" w:rsidR="0002069F" w:rsidRDefault="0002069F" w:rsidP="00376529">
      <w:pPr>
        <w:spacing w:after="0" w:line="240" w:lineRule="auto"/>
        <w:rPr>
          <w:rFonts w:ascii="Arial" w:hAnsi="Arial" w:cs="Arial"/>
          <w:b/>
          <w:sz w:val="42"/>
          <w:szCs w:val="42"/>
        </w:rPr>
      </w:pPr>
    </w:p>
    <w:p w14:paraId="6BAC4322" w14:textId="5704856E" w:rsidR="00CA4D13" w:rsidRDefault="00CA4D13" w:rsidP="00376529">
      <w:pPr>
        <w:spacing w:after="0" w:line="240" w:lineRule="auto"/>
        <w:rPr>
          <w:rFonts w:ascii="Arial" w:hAnsi="Arial" w:cs="Arial"/>
          <w:b/>
          <w:sz w:val="42"/>
          <w:szCs w:val="42"/>
        </w:rPr>
      </w:pPr>
    </w:p>
    <w:p w14:paraId="0CA953E7" w14:textId="77777777" w:rsidR="00CA4D13" w:rsidRDefault="00CA4D13" w:rsidP="00376529">
      <w:pPr>
        <w:spacing w:after="0" w:line="240" w:lineRule="auto"/>
        <w:rPr>
          <w:rFonts w:ascii="Arial" w:hAnsi="Arial" w:cs="Arial"/>
          <w:b/>
          <w:sz w:val="42"/>
          <w:szCs w:val="42"/>
        </w:rPr>
      </w:pPr>
    </w:p>
    <w:p w14:paraId="2FDD9E5D" w14:textId="77777777" w:rsidR="00CA4D13" w:rsidRDefault="00CA4D13" w:rsidP="00376529">
      <w:pPr>
        <w:spacing w:after="0" w:line="240" w:lineRule="auto"/>
        <w:rPr>
          <w:rFonts w:ascii="Arial" w:hAnsi="Arial" w:cs="Arial"/>
          <w:b/>
          <w:sz w:val="42"/>
          <w:szCs w:val="42"/>
        </w:rPr>
      </w:pPr>
    </w:p>
    <w:p w14:paraId="274AD075" w14:textId="77777777" w:rsidR="00CA4D13" w:rsidRDefault="00CA4D13" w:rsidP="00376529">
      <w:pPr>
        <w:spacing w:after="0" w:line="240" w:lineRule="auto"/>
        <w:rPr>
          <w:rFonts w:ascii="Arial" w:hAnsi="Arial" w:cs="Arial"/>
          <w:b/>
          <w:sz w:val="42"/>
          <w:szCs w:val="42"/>
        </w:rPr>
      </w:pPr>
    </w:p>
    <w:p w14:paraId="68136B0F" w14:textId="77777777" w:rsidR="00CA4D13" w:rsidRDefault="00CA4D13" w:rsidP="00376529">
      <w:pPr>
        <w:spacing w:after="0" w:line="240" w:lineRule="auto"/>
        <w:rPr>
          <w:rFonts w:ascii="Arial" w:hAnsi="Arial" w:cs="Arial"/>
          <w:b/>
          <w:sz w:val="42"/>
          <w:szCs w:val="42"/>
        </w:rPr>
      </w:pPr>
    </w:p>
    <w:p w14:paraId="70DB9E77" w14:textId="77777777" w:rsidR="00CA4D13" w:rsidRDefault="00CA4D13" w:rsidP="00376529">
      <w:pPr>
        <w:spacing w:after="0" w:line="240" w:lineRule="auto"/>
        <w:rPr>
          <w:rFonts w:ascii="Arial" w:hAnsi="Arial" w:cs="Arial"/>
          <w:b/>
          <w:sz w:val="42"/>
          <w:szCs w:val="42"/>
        </w:rPr>
      </w:pPr>
    </w:p>
    <w:p w14:paraId="7636AA54" w14:textId="77777777" w:rsidR="00CA4D13" w:rsidRDefault="00CA4D13" w:rsidP="00376529">
      <w:pPr>
        <w:spacing w:after="0" w:line="240" w:lineRule="auto"/>
        <w:rPr>
          <w:rFonts w:ascii="Arial" w:hAnsi="Arial" w:cs="Arial"/>
          <w:b/>
          <w:sz w:val="42"/>
          <w:szCs w:val="42"/>
        </w:rPr>
      </w:pPr>
    </w:p>
    <w:p w14:paraId="5078162B" w14:textId="77777777" w:rsidR="0002069F" w:rsidRDefault="0002069F" w:rsidP="00376529">
      <w:pPr>
        <w:spacing w:after="0" w:line="240" w:lineRule="auto"/>
        <w:rPr>
          <w:rFonts w:ascii="Arial" w:hAnsi="Arial" w:cs="Arial"/>
          <w:b/>
          <w:sz w:val="42"/>
          <w:szCs w:val="42"/>
        </w:rPr>
      </w:pPr>
    </w:p>
    <w:p w14:paraId="29F74710" w14:textId="77777777" w:rsidR="00EE5C0A" w:rsidRPr="0002069F" w:rsidRDefault="00EE5C0A" w:rsidP="00376529">
      <w:pPr>
        <w:spacing w:after="0" w:line="240" w:lineRule="auto"/>
        <w:rPr>
          <w:rFonts w:ascii="Arial" w:hAnsi="Arial" w:cs="Arial"/>
          <w:b/>
          <w:sz w:val="42"/>
          <w:szCs w:val="42"/>
        </w:rPr>
      </w:pPr>
      <w:r w:rsidRPr="0002069F">
        <w:rPr>
          <w:rFonts w:ascii="Arial" w:hAnsi="Arial" w:cs="Arial"/>
          <w:b/>
          <w:sz w:val="42"/>
          <w:szCs w:val="42"/>
        </w:rPr>
        <w:t xml:space="preserve">6 </w:t>
      </w:r>
      <w:r w:rsidR="008319B0" w:rsidRPr="0002069F">
        <w:rPr>
          <w:rFonts w:ascii="Arial" w:hAnsi="Arial" w:cs="Arial"/>
          <w:b/>
          <w:sz w:val="42"/>
          <w:szCs w:val="42"/>
        </w:rPr>
        <w:t>Seyir</w:t>
      </w:r>
    </w:p>
    <w:p w14:paraId="0E6E09AE" w14:textId="77777777" w:rsidR="008319B0" w:rsidRDefault="008319B0" w:rsidP="00376529">
      <w:pPr>
        <w:spacing w:after="0" w:line="240" w:lineRule="auto"/>
        <w:rPr>
          <w:rFonts w:ascii="Arial" w:hAnsi="Arial" w:cs="Arial"/>
          <w:b/>
        </w:rPr>
      </w:pPr>
    </w:p>
    <w:p w14:paraId="2E761C06" w14:textId="77777777" w:rsidR="008319B0" w:rsidRDefault="008319B0" w:rsidP="00376529">
      <w:pPr>
        <w:spacing w:after="0" w:line="240" w:lineRule="auto"/>
        <w:rPr>
          <w:rFonts w:ascii="Arial" w:hAnsi="Arial" w:cs="Arial"/>
          <w:b/>
        </w:rPr>
      </w:pPr>
      <w:r>
        <w:rPr>
          <w:rFonts w:ascii="Arial" w:hAnsi="Arial" w:cs="Arial"/>
          <w:b/>
        </w:rPr>
        <w:t>6.1 Kaptanın Sorumluluğu</w:t>
      </w:r>
    </w:p>
    <w:p w14:paraId="041DD46C" w14:textId="77777777" w:rsidR="008319B0" w:rsidRDefault="008319B0" w:rsidP="00376529">
      <w:pPr>
        <w:spacing w:after="0" w:line="240" w:lineRule="auto"/>
        <w:rPr>
          <w:rFonts w:ascii="Arial" w:hAnsi="Arial" w:cs="Arial"/>
        </w:rPr>
      </w:pPr>
    </w:p>
    <w:p w14:paraId="076AD63B" w14:textId="77777777" w:rsidR="008319B0" w:rsidRDefault="008319B0" w:rsidP="00376529">
      <w:pPr>
        <w:spacing w:after="0" w:line="240" w:lineRule="auto"/>
        <w:rPr>
          <w:rFonts w:ascii="Arial" w:hAnsi="Arial" w:cs="Arial"/>
        </w:rPr>
      </w:pPr>
      <w:r>
        <w:rPr>
          <w:rFonts w:ascii="Arial" w:hAnsi="Arial" w:cs="Arial"/>
        </w:rPr>
        <w:t>Tüm yerel ve ulusal yönetmelikler kabul edilen kurallardan sapma olsa bile gözlenmelidir.</w:t>
      </w:r>
    </w:p>
    <w:p w14:paraId="28A9423E" w14:textId="77777777" w:rsidR="008319B0" w:rsidRDefault="008319B0" w:rsidP="00376529">
      <w:pPr>
        <w:spacing w:after="0" w:line="240" w:lineRule="auto"/>
        <w:rPr>
          <w:rFonts w:ascii="Arial" w:hAnsi="Arial" w:cs="Arial"/>
        </w:rPr>
      </w:pPr>
    </w:p>
    <w:p w14:paraId="005F0FD5" w14:textId="45524273" w:rsidR="008319B0" w:rsidRDefault="008319B0" w:rsidP="00376529">
      <w:pPr>
        <w:spacing w:after="0" w:line="240" w:lineRule="auto"/>
        <w:rPr>
          <w:rFonts w:ascii="Arial" w:hAnsi="Arial" w:cs="Arial"/>
        </w:rPr>
      </w:pPr>
      <w:r>
        <w:rPr>
          <w:rFonts w:ascii="Arial" w:hAnsi="Arial" w:cs="Arial"/>
        </w:rPr>
        <w:t xml:space="preserve">Şunu akılda tutmalıdır ki kaptan seyrin emniyetinden bireysel olarak sorumludur ve başlıca düşüncesi barçın emniyetidir. </w:t>
      </w:r>
      <w:r w:rsidR="00770A32">
        <w:rPr>
          <w:rFonts w:ascii="Arial" w:hAnsi="Arial" w:cs="Arial"/>
        </w:rPr>
        <w:t xml:space="preserve">Kaptanın, limana giriş çıkışlarda, müşteri </w:t>
      </w:r>
      <w:r w:rsidR="007E2581">
        <w:rPr>
          <w:rFonts w:ascii="Arial" w:hAnsi="Arial" w:cs="Arial"/>
        </w:rPr>
        <w:t>Barc</w:t>
      </w:r>
      <w:r w:rsidR="00770A32">
        <w:rPr>
          <w:rFonts w:ascii="Arial" w:hAnsi="Arial" w:cs="Arial"/>
        </w:rPr>
        <w:t xml:space="preserve">lerine yanaşırken vs., kısıtlı görüşte, kötü hava şartlarında ve gerekli gördüğü her an köprüüstünde olması gerekir. </w:t>
      </w:r>
    </w:p>
    <w:p w14:paraId="59EF008C" w14:textId="77777777" w:rsidR="00770A32" w:rsidRDefault="00770A32" w:rsidP="00376529">
      <w:pPr>
        <w:spacing w:after="0" w:line="240" w:lineRule="auto"/>
        <w:rPr>
          <w:rFonts w:ascii="Arial" w:hAnsi="Arial" w:cs="Arial"/>
        </w:rPr>
      </w:pPr>
    </w:p>
    <w:p w14:paraId="40F4CE1B" w14:textId="77777777" w:rsidR="00770A32" w:rsidRDefault="00770A32" w:rsidP="00376529">
      <w:pPr>
        <w:spacing w:after="0" w:line="240" w:lineRule="auto"/>
        <w:rPr>
          <w:rFonts w:ascii="Arial" w:hAnsi="Arial" w:cs="Arial"/>
          <w:b/>
        </w:rPr>
      </w:pPr>
      <w:r>
        <w:rPr>
          <w:rFonts w:ascii="Arial" w:hAnsi="Arial" w:cs="Arial"/>
          <w:b/>
        </w:rPr>
        <w:t>6.2  Rota</w:t>
      </w:r>
    </w:p>
    <w:p w14:paraId="0A93C278" w14:textId="77777777" w:rsidR="00770A32" w:rsidRDefault="00770A32" w:rsidP="00376529">
      <w:pPr>
        <w:spacing w:after="0" w:line="240" w:lineRule="auto"/>
        <w:rPr>
          <w:rFonts w:ascii="Arial" w:hAnsi="Arial" w:cs="Arial"/>
          <w:b/>
        </w:rPr>
      </w:pPr>
    </w:p>
    <w:p w14:paraId="61983535" w14:textId="77777777" w:rsidR="00770A32" w:rsidRDefault="00770A32" w:rsidP="00376529">
      <w:pPr>
        <w:spacing w:after="0" w:line="240" w:lineRule="auto"/>
        <w:rPr>
          <w:rFonts w:ascii="Arial" w:hAnsi="Arial" w:cs="Arial"/>
        </w:rPr>
      </w:pPr>
      <w:r>
        <w:rPr>
          <w:rFonts w:ascii="Arial" w:hAnsi="Arial" w:cs="Arial"/>
        </w:rPr>
        <w:t>Kaptan, ilgili tüm bilgiyi göz önünde bulundurarak en kısa ve emniyetli rotayı seçer.</w:t>
      </w:r>
    </w:p>
    <w:p w14:paraId="273E1443" w14:textId="77777777" w:rsidR="00770A32" w:rsidRDefault="00770A32" w:rsidP="00376529">
      <w:pPr>
        <w:spacing w:after="0" w:line="240" w:lineRule="auto"/>
        <w:rPr>
          <w:rFonts w:ascii="Arial" w:hAnsi="Arial" w:cs="Arial"/>
        </w:rPr>
      </w:pPr>
    </w:p>
    <w:p w14:paraId="139C184C" w14:textId="77777777" w:rsidR="00770A32" w:rsidRDefault="00770A32" w:rsidP="00376529">
      <w:pPr>
        <w:spacing w:after="0" w:line="240" w:lineRule="auto"/>
        <w:rPr>
          <w:rFonts w:ascii="Arial" w:hAnsi="Arial" w:cs="Arial"/>
          <w:b/>
        </w:rPr>
      </w:pPr>
      <w:r>
        <w:rPr>
          <w:rFonts w:ascii="Arial" w:hAnsi="Arial" w:cs="Arial"/>
          <w:b/>
        </w:rPr>
        <w:t>6.2.1  Seyir Planı</w:t>
      </w:r>
    </w:p>
    <w:p w14:paraId="665CD9CC" w14:textId="77777777" w:rsidR="00770A32" w:rsidRDefault="00770A32" w:rsidP="00376529">
      <w:pPr>
        <w:spacing w:after="0" w:line="240" w:lineRule="auto"/>
        <w:rPr>
          <w:rFonts w:ascii="Arial" w:hAnsi="Arial" w:cs="Arial"/>
        </w:rPr>
      </w:pPr>
    </w:p>
    <w:p w14:paraId="131C5E2C" w14:textId="77777777" w:rsidR="00770A32" w:rsidRDefault="00770A32" w:rsidP="00376529">
      <w:pPr>
        <w:spacing w:after="0" w:line="240" w:lineRule="auto"/>
        <w:rPr>
          <w:rFonts w:ascii="Arial" w:hAnsi="Arial" w:cs="Arial"/>
        </w:rPr>
      </w:pPr>
      <w:r>
        <w:rPr>
          <w:rFonts w:ascii="Arial" w:hAnsi="Arial" w:cs="Arial"/>
        </w:rPr>
        <w:t>Uluslararası kurallara göre, standart bir seyir planı şirket tarafından hazırlanmıştır. Bu plan aşağıdakileri içerir:</w:t>
      </w:r>
    </w:p>
    <w:p w14:paraId="42558983" w14:textId="77777777" w:rsidR="00770A32" w:rsidRDefault="00770A32" w:rsidP="00376529">
      <w:pPr>
        <w:spacing w:after="0" w:line="240" w:lineRule="auto"/>
        <w:rPr>
          <w:rFonts w:ascii="Arial" w:hAnsi="Arial" w:cs="Arial"/>
        </w:rPr>
      </w:pPr>
    </w:p>
    <w:p w14:paraId="66894406" w14:textId="77777777" w:rsidR="00770A32" w:rsidRDefault="00F7172D" w:rsidP="0002069F">
      <w:pPr>
        <w:pStyle w:val="ListParagraph"/>
        <w:numPr>
          <w:ilvl w:val="0"/>
          <w:numId w:val="31"/>
        </w:numPr>
        <w:spacing w:after="0" w:line="240" w:lineRule="auto"/>
        <w:rPr>
          <w:rFonts w:ascii="Arial" w:hAnsi="Arial" w:cs="Arial"/>
        </w:rPr>
      </w:pPr>
      <w:r>
        <w:rPr>
          <w:rFonts w:ascii="Arial" w:hAnsi="Arial" w:cs="Arial"/>
        </w:rPr>
        <w:t>Takip edilmesi gereken rotalar</w:t>
      </w:r>
    </w:p>
    <w:p w14:paraId="3B03876D" w14:textId="77777777" w:rsidR="00F7172D" w:rsidRDefault="00F7172D" w:rsidP="0002069F">
      <w:pPr>
        <w:pStyle w:val="ListParagraph"/>
        <w:numPr>
          <w:ilvl w:val="0"/>
          <w:numId w:val="31"/>
        </w:numPr>
        <w:spacing w:after="0" w:line="240" w:lineRule="auto"/>
        <w:rPr>
          <w:rFonts w:ascii="Arial" w:hAnsi="Arial" w:cs="Arial"/>
        </w:rPr>
      </w:pPr>
      <w:r>
        <w:rPr>
          <w:rFonts w:ascii="Arial" w:hAnsi="Arial" w:cs="Arial"/>
        </w:rPr>
        <w:t>Paralel indeks mesafeleri</w:t>
      </w:r>
    </w:p>
    <w:p w14:paraId="116F33FF" w14:textId="77777777" w:rsidR="00F7172D" w:rsidRDefault="009F624F" w:rsidP="0002069F">
      <w:pPr>
        <w:pStyle w:val="ListParagraph"/>
        <w:numPr>
          <w:ilvl w:val="0"/>
          <w:numId w:val="31"/>
        </w:numPr>
        <w:spacing w:after="0" w:line="240" w:lineRule="auto"/>
        <w:rPr>
          <w:rFonts w:ascii="Arial" w:hAnsi="Arial" w:cs="Arial"/>
        </w:rPr>
      </w:pPr>
      <w:r>
        <w:rPr>
          <w:rFonts w:ascii="Arial" w:hAnsi="Arial" w:cs="Arial"/>
        </w:rPr>
        <w:t>Dönüş noktaları, uygulanabilir olduğunda</w:t>
      </w:r>
    </w:p>
    <w:p w14:paraId="722A777B" w14:textId="77777777" w:rsidR="009F624F" w:rsidRDefault="009F624F" w:rsidP="0002069F">
      <w:pPr>
        <w:pStyle w:val="ListParagraph"/>
        <w:numPr>
          <w:ilvl w:val="0"/>
          <w:numId w:val="31"/>
        </w:numPr>
        <w:spacing w:after="0" w:line="240" w:lineRule="auto"/>
        <w:rPr>
          <w:rFonts w:ascii="Arial" w:hAnsi="Arial" w:cs="Arial"/>
        </w:rPr>
      </w:pPr>
      <w:r>
        <w:rPr>
          <w:rFonts w:ascii="Arial" w:hAnsi="Arial" w:cs="Arial"/>
        </w:rPr>
        <w:t>Tehlikeli bölgeler ve tehlike işaretlerinden ve tehlike kerterizlerini belirlemek</w:t>
      </w:r>
    </w:p>
    <w:p w14:paraId="62368C36" w14:textId="77777777" w:rsidR="009F624F" w:rsidRDefault="009F624F" w:rsidP="0002069F">
      <w:pPr>
        <w:pStyle w:val="ListParagraph"/>
        <w:numPr>
          <w:ilvl w:val="0"/>
          <w:numId w:val="31"/>
        </w:numPr>
        <w:spacing w:after="0" w:line="240" w:lineRule="auto"/>
        <w:rPr>
          <w:rFonts w:ascii="Arial" w:hAnsi="Arial" w:cs="Arial"/>
        </w:rPr>
      </w:pPr>
      <w:r>
        <w:rPr>
          <w:rFonts w:ascii="Arial" w:hAnsi="Arial" w:cs="Arial"/>
        </w:rPr>
        <w:t>Sığ sularda beklenen omurga altı mesafesi</w:t>
      </w:r>
    </w:p>
    <w:p w14:paraId="61ADEE6C" w14:textId="77777777" w:rsidR="009F624F" w:rsidRDefault="009F624F" w:rsidP="0002069F">
      <w:pPr>
        <w:pStyle w:val="ListParagraph"/>
        <w:numPr>
          <w:ilvl w:val="0"/>
          <w:numId w:val="31"/>
        </w:numPr>
        <w:spacing w:after="0" w:line="240" w:lineRule="auto"/>
        <w:rPr>
          <w:rFonts w:ascii="Arial" w:hAnsi="Arial" w:cs="Arial"/>
        </w:rPr>
      </w:pPr>
      <w:r>
        <w:rPr>
          <w:rFonts w:ascii="Arial" w:hAnsi="Arial" w:cs="Arial"/>
        </w:rPr>
        <w:t xml:space="preserve">Mevki koymada kullanılacak </w:t>
      </w:r>
      <w:r w:rsidR="007B44F7">
        <w:rPr>
          <w:rFonts w:ascii="Arial" w:hAnsi="Arial" w:cs="Arial"/>
        </w:rPr>
        <w:t>işaretlerin özellikleri</w:t>
      </w:r>
    </w:p>
    <w:p w14:paraId="68A09A45" w14:textId="146EC27D" w:rsidR="009F624F" w:rsidRDefault="005D7C0C" w:rsidP="0002069F">
      <w:pPr>
        <w:pStyle w:val="ListParagraph"/>
        <w:numPr>
          <w:ilvl w:val="0"/>
          <w:numId w:val="31"/>
        </w:numPr>
        <w:spacing w:after="0" w:line="240" w:lineRule="auto"/>
        <w:rPr>
          <w:rFonts w:ascii="Arial" w:hAnsi="Arial" w:cs="Arial"/>
        </w:rPr>
      </w:pPr>
      <w:r>
        <w:rPr>
          <w:rFonts w:ascii="Arial" w:hAnsi="Arial" w:cs="Arial"/>
        </w:rPr>
        <w:t>Barcın</w:t>
      </w:r>
      <w:r w:rsidR="009F624F">
        <w:rPr>
          <w:rFonts w:ascii="Arial" w:hAnsi="Arial" w:cs="Arial"/>
        </w:rPr>
        <w:t xml:space="preserve"> seyri için diğer gerekli bilgiler</w:t>
      </w:r>
    </w:p>
    <w:p w14:paraId="744B3EA0" w14:textId="77777777" w:rsidR="009F624F" w:rsidRDefault="009F624F" w:rsidP="009F624F">
      <w:pPr>
        <w:spacing w:after="0" w:line="240" w:lineRule="auto"/>
        <w:rPr>
          <w:rFonts w:ascii="Arial" w:hAnsi="Arial" w:cs="Arial"/>
        </w:rPr>
      </w:pPr>
    </w:p>
    <w:p w14:paraId="05AE801B" w14:textId="77777777" w:rsidR="009F624F" w:rsidRDefault="009F624F" w:rsidP="009F624F">
      <w:pPr>
        <w:spacing w:after="0" w:line="240" w:lineRule="auto"/>
        <w:rPr>
          <w:rFonts w:ascii="Arial" w:hAnsi="Arial" w:cs="Arial"/>
        </w:rPr>
      </w:pPr>
      <w:r>
        <w:rPr>
          <w:rFonts w:ascii="Arial" w:hAnsi="Arial" w:cs="Arial"/>
        </w:rPr>
        <w:t>Seyir planı aşağıdaki dört bölümden oluşur:</w:t>
      </w:r>
    </w:p>
    <w:p w14:paraId="12754894" w14:textId="77777777" w:rsidR="009F624F" w:rsidRDefault="009F624F" w:rsidP="009F624F">
      <w:pPr>
        <w:spacing w:after="0" w:line="240" w:lineRule="auto"/>
        <w:rPr>
          <w:rFonts w:ascii="Arial" w:hAnsi="Arial" w:cs="Arial"/>
        </w:rPr>
      </w:pPr>
    </w:p>
    <w:p w14:paraId="386E1528" w14:textId="09BA6475" w:rsidR="007B44F7" w:rsidRDefault="007B44F7" w:rsidP="0002069F">
      <w:pPr>
        <w:pStyle w:val="ListParagraph"/>
        <w:numPr>
          <w:ilvl w:val="0"/>
          <w:numId w:val="32"/>
        </w:numPr>
        <w:spacing w:after="0" w:line="240" w:lineRule="auto"/>
        <w:rPr>
          <w:rFonts w:ascii="Arial" w:hAnsi="Arial" w:cs="Arial"/>
        </w:rPr>
      </w:pPr>
      <w:r>
        <w:rPr>
          <w:rFonts w:ascii="Arial" w:hAnsi="Arial" w:cs="Arial"/>
        </w:rPr>
        <w:t xml:space="preserve">Rıhtımdan müşteri </w:t>
      </w:r>
      <w:r w:rsidR="006F32EC">
        <w:rPr>
          <w:rFonts w:ascii="Arial" w:hAnsi="Arial" w:cs="Arial"/>
        </w:rPr>
        <w:t>Barcı</w:t>
      </w:r>
      <w:r>
        <w:rPr>
          <w:rFonts w:ascii="Arial" w:hAnsi="Arial" w:cs="Arial"/>
        </w:rPr>
        <w:t>ne</w:t>
      </w:r>
    </w:p>
    <w:p w14:paraId="722E6CA1" w14:textId="31322517" w:rsidR="007B44F7" w:rsidRDefault="007B44F7" w:rsidP="0002069F">
      <w:pPr>
        <w:pStyle w:val="ListParagraph"/>
        <w:numPr>
          <w:ilvl w:val="0"/>
          <w:numId w:val="32"/>
        </w:numPr>
        <w:spacing w:after="0" w:line="240" w:lineRule="auto"/>
        <w:rPr>
          <w:rFonts w:ascii="Arial" w:hAnsi="Arial" w:cs="Arial"/>
        </w:rPr>
      </w:pPr>
      <w:r>
        <w:rPr>
          <w:rFonts w:ascii="Arial" w:hAnsi="Arial" w:cs="Arial"/>
        </w:rPr>
        <w:t xml:space="preserve">Müşteri </w:t>
      </w:r>
      <w:r w:rsidR="006F32EC">
        <w:rPr>
          <w:rFonts w:ascii="Arial" w:hAnsi="Arial" w:cs="Arial"/>
        </w:rPr>
        <w:t>Barcı</w:t>
      </w:r>
      <w:r>
        <w:rPr>
          <w:rFonts w:ascii="Arial" w:hAnsi="Arial" w:cs="Arial"/>
        </w:rPr>
        <w:t xml:space="preserve">nden müşteri </w:t>
      </w:r>
      <w:r w:rsidR="006F32EC">
        <w:rPr>
          <w:rFonts w:ascii="Arial" w:hAnsi="Arial" w:cs="Arial"/>
        </w:rPr>
        <w:t>Barcı</w:t>
      </w:r>
      <w:r>
        <w:rPr>
          <w:rFonts w:ascii="Arial" w:hAnsi="Arial" w:cs="Arial"/>
        </w:rPr>
        <w:t>ne</w:t>
      </w:r>
    </w:p>
    <w:p w14:paraId="7A0A592A" w14:textId="1888606A" w:rsidR="007B44F7" w:rsidRDefault="007B44F7" w:rsidP="0002069F">
      <w:pPr>
        <w:pStyle w:val="ListParagraph"/>
        <w:numPr>
          <w:ilvl w:val="0"/>
          <w:numId w:val="32"/>
        </w:numPr>
        <w:spacing w:after="0" w:line="240" w:lineRule="auto"/>
        <w:rPr>
          <w:rFonts w:ascii="Arial" w:hAnsi="Arial" w:cs="Arial"/>
        </w:rPr>
      </w:pPr>
      <w:r>
        <w:rPr>
          <w:rFonts w:ascii="Arial" w:hAnsi="Arial" w:cs="Arial"/>
        </w:rPr>
        <w:t xml:space="preserve">Müşteri </w:t>
      </w:r>
      <w:r w:rsidR="006F32EC">
        <w:rPr>
          <w:rFonts w:ascii="Arial" w:hAnsi="Arial" w:cs="Arial"/>
        </w:rPr>
        <w:t>Barcı</w:t>
      </w:r>
      <w:r>
        <w:rPr>
          <w:rFonts w:ascii="Arial" w:hAnsi="Arial" w:cs="Arial"/>
        </w:rPr>
        <w:t>nden rıhtıma</w:t>
      </w:r>
    </w:p>
    <w:p w14:paraId="7A0BAA0C" w14:textId="77777777" w:rsidR="007B44F7" w:rsidRDefault="007B44F7" w:rsidP="0002069F">
      <w:pPr>
        <w:pStyle w:val="ListParagraph"/>
        <w:numPr>
          <w:ilvl w:val="0"/>
          <w:numId w:val="32"/>
        </w:numPr>
        <w:spacing w:after="0" w:line="240" w:lineRule="auto"/>
        <w:rPr>
          <w:rFonts w:ascii="Arial" w:hAnsi="Arial" w:cs="Arial"/>
        </w:rPr>
      </w:pPr>
      <w:r>
        <w:rPr>
          <w:rFonts w:ascii="Arial" w:hAnsi="Arial" w:cs="Arial"/>
        </w:rPr>
        <w:t>Rıhtımdan rıhtıma (yer değiştirme)</w:t>
      </w:r>
    </w:p>
    <w:p w14:paraId="2C879010" w14:textId="77777777" w:rsidR="007B44F7" w:rsidRDefault="007B44F7" w:rsidP="007B44F7">
      <w:pPr>
        <w:spacing w:after="0" w:line="240" w:lineRule="auto"/>
        <w:rPr>
          <w:rFonts w:ascii="Arial" w:hAnsi="Arial" w:cs="Arial"/>
        </w:rPr>
      </w:pPr>
    </w:p>
    <w:p w14:paraId="67AE7978" w14:textId="77777777" w:rsidR="007B44F7" w:rsidRDefault="007B44F7" w:rsidP="007B44F7">
      <w:pPr>
        <w:spacing w:after="0" w:line="240" w:lineRule="auto"/>
        <w:rPr>
          <w:rFonts w:ascii="Arial" w:hAnsi="Arial" w:cs="Arial"/>
          <w:b/>
        </w:rPr>
      </w:pPr>
      <w:r>
        <w:rPr>
          <w:rFonts w:ascii="Arial" w:hAnsi="Arial" w:cs="Arial"/>
          <w:b/>
        </w:rPr>
        <w:t>Maksimum mevki koyma aralığı seyrin her bir bölümü için seyir planında tanımlanmalıdır. Seyir şartlarının belli bir bölümde değişmesi durumunda, örn. engellere veya sığ yerlere yakınlık, o zaman mevki koyma aralığı duruma göre değiştirilmelidir.</w:t>
      </w:r>
    </w:p>
    <w:p w14:paraId="2B76F19F" w14:textId="77777777" w:rsidR="007B44F7" w:rsidRDefault="007B44F7" w:rsidP="007B44F7">
      <w:pPr>
        <w:spacing w:after="0" w:line="240" w:lineRule="auto"/>
        <w:rPr>
          <w:rFonts w:ascii="Arial" w:hAnsi="Arial" w:cs="Arial"/>
          <w:b/>
        </w:rPr>
      </w:pPr>
    </w:p>
    <w:p w14:paraId="0D20325D" w14:textId="77777777" w:rsidR="007B44F7" w:rsidRDefault="007B44F7" w:rsidP="007B44F7">
      <w:pPr>
        <w:spacing w:after="0" w:line="240" w:lineRule="auto"/>
        <w:rPr>
          <w:rFonts w:ascii="Arial" w:hAnsi="Arial" w:cs="Arial"/>
          <w:b/>
        </w:rPr>
      </w:pPr>
      <w:r>
        <w:rPr>
          <w:rFonts w:ascii="Arial" w:hAnsi="Arial" w:cs="Arial"/>
          <w:b/>
        </w:rPr>
        <w:t xml:space="preserve">Seyir boyunca kullanılan uyarılar ilgili haritalara detaylıca not edilmelidir. Bu uyarılar </w:t>
      </w:r>
      <w:r w:rsidR="00062039">
        <w:rPr>
          <w:rFonts w:ascii="Arial" w:hAnsi="Arial" w:cs="Arial"/>
          <w:b/>
        </w:rPr>
        <w:t xml:space="preserve">kendi dosyalarında dosyalanmalıdır. </w:t>
      </w:r>
    </w:p>
    <w:p w14:paraId="2738C5D8" w14:textId="77777777" w:rsidR="00062039" w:rsidRDefault="00062039" w:rsidP="007B44F7">
      <w:pPr>
        <w:spacing w:after="0" w:line="240" w:lineRule="auto"/>
        <w:rPr>
          <w:rFonts w:ascii="Arial" w:hAnsi="Arial" w:cs="Arial"/>
          <w:b/>
        </w:rPr>
      </w:pPr>
    </w:p>
    <w:p w14:paraId="480AC1D1" w14:textId="77777777" w:rsidR="00062039" w:rsidRDefault="00062039" w:rsidP="0002069F">
      <w:pPr>
        <w:pStyle w:val="ListParagraph"/>
        <w:numPr>
          <w:ilvl w:val="0"/>
          <w:numId w:val="33"/>
        </w:numPr>
        <w:spacing w:after="0" w:line="240" w:lineRule="auto"/>
        <w:rPr>
          <w:rFonts w:ascii="Arial" w:hAnsi="Arial" w:cs="Arial"/>
        </w:rPr>
      </w:pPr>
      <w:r>
        <w:rPr>
          <w:rFonts w:ascii="Arial" w:hAnsi="Arial" w:cs="Arial"/>
        </w:rPr>
        <w:t>Haritada planlanan dönüş noktalarından sonra, mevkileri haritaya yazılmalıdır.</w:t>
      </w:r>
    </w:p>
    <w:p w14:paraId="5FBA3A4D" w14:textId="77777777" w:rsidR="00062039" w:rsidRDefault="0083694A" w:rsidP="0002069F">
      <w:pPr>
        <w:pStyle w:val="ListParagraph"/>
        <w:numPr>
          <w:ilvl w:val="0"/>
          <w:numId w:val="33"/>
        </w:numPr>
        <w:spacing w:after="0" w:line="240" w:lineRule="auto"/>
        <w:rPr>
          <w:rFonts w:ascii="Arial" w:hAnsi="Arial" w:cs="Arial"/>
        </w:rPr>
      </w:pPr>
      <w:r>
        <w:rPr>
          <w:rFonts w:ascii="Arial" w:hAnsi="Arial" w:cs="Arial"/>
        </w:rPr>
        <w:t>Ayrıca dönüş noktalarında kerterize göre mevkisi ve sabit nesneye göre uzaklığı ve dönüşler arasındaki mesafe de harita üzerinde gösterilmelidir.</w:t>
      </w:r>
    </w:p>
    <w:p w14:paraId="065B91D7" w14:textId="77777777" w:rsidR="0083694A" w:rsidRDefault="0083694A" w:rsidP="0002069F">
      <w:pPr>
        <w:pStyle w:val="ListParagraph"/>
        <w:numPr>
          <w:ilvl w:val="0"/>
          <w:numId w:val="33"/>
        </w:numPr>
        <w:spacing w:after="0" w:line="240" w:lineRule="auto"/>
        <w:rPr>
          <w:rFonts w:ascii="Arial" w:hAnsi="Arial" w:cs="Arial"/>
        </w:rPr>
      </w:pPr>
      <w:r w:rsidRPr="0083694A">
        <w:rPr>
          <w:rFonts w:ascii="Arial" w:hAnsi="Arial" w:cs="Arial"/>
        </w:rPr>
        <w:lastRenderedPageBreak/>
        <w:t>Pruva hattı, olması gereken rota, paralel indeks mesafeleri, dönüş noktaları ve önemli seyir işaretleri arasında</w:t>
      </w:r>
      <w:r>
        <w:rPr>
          <w:rFonts w:ascii="Arial" w:hAnsi="Arial" w:cs="Arial"/>
        </w:rPr>
        <w:t>ki mesafelerle sabit gidilecek rotalar</w:t>
      </w:r>
    </w:p>
    <w:p w14:paraId="01F68DDF" w14:textId="77777777" w:rsidR="0083694A" w:rsidRDefault="0083694A" w:rsidP="0002069F">
      <w:pPr>
        <w:pStyle w:val="ListParagraph"/>
        <w:numPr>
          <w:ilvl w:val="0"/>
          <w:numId w:val="33"/>
        </w:numPr>
        <w:spacing w:after="0" w:line="240" w:lineRule="auto"/>
        <w:rPr>
          <w:rFonts w:ascii="Arial" w:hAnsi="Arial" w:cs="Arial"/>
        </w:rPr>
      </w:pPr>
      <w:r>
        <w:rPr>
          <w:rFonts w:ascii="Arial" w:hAnsi="Arial" w:cs="Arial"/>
        </w:rPr>
        <w:t>Kerteriz ve radar mesafesindeki ölçek kontrol hatları</w:t>
      </w:r>
    </w:p>
    <w:p w14:paraId="6AAD504B" w14:textId="77777777" w:rsidR="0083694A" w:rsidRDefault="0083694A" w:rsidP="0002069F">
      <w:pPr>
        <w:pStyle w:val="ListParagraph"/>
        <w:numPr>
          <w:ilvl w:val="0"/>
          <w:numId w:val="33"/>
        </w:numPr>
        <w:spacing w:after="0" w:line="240" w:lineRule="auto"/>
        <w:rPr>
          <w:rFonts w:ascii="Arial" w:hAnsi="Arial" w:cs="Arial"/>
        </w:rPr>
      </w:pPr>
      <w:r>
        <w:rPr>
          <w:rFonts w:ascii="Arial" w:hAnsi="Arial" w:cs="Arial"/>
        </w:rPr>
        <w:t>Seyir için kalıcı ve geçici tehlikeler (atıklar, kablolar, sığ sular, vs.)</w:t>
      </w:r>
    </w:p>
    <w:p w14:paraId="15EE3481" w14:textId="77777777" w:rsidR="0083694A" w:rsidRDefault="0083694A" w:rsidP="0083694A">
      <w:pPr>
        <w:spacing w:after="0" w:line="240" w:lineRule="auto"/>
        <w:rPr>
          <w:rFonts w:ascii="Arial" w:hAnsi="Arial" w:cs="Arial"/>
        </w:rPr>
      </w:pPr>
    </w:p>
    <w:p w14:paraId="1C667D55" w14:textId="7F6C2789" w:rsidR="00CA4D13" w:rsidRDefault="00CA4D13" w:rsidP="0083694A">
      <w:pPr>
        <w:spacing w:after="0" w:line="240" w:lineRule="auto"/>
        <w:rPr>
          <w:rFonts w:ascii="Arial" w:hAnsi="Arial" w:cs="Arial"/>
        </w:rPr>
      </w:pPr>
    </w:p>
    <w:p w14:paraId="72E968F3" w14:textId="77777777" w:rsidR="00CA4D13" w:rsidRDefault="00CA4D13" w:rsidP="0083694A">
      <w:pPr>
        <w:spacing w:after="0" w:line="240" w:lineRule="auto"/>
        <w:rPr>
          <w:rFonts w:ascii="Arial" w:hAnsi="Arial" w:cs="Arial"/>
        </w:rPr>
      </w:pPr>
    </w:p>
    <w:p w14:paraId="6E60E884" w14:textId="77777777" w:rsidR="0083694A" w:rsidRDefault="0083694A" w:rsidP="0083694A">
      <w:pPr>
        <w:spacing w:after="0" w:line="240" w:lineRule="auto"/>
        <w:rPr>
          <w:rFonts w:ascii="Arial" w:hAnsi="Arial" w:cs="Arial"/>
        </w:rPr>
      </w:pPr>
    </w:p>
    <w:p w14:paraId="16C4FDE0" w14:textId="77777777" w:rsidR="0083694A" w:rsidRDefault="0083694A" w:rsidP="0083694A">
      <w:pPr>
        <w:spacing w:after="0" w:line="240" w:lineRule="auto"/>
        <w:rPr>
          <w:rFonts w:ascii="Arial" w:hAnsi="Arial" w:cs="Arial"/>
          <w:b/>
        </w:rPr>
      </w:pPr>
      <w:r>
        <w:rPr>
          <w:rFonts w:ascii="Arial" w:hAnsi="Arial" w:cs="Arial"/>
          <w:b/>
        </w:rPr>
        <w:t>6.2.2 Haritalar, Hidrografik ve Diğer Yayınlar</w:t>
      </w:r>
    </w:p>
    <w:p w14:paraId="1E4C3FD6" w14:textId="77777777" w:rsidR="0083694A" w:rsidRDefault="0083694A" w:rsidP="0083694A">
      <w:pPr>
        <w:spacing w:after="0" w:line="240" w:lineRule="auto"/>
        <w:rPr>
          <w:rFonts w:ascii="Arial" w:hAnsi="Arial" w:cs="Arial"/>
          <w:b/>
        </w:rPr>
      </w:pPr>
    </w:p>
    <w:p w14:paraId="6E39B6D4" w14:textId="77777777" w:rsidR="0083694A" w:rsidRDefault="0083694A" w:rsidP="0083694A">
      <w:pPr>
        <w:spacing w:after="0" w:line="240" w:lineRule="auto"/>
        <w:rPr>
          <w:rFonts w:ascii="Arial" w:hAnsi="Arial" w:cs="Arial"/>
        </w:rPr>
      </w:pPr>
      <w:r>
        <w:rPr>
          <w:rFonts w:ascii="Arial" w:hAnsi="Arial" w:cs="Arial"/>
        </w:rPr>
        <w:t>Kaptan, bir zabiti haritaları ve diğer denizcilikle ilgili yayınları, denizcilere son uyarıları içerir şekilde  güncel tutması için görevlendirmelidir ve</w:t>
      </w:r>
      <w:r w:rsidR="00E32CBA">
        <w:rPr>
          <w:rFonts w:ascii="Arial" w:hAnsi="Arial" w:cs="Arial"/>
        </w:rPr>
        <w:t xml:space="preserve"> temiz rotaların detayları ve mayınlar ve diğer sebeplerle denizcilik için tehlikeli alanları içeren hidrografik/seyirsel radyo uyarılarının kaydı saklanmalıdır.</w:t>
      </w:r>
    </w:p>
    <w:p w14:paraId="3727C4CC" w14:textId="77777777" w:rsidR="00E32CBA" w:rsidRDefault="00E32CBA" w:rsidP="0083694A">
      <w:pPr>
        <w:spacing w:after="0" w:line="240" w:lineRule="auto"/>
        <w:rPr>
          <w:rFonts w:ascii="Arial" w:hAnsi="Arial" w:cs="Arial"/>
        </w:rPr>
      </w:pPr>
    </w:p>
    <w:p w14:paraId="0BB5A19A" w14:textId="77777777" w:rsidR="008472B0" w:rsidRDefault="008472B0" w:rsidP="0083694A">
      <w:pPr>
        <w:spacing w:after="0" w:line="240" w:lineRule="auto"/>
        <w:rPr>
          <w:rFonts w:ascii="Arial" w:hAnsi="Arial" w:cs="Arial"/>
        </w:rPr>
      </w:pPr>
    </w:p>
    <w:p w14:paraId="52053C1A" w14:textId="77777777" w:rsidR="008472B0" w:rsidRDefault="008472B0" w:rsidP="0083694A">
      <w:pPr>
        <w:spacing w:after="0" w:line="240" w:lineRule="auto"/>
        <w:rPr>
          <w:rFonts w:ascii="Arial" w:hAnsi="Arial" w:cs="Arial"/>
        </w:rPr>
      </w:pPr>
    </w:p>
    <w:p w14:paraId="2DDFA343" w14:textId="77777777" w:rsidR="00E32CBA" w:rsidRDefault="00E32CBA" w:rsidP="0083694A">
      <w:pPr>
        <w:spacing w:after="0" w:line="240" w:lineRule="auto"/>
        <w:rPr>
          <w:rFonts w:ascii="Arial" w:hAnsi="Arial" w:cs="Arial"/>
          <w:b/>
        </w:rPr>
      </w:pPr>
      <w:r>
        <w:rPr>
          <w:rFonts w:ascii="Arial" w:hAnsi="Arial" w:cs="Arial"/>
          <w:b/>
        </w:rPr>
        <w:t>6.3  Seyirsel Ekipmanlar ve Cihazlar</w:t>
      </w:r>
    </w:p>
    <w:p w14:paraId="778717CE" w14:textId="77777777" w:rsidR="00E32CBA" w:rsidRDefault="00E32CBA" w:rsidP="0083694A">
      <w:pPr>
        <w:spacing w:after="0" w:line="240" w:lineRule="auto"/>
        <w:rPr>
          <w:rFonts w:ascii="Arial" w:hAnsi="Arial" w:cs="Arial"/>
          <w:b/>
        </w:rPr>
      </w:pPr>
    </w:p>
    <w:p w14:paraId="14A92B35" w14:textId="77777777" w:rsidR="00E32CBA" w:rsidRDefault="00E32CBA" w:rsidP="0083694A">
      <w:pPr>
        <w:spacing w:after="0" w:line="240" w:lineRule="auto"/>
        <w:rPr>
          <w:rFonts w:ascii="Arial" w:hAnsi="Arial" w:cs="Arial"/>
          <w:b/>
        </w:rPr>
      </w:pPr>
      <w:r>
        <w:rPr>
          <w:rFonts w:ascii="Arial" w:hAnsi="Arial" w:cs="Arial"/>
          <w:b/>
        </w:rPr>
        <w:t>6.3.1 Genel</w:t>
      </w:r>
    </w:p>
    <w:p w14:paraId="38EB3CFD" w14:textId="77777777" w:rsidR="00E32CBA" w:rsidRDefault="00E32CBA" w:rsidP="0083694A">
      <w:pPr>
        <w:spacing w:after="0" w:line="240" w:lineRule="auto"/>
        <w:rPr>
          <w:rFonts w:ascii="Arial" w:hAnsi="Arial" w:cs="Arial"/>
          <w:b/>
        </w:rPr>
      </w:pPr>
    </w:p>
    <w:p w14:paraId="338F7A3F" w14:textId="77777777" w:rsidR="00E32CBA" w:rsidRDefault="00E32CBA" w:rsidP="0083694A">
      <w:pPr>
        <w:spacing w:after="0" w:line="240" w:lineRule="auto"/>
        <w:rPr>
          <w:rFonts w:ascii="Arial" w:hAnsi="Arial" w:cs="Arial"/>
        </w:rPr>
      </w:pPr>
      <w:r>
        <w:rPr>
          <w:rFonts w:ascii="Arial" w:hAnsi="Arial" w:cs="Arial"/>
        </w:rPr>
        <w:t>Zabitler tüm seyirsel ve emniyet ekipmanlarını tanımalıdır, seyirsel ekipmanlar tamam operasyonel oldukları konusunda bir zabit tarafından kontrol edilmelidir. Arızalar kaydedilmeli ve kaptana rapor edilmelidir. Seyir zabitlerinin kurulan ekipmanların operasyon elkitaplarının içeriğini bilmeleri önemlidir. Özellikle</w:t>
      </w:r>
      <w:r w:rsidR="00243A34">
        <w:rPr>
          <w:rFonts w:ascii="Arial" w:hAnsi="Arial" w:cs="Arial"/>
        </w:rPr>
        <w:t xml:space="preserve"> onların kontrollerine bırakılanlarla ilgili</w:t>
      </w:r>
      <w:r>
        <w:rPr>
          <w:rFonts w:ascii="Arial" w:hAnsi="Arial" w:cs="Arial"/>
        </w:rPr>
        <w:t xml:space="preserve">, herhangi bir sorun durumunda onların operasyonları ve prosedürler izlenecektir. </w:t>
      </w:r>
      <w:r w:rsidR="00243A34">
        <w:rPr>
          <w:rFonts w:ascii="Arial" w:hAnsi="Arial" w:cs="Arial"/>
        </w:rPr>
        <w:t>Kaptan seyirsel ekipmanların düzenli bakımlarının üretici yönerge elkitaplarına göre yapıldığından emin olur.</w:t>
      </w:r>
    </w:p>
    <w:p w14:paraId="22518F8A" w14:textId="77777777" w:rsidR="00243A34" w:rsidRDefault="00243A34" w:rsidP="0083694A">
      <w:pPr>
        <w:spacing w:after="0" w:line="240" w:lineRule="auto"/>
        <w:rPr>
          <w:rFonts w:ascii="Arial" w:hAnsi="Arial" w:cs="Arial"/>
          <w:b/>
        </w:rPr>
      </w:pPr>
      <w:r>
        <w:rPr>
          <w:rFonts w:ascii="Arial" w:hAnsi="Arial" w:cs="Arial"/>
          <w:b/>
        </w:rPr>
        <w:t>6.3.2 Plotlama</w:t>
      </w:r>
    </w:p>
    <w:p w14:paraId="2DFC7401" w14:textId="77777777" w:rsidR="00243A34" w:rsidRDefault="00243A34" w:rsidP="0083694A">
      <w:pPr>
        <w:spacing w:after="0" w:line="240" w:lineRule="auto"/>
        <w:rPr>
          <w:rFonts w:ascii="Arial" w:hAnsi="Arial" w:cs="Arial"/>
          <w:b/>
        </w:rPr>
      </w:pPr>
    </w:p>
    <w:p w14:paraId="48FB2028" w14:textId="096EDCCC" w:rsidR="00243A34" w:rsidRDefault="00243A34" w:rsidP="0083694A">
      <w:pPr>
        <w:spacing w:after="0" w:line="240" w:lineRule="auto"/>
        <w:rPr>
          <w:rFonts w:ascii="Arial" w:hAnsi="Arial" w:cs="Arial"/>
        </w:rPr>
      </w:pPr>
      <w:r>
        <w:rPr>
          <w:rFonts w:ascii="Arial" w:hAnsi="Arial" w:cs="Arial"/>
        </w:rPr>
        <w:t xml:space="preserve">Plotlama daima, kısıtlı görüş durumunda tehlikeli şekilde gelen </w:t>
      </w:r>
      <w:r w:rsidR="005D7C0C">
        <w:rPr>
          <w:rFonts w:ascii="Arial" w:hAnsi="Arial" w:cs="Arial"/>
        </w:rPr>
        <w:t>Barcı</w:t>
      </w:r>
      <w:r>
        <w:rPr>
          <w:rFonts w:ascii="Arial" w:hAnsi="Arial" w:cs="Arial"/>
        </w:rPr>
        <w:t xml:space="preserve"> zamanında uyarmak için a </w:t>
      </w:r>
      <w:r w:rsidR="007E2581">
        <w:rPr>
          <w:rFonts w:ascii="Arial" w:hAnsi="Arial" w:cs="Arial"/>
        </w:rPr>
        <w:t>Barc</w:t>
      </w:r>
      <w:r>
        <w:rPr>
          <w:rFonts w:ascii="Arial" w:hAnsi="Arial" w:cs="Arial"/>
        </w:rPr>
        <w:t xml:space="preserve"> seyir halindeyken veya demirdeyken yapılmalıdır. </w:t>
      </w:r>
    </w:p>
    <w:p w14:paraId="650D778B" w14:textId="77777777" w:rsidR="005F4C1E" w:rsidRDefault="005F4C1E" w:rsidP="0083694A">
      <w:pPr>
        <w:spacing w:after="0" w:line="240" w:lineRule="auto"/>
        <w:rPr>
          <w:rFonts w:ascii="Arial" w:hAnsi="Arial" w:cs="Arial"/>
        </w:rPr>
      </w:pPr>
    </w:p>
    <w:p w14:paraId="50B0079B" w14:textId="2DA57CFE" w:rsidR="005F4C1E" w:rsidRDefault="005F4C1E" w:rsidP="0083694A">
      <w:pPr>
        <w:spacing w:after="0" w:line="240" w:lineRule="auto"/>
        <w:rPr>
          <w:rFonts w:ascii="Arial" w:hAnsi="Arial" w:cs="Arial"/>
        </w:rPr>
      </w:pPr>
      <w:r>
        <w:rPr>
          <w:rFonts w:ascii="Arial" w:hAnsi="Arial" w:cs="Arial"/>
        </w:rPr>
        <w:t xml:space="preserve">Radarın, kuzey yukarı pozisyondayken pruva hattıyla nispi modda çalışması tavsiye edilir. Alınan sonuçlar için istenen hıza göre saati tam bölen (12 veya 6 veya 3 dakika) aralıklarla yapılan hedef plotlama sonucu, hedeflerin ve </w:t>
      </w:r>
      <w:r w:rsidR="007E2581">
        <w:rPr>
          <w:rFonts w:ascii="Arial" w:hAnsi="Arial" w:cs="Arial"/>
        </w:rPr>
        <w:t>Barc</w:t>
      </w:r>
      <w:r>
        <w:rPr>
          <w:rFonts w:ascii="Arial" w:hAnsi="Arial" w:cs="Arial"/>
        </w:rPr>
        <w:t xml:space="preserve">lerin (nispi veya gerçek) hız hesaplamaları kolaylıkla yapılır. </w:t>
      </w:r>
    </w:p>
    <w:p w14:paraId="0C20A5AB" w14:textId="77777777" w:rsidR="005F4C1E" w:rsidRDefault="005F4C1E" w:rsidP="0083694A">
      <w:pPr>
        <w:spacing w:after="0" w:line="240" w:lineRule="auto"/>
        <w:rPr>
          <w:rFonts w:ascii="Arial" w:hAnsi="Arial" w:cs="Arial"/>
        </w:rPr>
      </w:pPr>
    </w:p>
    <w:p w14:paraId="5B805B39" w14:textId="30C47F9E" w:rsidR="005F4C1E" w:rsidRDefault="005F4C1E" w:rsidP="0083694A">
      <w:pPr>
        <w:spacing w:after="0" w:line="240" w:lineRule="auto"/>
        <w:rPr>
          <w:rFonts w:ascii="Arial" w:hAnsi="Arial" w:cs="Arial"/>
        </w:rPr>
      </w:pPr>
      <w:r>
        <w:rPr>
          <w:rFonts w:ascii="Arial" w:hAnsi="Arial" w:cs="Arial"/>
        </w:rPr>
        <w:t xml:space="preserve">Alanlara, </w:t>
      </w:r>
      <w:r w:rsidR="005D7C0C">
        <w:rPr>
          <w:rFonts w:ascii="Arial" w:hAnsi="Arial" w:cs="Arial"/>
        </w:rPr>
        <w:t>Barcın</w:t>
      </w:r>
      <w:r>
        <w:rPr>
          <w:rFonts w:ascii="Arial" w:hAnsi="Arial" w:cs="Arial"/>
        </w:rPr>
        <w:t xml:space="preserve"> boyutuna ve manevra karakteristiğine göre, istenen en yakın yaklaşma noktası (CPA) kaptan tarafından önceden belirlenir. Plotlama sırasında kabul edilebilir derecede küçük bir CPA olması durumunda </w:t>
      </w:r>
      <w:r w:rsidR="00833EF9">
        <w:rPr>
          <w:rFonts w:ascii="Arial" w:hAnsi="Arial" w:cs="Arial"/>
        </w:rPr>
        <w:t xml:space="preserve">ilgili manevrayla genellikle rota değişikliği yapılmalıdır. </w:t>
      </w:r>
    </w:p>
    <w:p w14:paraId="66388C32" w14:textId="77777777" w:rsidR="00833EF9" w:rsidRDefault="00833EF9" w:rsidP="0083694A">
      <w:pPr>
        <w:spacing w:after="0" w:line="240" w:lineRule="auto"/>
        <w:rPr>
          <w:rFonts w:ascii="Arial" w:hAnsi="Arial" w:cs="Arial"/>
        </w:rPr>
      </w:pPr>
    </w:p>
    <w:p w14:paraId="226748FC" w14:textId="08D47630" w:rsidR="00833EF9" w:rsidRDefault="00833EF9" w:rsidP="0083694A">
      <w:pPr>
        <w:spacing w:after="0" w:line="240" w:lineRule="auto"/>
        <w:rPr>
          <w:rFonts w:ascii="Arial" w:hAnsi="Arial" w:cs="Arial"/>
        </w:rPr>
      </w:pPr>
      <w:r>
        <w:rPr>
          <w:rFonts w:ascii="Arial" w:hAnsi="Arial" w:cs="Arial"/>
        </w:rPr>
        <w:t xml:space="preserve">Şu önemlidir ki Denizde Çatışmayı Önleme Tüzüğü 1972 yönetmelik 7 ve 8’e göre rota değişikliği manevrası zamanında ve geniş şekilde yapılmalı, böylece diğer </w:t>
      </w:r>
      <w:r w:rsidR="007E2581">
        <w:rPr>
          <w:rFonts w:ascii="Arial" w:hAnsi="Arial" w:cs="Arial"/>
        </w:rPr>
        <w:t>Barc</w:t>
      </w:r>
      <w:r>
        <w:rPr>
          <w:rFonts w:ascii="Arial" w:hAnsi="Arial" w:cs="Arial"/>
        </w:rPr>
        <w:t xml:space="preserve"> tarafından farkedilmelidir.</w:t>
      </w:r>
    </w:p>
    <w:p w14:paraId="6F67B7D2" w14:textId="77777777" w:rsidR="00833EF9" w:rsidRDefault="00833EF9" w:rsidP="0083694A">
      <w:pPr>
        <w:spacing w:after="0" w:line="240" w:lineRule="auto"/>
        <w:rPr>
          <w:rFonts w:ascii="Arial" w:hAnsi="Arial" w:cs="Arial"/>
        </w:rPr>
      </w:pPr>
    </w:p>
    <w:p w14:paraId="7903F00B" w14:textId="77777777" w:rsidR="00833EF9" w:rsidRDefault="00833EF9" w:rsidP="0083694A">
      <w:pPr>
        <w:spacing w:after="0" w:line="240" w:lineRule="auto"/>
        <w:rPr>
          <w:rFonts w:ascii="Arial" w:hAnsi="Arial" w:cs="Arial"/>
          <w:b/>
        </w:rPr>
      </w:pPr>
      <w:r>
        <w:rPr>
          <w:rFonts w:ascii="Arial" w:hAnsi="Arial" w:cs="Arial"/>
          <w:b/>
        </w:rPr>
        <w:t>6.3.3  Otomatik Pilot</w:t>
      </w:r>
    </w:p>
    <w:p w14:paraId="271CC079" w14:textId="77777777" w:rsidR="00833EF9" w:rsidRDefault="00833EF9" w:rsidP="0083694A">
      <w:pPr>
        <w:spacing w:after="0" w:line="240" w:lineRule="auto"/>
        <w:rPr>
          <w:rFonts w:ascii="Arial" w:hAnsi="Arial" w:cs="Arial"/>
          <w:b/>
        </w:rPr>
      </w:pPr>
    </w:p>
    <w:p w14:paraId="151099C8" w14:textId="77777777" w:rsidR="00833EF9" w:rsidRDefault="00DF70D6" w:rsidP="0083694A">
      <w:pPr>
        <w:spacing w:after="0" w:line="240" w:lineRule="auto"/>
        <w:rPr>
          <w:rFonts w:ascii="Arial" w:hAnsi="Arial" w:cs="Arial"/>
        </w:rPr>
      </w:pPr>
      <w:r>
        <w:rPr>
          <w:rFonts w:ascii="Arial" w:hAnsi="Arial" w:cs="Arial"/>
        </w:rPr>
        <w:t>Vardiya zabitinin her an manuel dümen tutmaya hazır donanımlı bir serdümen olması gerekir. Otomatik pilottan manuel dümen tutmaya veya tam tersine geçiş, sorumlu bir zabitin denetiminde yapılmalıdır.</w:t>
      </w:r>
    </w:p>
    <w:p w14:paraId="38E84D7F" w14:textId="77777777" w:rsidR="00DF70D6" w:rsidRDefault="00DF70D6" w:rsidP="0083694A">
      <w:pPr>
        <w:spacing w:after="0" w:line="240" w:lineRule="auto"/>
        <w:rPr>
          <w:rFonts w:ascii="Arial" w:hAnsi="Arial" w:cs="Arial"/>
        </w:rPr>
      </w:pPr>
    </w:p>
    <w:p w14:paraId="42F1D1AF" w14:textId="77777777" w:rsidR="00DF70D6" w:rsidRDefault="00DF70D6" w:rsidP="0083694A">
      <w:pPr>
        <w:spacing w:after="0" w:line="240" w:lineRule="auto"/>
        <w:rPr>
          <w:rFonts w:ascii="Arial" w:hAnsi="Arial" w:cs="Arial"/>
        </w:rPr>
      </w:pPr>
      <w:r>
        <w:rPr>
          <w:rFonts w:ascii="Arial" w:hAnsi="Arial" w:cs="Arial"/>
        </w:rPr>
        <w:t>Uzun süreli otomatik pilot kullanımından sonra ve seyrin özel dikkat gerektirdiği alanlara girmeden önce manuel dümenin çalışıp çalışmadığının test edilmesi gerekir.</w:t>
      </w:r>
    </w:p>
    <w:p w14:paraId="52060A87" w14:textId="77777777" w:rsidR="00DF70D6" w:rsidRDefault="00DF70D6" w:rsidP="0083694A">
      <w:pPr>
        <w:spacing w:after="0" w:line="240" w:lineRule="auto"/>
        <w:rPr>
          <w:rFonts w:ascii="Arial" w:hAnsi="Arial" w:cs="Arial"/>
        </w:rPr>
      </w:pPr>
    </w:p>
    <w:p w14:paraId="4CCEC2B8" w14:textId="77777777" w:rsidR="00DF70D6" w:rsidRDefault="00DF70D6" w:rsidP="0083694A">
      <w:pPr>
        <w:spacing w:after="0" w:line="240" w:lineRule="auto"/>
        <w:rPr>
          <w:rFonts w:ascii="Arial" w:hAnsi="Arial" w:cs="Arial"/>
          <w:b/>
        </w:rPr>
      </w:pPr>
      <w:r>
        <w:rPr>
          <w:rFonts w:ascii="Arial" w:hAnsi="Arial" w:cs="Arial"/>
          <w:b/>
        </w:rPr>
        <w:t>6.3.4 Cayro ve Manyetik Pusula</w:t>
      </w:r>
    </w:p>
    <w:p w14:paraId="3310F957"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2D3A590C"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lastRenderedPageBreak/>
        <w:t>Cayro pusulasını sürekli olarak çalıştırmak tavsiye edilmektedir. Durmasının ardından ve kullanılmasına yeterli zaman varken cayro pusulasını sıfırladıktan sonra, cayronun kurulduğundan ve doğru okuduğundan emin olmak için bir kontrol yapılmalıdır.</w:t>
      </w:r>
    </w:p>
    <w:p w14:paraId="3276DE0D"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15317783"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Cayro pusulasına enlem ve hıza uygun değişiklikler uygulanır. Tekrarlayıcılar her vardiyada en az bir kere kontrol edilir. Cayro alarmı günlük olarak kontrol edilir. Cayro ve cayro tekrarlayıcılarını emniyetli şekilde gözlemek için, manyetik pusula ve cayro pusulası arasında düzenli karşılaştırmalar yapmak gerekir. Eğer uygulanabilirse, her vardiyada pusula sapmaları kontrol edilir.</w:t>
      </w:r>
    </w:p>
    <w:p w14:paraId="25C28773"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32D31CB9"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Tüm likit manyetik pusulalar haftalık olarak hava baloncukları için kontrol edilir. Kullanımda değilken her zaman üzeri örtülür. Otomatik pilota geçildiğinde manyetik pusulayla kontrol edilir. Bu test haftada bir tekrarlanır.</w:t>
      </w:r>
    </w:p>
    <w:p w14:paraId="6801A5CB"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22424C9E" w14:textId="77777777" w:rsidR="00701506" w:rsidRPr="00701506" w:rsidRDefault="00701506" w:rsidP="00701506">
      <w:pPr>
        <w:spacing w:after="0" w:line="240" w:lineRule="auto"/>
        <w:rPr>
          <w:rFonts w:ascii="Arial" w:eastAsia="Times New Roman" w:hAnsi="Arial" w:cs="Arial"/>
          <w:b/>
          <w:color w:val="000000"/>
          <w:lang w:eastAsia="tr-TR"/>
        </w:rPr>
      </w:pPr>
      <w:r w:rsidRPr="00701506">
        <w:rPr>
          <w:rFonts w:ascii="Arial" w:eastAsia="Times New Roman" w:hAnsi="Arial" w:cs="Arial"/>
          <w:b/>
          <w:color w:val="000000"/>
          <w:lang w:eastAsia="tr-TR"/>
        </w:rPr>
        <w:t>6.3.5  Elektronik Mevki Koyma Araçları (Decca, Loran, Sat-Nav, Uydu, GPS)</w:t>
      </w:r>
    </w:p>
    <w:p w14:paraId="64820424"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6AE5C280"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Elektronik mevki koyma araçları, diğer seyir araçlarıyla bağlantılı olarak kullanılır. Vardiya zabiti, düzeltme uygulamaları da dahil hepsinin kullanım ve sınırlamalarını bilmelidir.</w:t>
      </w:r>
    </w:p>
    <w:p w14:paraId="0B639826"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06D08FCC"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Uygun düzeltmelerin uygulandığından emin olmak için operasyonel elkitaplarına başvurulur.</w:t>
      </w:r>
    </w:p>
    <w:p w14:paraId="0A293C1C"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6AF3BE15" w14:textId="7E5ECFA0" w:rsidR="00701506" w:rsidRPr="00701506" w:rsidRDefault="00701506" w:rsidP="00701506">
      <w:pPr>
        <w:spacing w:after="0" w:line="240" w:lineRule="auto"/>
        <w:rPr>
          <w:rFonts w:ascii="Helvetica" w:eastAsia="Times New Roman" w:hAnsi="Helvetica" w:cs="Helvetica"/>
          <w:color w:val="000000"/>
          <w:sz w:val="24"/>
          <w:szCs w:val="24"/>
          <w:lang w:eastAsia="tr-TR"/>
        </w:rPr>
      </w:pPr>
      <w:r w:rsidRPr="00701506">
        <w:rPr>
          <w:rFonts w:ascii="Helvetica" w:eastAsia="Times New Roman" w:hAnsi="Helvetica" w:cs="Helvetica"/>
          <w:color w:val="000000"/>
          <w:sz w:val="24"/>
          <w:szCs w:val="24"/>
          <w:lang w:eastAsia="tr-TR"/>
        </w:rPr>
        <w:t xml:space="preserve">Ekipmanlar, çalıştırma yönergelerine göre kurulur ve sonrasında doğru çalışıp çalışmadığının görülmesi için izlenir. </w:t>
      </w:r>
      <w:r w:rsidR="005D7C0C">
        <w:rPr>
          <w:rFonts w:ascii="Helvetica" w:eastAsia="Times New Roman" w:hAnsi="Helvetica" w:cs="Helvetica"/>
          <w:color w:val="000000"/>
          <w:sz w:val="24"/>
          <w:szCs w:val="24"/>
          <w:lang w:eastAsia="tr-TR"/>
        </w:rPr>
        <w:t>Barcın</w:t>
      </w:r>
      <w:r w:rsidRPr="00701506">
        <w:rPr>
          <w:rFonts w:ascii="Helvetica" w:eastAsia="Times New Roman" w:hAnsi="Helvetica" w:cs="Helvetica"/>
          <w:color w:val="000000"/>
          <w:sz w:val="24"/>
          <w:szCs w:val="24"/>
          <w:lang w:eastAsia="tr-TR"/>
        </w:rPr>
        <w:t xml:space="preserve"> mevkisi, diğer mevki koyma yöntemleriyle periyodik olarak kontrol edilir. Gerek olduğunda (Çapraz Kontrol) mevkiler herhangi bir aracın alan kaplaması dahilinde ve çapraz hatların genişletilmesi ve/veya kesişimlerin keskin üçgenlerinde önemle kontrol edilir. </w:t>
      </w:r>
    </w:p>
    <w:p w14:paraId="23D02983"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03D54010" w14:textId="77777777" w:rsidR="00701506" w:rsidRPr="00701506" w:rsidRDefault="00701506" w:rsidP="00701506">
      <w:pPr>
        <w:spacing w:after="0" w:line="240" w:lineRule="auto"/>
        <w:rPr>
          <w:rFonts w:ascii="Arial" w:eastAsia="Times New Roman" w:hAnsi="Arial" w:cs="Arial"/>
          <w:b/>
          <w:color w:val="000000"/>
          <w:lang w:eastAsia="tr-TR"/>
        </w:rPr>
      </w:pPr>
      <w:r w:rsidRPr="00701506">
        <w:rPr>
          <w:rFonts w:ascii="Arial" w:eastAsia="Times New Roman" w:hAnsi="Arial" w:cs="Arial"/>
          <w:b/>
          <w:color w:val="000000"/>
          <w:lang w:eastAsia="tr-TR"/>
        </w:rPr>
        <w:t>6.3.6  VHF</w:t>
      </w:r>
    </w:p>
    <w:p w14:paraId="27076581" w14:textId="77777777" w:rsidR="00701506" w:rsidRPr="00701506" w:rsidRDefault="00701506" w:rsidP="00701506">
      <w:pPr>
        <w:spacing w:after="0" w:line="240" w:lineRule="auto"/>
        <w:rPr>
          <w:rFonts w:ascii="Helvetica" w:eastAsia="Times New Roman" w:hAnsi="Helvetica" w:cs="Helvetica"/>
          <w:color w:val="000000"/>
          <w:sz w:val="24"/>
          <w:szCs w:val="24"/>
          <w:lang w:eastAsia="tr-TR"/>
        </w:rPr>
      </w:pPr>
    </w:p>
    <w:p w14:paraId="61CDC879" w14:textId="77777777" w:rsidR="00701506" w:rsidRDefault="00701506" w:rsidP="00701506">
      <w:pPr>
        <w:spacing w:after="0" w:line="240" w:lineRule="auto"/>
        <w:rPr>
          <w:rFonts w:ascii="Arial" w:eastAsia="Times New Roman" w:hAnsi="Arial" w:cs="Arial"/>
          <w:color w:val="000000"/>
          <w:lang w:eastAsia="tr-TR"/>
        </w:rPr>
      </w:pPr>
      <w:r w:rsidRPr="00701506">
        <w:rPr>
          <w:rFonts w:ascii="Helvetica" w:eastAsia="Times New Roman" w:hAnsi="Helvetica" w:cs="Helvetica"/>
          <w:color w:val="000000"/>
          <w:lang w:eastAsia="tr-TR"/>
        </w:rPr>
        <w:t xml:space="preserve">Kaptan </w:t>
      </w:r>
      <w:r w:rsidRPr="00701506">
        <w:rPr>
          <w:rFonts w:ascii="Arial" w:eastAsia="Times New Roman" w:hAnsi="Arial" w:cs="Arial"/>
          <w:color w:val="000000"/>
          <w:lang w:eastAsia="tr-TR"/>
        </w:rPr>
        <w:t>veya zabitler VHF radyonun doğru şekilde kullanıldığından emin olur. Harflerin ve şekillerin uluslararası anlaşılır fonetik ifadeleri yöntemi kullanılır. Seyir boyunca sürekli kanal 16 dinlenmelidir. Eğer seyirsel hava durmuyla ilgili VHF'den gelen bir uyarı duyulursa, dinlenmeli ve kaydedilmelidir. Eğer mürettebat VHF ile bir yayın yapmak isterse, ilgili zabit yardım edecektir. (</w:t>
      </w:r>
      <w:r w:rsidR="00A76F17">
        <w:rPr>
          <w:rFonts w:ascii="Arial" w:eastAsia="Times New Roman" w:hAnsi="Arial" w:cs="Arial"/>
          <w:color w:val="000000"/>
          <w:lang w:eastAsia="tr-TR"/>
        </w:rPr>
        <w:t xml:space="preserve">VHF kullanıcısına VHF kanal 16’daki uygun prosedürlere uymasını hatırlatmak amacıyla.) </w:t>
      </w:r>
    </w:p>
    <w:p w14:paraId="2E90B628" w14:textId="77777777" w:rsidR="00A76F17" w:rsidRDefault="00A76F17" w:rsidP="00701506">
      <w:pPr>
        <w:spacing w:after="0" w:line="240" w:lineRule="auto"/>
        <w:rPr>
          <w:rFonts w:ascii="Arial" w:eastAsia="Times New Roman" w:hAnsi="Arial" w:cs="Arial"/>
          <w:color w:val="000000"/>
          <w:lang w:eastAsia="tr-TR"/>
        </w:rPr>
      </w:pPr>
    </w:p>
    <w:p w14:paraId="00A8DB1A" w14:textId="465FD58B" w:rsidR="00A76F17" w:rsidRDefault="00A76F17" w:rsidP="00701506">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 xml:space="preserve">6.3.7  </w:t>
      </w:r>
      <w:r w:rsidR="0051438A">
        <w:rPr>
          <w:rFonts w:ascii="Arial" w:eastAsia="Times New Roman" w:hAnsi="Arial" w:cs="Arial"/>
          <w:b/>
          <w:color w:val="000000"/>
          <w:lang w:eastAsia="tr-TR"/>
        </w:rPr>
        <w:t>Derinlik</w:t>
      </w:r>
      <w:r>
        <w:rPr>
          <w:rFonts w:ascii="Arial" w:eastAsia="Times New Roman" w:hAnsi="Arial" w:cs="Arial"/>
          <w:b/>
          <w:color w:val="000000"/>
          <w:lang w:eastAsia="tr-TR"/>
        </w:rPr>
        <w:t xml:space="preserve"> Alıcısı</w:t>
      </w:r>
    </w:p>
    <w:p w14:paraId="68EA1B42" w14:textId="77777777" w:rsidR="00A76F17" w:rsidRDefault="00A76F17" w:rsidP="00701506">
      <w:pPr>
        <w:spacing w:after="0" w:line="240" w:lineRule="auto"/>
        <w:rPr>
          <w:rFonts w:ascii="Arial" w:eastAsia="Times New Roman" w:hAnsi="Arial" w:cs="Arial"/>
          <w:b/>
          <w:color w:val="000000"/>
          <w:lang w:eastAsia="tr-TR"/>
        </w:rPr>
      </w:pPr>
    </w:p>
    <w:p w14:paraId="78249043" w14:textId="71E56FE2" w:rsidR="00A76F17" w:rsidRDefault="0051438A"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Derinlik</w:t>
      </w:r>
      <w:r w:rsidR="00A76F17">
        <w:rPr>
          <w:rFonts w:ascii="Arial" w:eastAsia="Times New Roman" w:hAnsi="Arial" w:cs="Arial"/>
          <w:color w:val="000000"/>
          <w:lang w:eastAsia="tr-TR"/>
        </w:rPr>
        <w:t xml:space="preserve"> alıcısı hem kara göründüğünde hem de demirdeyken kullanılır, ve özellikle derinliğin önlem gerektirdiği haritada görünen bölgelerde, böyle bir alana yaklaşırken </w:t>
      </w:r>
      <w:r>
        <w:rPr>
          <w:rFonts w:ascii="Arial" w:eastAsia="Times New Roman" w:hAnsi="Arial" w:cs="Arial"/>
          <w:color w:val="000000"/>
          <w:lang w:eastAsia="tr-TR"/>
        </w:rPr>
        <w:t>Derinlik</w:t>
      </w:r>
      <w:r w:rsidR="00A76F17">
        <w:rPr>
          <w:rFonts w:ascii="Arial" w:eastAsia="Times New Roman" w:hAnsi="Arial" w:cs="Arial"/>
          <w:color w:val="000000"/>
          <w:lang w:eastAsia="tr-TR"/>
        </w:rPr>
        <w:t xml:space="preserve"> alıcısı uzun süre açık konumda tutulmalıdır. Bir ses alınana kadar, çeşitli ölçeklerde düzenli olarak çalıştırılır.</w:t>
      </w:r>
    </w:p>
    <w:p w14:paraId="2DBF451D" w14:textId="77777777" w:rsidR="00A76F17" w:rsidRDefault="00A76F17" w:rsidP="00701506">
      <w:pPr>
        <w:spacing w:after="0" w:line="240" w:lineRule="auto"/>
        <w:rPr>
          <w:rFonts w:ascii="Arial" w:eastAsia="Times New Roman" w:hAnsi="Arial" w:cs="Arial"/>
          <w:color w:val="000000"/>
          <w:lang w:eastAsia="tr-TR"/>
        </w:rPr>
      </w:pPr>
    </w:p>
    <w:p w14:paraId="1DCB3D3C" w14:textId="77777777" w:rsidR="00A76F17" w:rsidRDefault="00A76F17"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Daha önemli derinlik kontuarlarının geçiş zamanları seyir defterine işlenmelidir.</w:t>
      </w:r>
    </w:p>
    <w:p w14:paraId="18F8D627" w14:textId="77777777" w:rsidR="00A76F17" w:rsidRDefault="00A76F17" w:rsidP="00701506">
      <w:pPr>
        <w:spacing w:after="0" w:line="240" w:lineRule="auto"/>
        <w:rPr>
          <w:rFonts w:ascii="Arial" w:eastAsia="Times New Roman" w:hAnsi="Arial" w:cs="Arial"/>
          <w:color w:val="000000"/>
          <w:lang w:eastAsia="tr-TR"/>
        </w:rPr>
      </w:pPr>
    </w:p>
    <w:p w14:paraId="1D3C6838" w14:textId="77777777" w:rsidR="00A76F17" w:rsidRDefault="00A76F17" w:rsidP="00701506">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6.3.8  Navtex</w:t>
      </w:r>
    </w:p>
    <w:p w14:paraId="3176DBD9" w14:textId="77777777" w:rsidR="00A76F17" w:rsidRDefault="00A76F17" w:rsidP="00701506">
      <w:pPr>
        <w:spacing w:after="0" w:line="240" w:lineRule="auto"/>
        <w:rPr>
          <w:rFonts w:ascii="Arial" w:eastAsia="Times New Roman" w:hAnsi="Arial" w:cs="Arial"/>
          <w:b/>
          <w:color w:val="000000"/>
          <w:lang w:eastAsia="tr-TR"/>
        </w:rPr>
      </w:pPr>
    </w:p>
    <w:p w14:paraId="37DCF3D1" w14:textId="77777777" w:rsidR="00A76F17" w:rsidRDefault="00A2481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Belli istasyonlardan gelen seyir uyarı yayınlarını otomatik olarak alır ve otomatik yazıcısıyla bu verileri kaydeder.</w:t>
      </w:r>
    </w:p>
    <w:p w14:paraId="3282668D" w14:textId="77777777" w:rsidR="00A2481E" w:rsidRDefault="00A2481E" w:rsidP="00701506">
      <w:pPr>
        <w:spacing w:after="0" w:line="240" w:lineRule="auto"/>
        <w:rPr>
          <w:rFonts w:ascii="Arial" w:eastAsia="Times New Roman" w:hAnsi="Arial" w:cs="Arial"/>
          <w:color w:val="000000"/>
          <w:lang w:eastAsia="tr-TR"/>
        </w:rPr>
      </w:pPr>
    </w:p>
    <w:p w14:paraId="4FA50FF4" w14:textId="77777777" w:rsidR="00A2481E" w:rsidRDefault="00A2481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Navtex hem denizde hem de limanda daima tutulmalıdır. Güncel navtex çıktıları seyirsel uyarılar ve hava durumları için incelenmelidir. Bu uyarılara göre gerekli adımlar atılmalıdır ve kaptan bilgilendirilmelidir.</w:t>
      </w:r>
    </w:p>
    <w:p w14:paraId="0A61F097" w14:textId="77777777" w:rsidR="00A2481E" w:rsidRDefault="00A2481E" w:rsidP="00701506">
      <w:pPr>
        <w:spacing w:after="0" w:line="240" w:lineRule="auto"/>
        <w:rPr>
          <w:rFonts w:ascii="Arial" w:eastAsia="Times New Roman" w:hAnsi="Arial" w:cs="Arial"/>
          <w:color w:val="000000"/>
          <w:lang w:eastAsia="tr-TR"/>
        </w:rPr>
      </w:pPr>
    </w:p>
    <w:p w14:paraId="6A578860" w14:textId="1B83514D" w:rsidR="00A2481E" w:rsidRDefault="00A2481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Navtex istasyonları </w:t>
      </w:r>
      <w:r w:rsidR="005D7C0C">
        <w:rPr>
          <w:rFonts w:ascii="Arial" w:eastAsia="Times New Roman" w:hAnsi="Arial" w:cs="Arial"/>
          <w:color w:val="000000"/>
          <w:lang w:eastAsia="tr-TR"/>
        </w:rPr>
        <w:t>Barcın</w:t>
      </w:r>
      <w:r>
        <w:rPr>
          <w:rFonts w:ascii="Arial" w:eastAsia="Times New Roman" w:hAnsi="Arial" w:cs="Arial"/>
          <w:color w:val="000000"/>
          <w:lang w:eastAsia="tr-TR"/>
        </w:rPr>
        <w:t xml:space="preserve"> mevkisine göre seçilmelidir. Özellikle seyir planında kullanılacak istasyon belirtilmelidir. </w:t>
      </w:r>
    </w:p>
    <w:p w14:paraId="3B17BB91" w14:textId="77777777" w:rsidR="00A2481E" w:rsidRDefault="00A2481E" w:rsidP="00701506">
      <w:pPr>
        <w:spacing w:after="0" w:line="240" w:lineRule="auto"/>
        <w:rPr>
          <w:rFonts w:ascii="Arial" w:eastAsia="Times New Roman" w:hAnsi="Arial" w:cs="Arial"/>
          <w:color w:val="000000"/>
          <w:lang w:eastAsia="tr-TR"/>
        </w:rPr>
      </w:pPr>
    </w:p>
    <w:p w14:paraId="18838AB6" w14:textId="77777777" w:rsidR="00A2481E" w:rsidRDefault="00A2481E" w:rsidP="00701506">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6.3.9  Mevki Koyma</w:t>
      </w:r>
    </w:p>
    <w:p w14:paraId="096D2437" w14:textId="77777777" w:rsidR="00A2481E" w:rsidRDefault="00A2481E" w:rsidP="00701506">
      <w:pPr>
        <w:spacing w:after="0" w:line="240" w:lineRule="auto"/>
        <w:rPr>
          <w:rFonts w:ascii="Arial" w:eastAsia="Times New Roman" w:hAnsi="Arial" w:cs="Arial"/>
          <w:b/>
          <w:color w:val="000000"/>
          <w:lang w:eastAsia="tr-TR"/>
        </w:rPr>
      </w:pPr>
    </w:p>
    <w:p w14:paraId="3B12F905" w14:textId="77777777" w:rsidR="00A2481E" w:rsidRDefault="000E53DD"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İster açık deniz seyirlerinde isterse sahil seyirlerinde olsun mevki koyma işlemi yeterli aralıklarla yapılmalıdır. Eğer kaptan çevre gerekçeleriyle daha fazla mevki koyulmasını isterse, emir defterine bunu yazacaktır. Mevki koyarken ekipman hataları ortaya çıkarsa bunları dikkate almak önemlidir.</w:t>
      </w:r>
    </w:p>
    <w:p w14:paraId="61E800A4" w14:textId="77777777" w:rsidR="000E53DD" w:rsidRDefault="000E53DD" w:rsidP="00701506">
      <w:pPr>
        <w:spacing w:after="0" w:line="240" w:lineRule="auto"/>
        <w:rPr>
          <w:rFonts w:ascii="Arial" w:eastAsia="Times New Roman" w:hAnsi="Arial" w:cs="Arial"/>
          <w:color w:val="000000"/>
          <w:lang w:eastAsia="tr-TR"/>
        </w:rPr>
      </w:pPr>
    </w:p>
    <w:p w14:paraId="1C6D8CE4" w14:textId="77777777" w:rsidR="000E53DD" w:rsidRDefault="000E53DD"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Şirket tarafından hazırlanıp gönderilen gün ortası mevki raporu, dosyaya koyulması için kaydedilmelidir.</w:t>
      </w:r>
    </w:p>
    <w:p w14:paraId="31C2BD3A" w14:textId="77777777" w:rsidR="000E53DD" w:rsidRDefault="000E53DD" w:rsidP="00701506">
      <w:pPr>
        <w:spacing w:after="0" w:line="240" w:lineRule="auto"/>
        <w:rPr>
          <w:rFonts w:ascii="Arial" w:eastAsia="Times New Roman" w:hAnsi="Arial" w:cs="Arial"/>
          <w:color w:val="000000"/>
          <w:lang w:eastAsia="tr-TR"/>
        </w:rPr>
      </w:pPr>
    </w:p>
    <w:p w14:paraId="16E22EF8" w14:textId="341486AF" w:rsidR="000E53DD" w:rsidRDefault="000E53DD"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Kaptan ve güverte zabitinin başlıca görevi, </w:t>
      </w:r>
      <w:r w:rsidR="005D7C0C">
        <w:rPr>
          <w:rFonts w:ascii="Arial" w:eastAsia="Times New Roman" w:hAnsi="Arial" w:cs="Arial"/>
          <w:color w:val="000000"/>
          <w:lang w:eastAsia="tr-TR"/>
        </w:rPr>
        <w:t>Barcda</w:t>
      </w:r>
      <w:r>
        <w:rPr>
          <w:rFonts w:ascii="Arial" w:eastAsia="Times New Roman" w:hAnsi="Arial" w:cs="Arial"/>
          <w:color w:val="000000"/>
          <w:lang w:eastAsia="tr-TR"/>
        </w:rPr>
        <w:t xml:space="preserve">kilerin, </w:t>
      </w:r>
      <w:r w:rsidR="005D7C0C">
        <w:rPr>
          <w:rFonts w:ascii="Arial" w:eastAsia="Times New Roman" w:hAnsi="Arial" w:cs="Arial"/>
          <w:color w:val="000000"/>
          <w:lang w:eastAsia="tr-TR"/>
        </w:rPr>
        <w:t>Barcın</w:t>
      </w:r>
      <w:r>
        <w:rPr>
          <w:rFonts w:ascii="Arial" w:eastAsia="Times New Roman" w:hAnsi="Arial" w:cs="Arial"/>
          <w:color w:val="000000"/>
          <w:lang w:eastAsia="tr-TR"/>
        </w:rPr>
        <w:t xml:space="preserve"> ve kargonun emniyetidir. Kaptan, zabitlerinin bilinç seviyelerini, seyir kurallarını bilip bilmediklerini ve uluslararası ve yerel yönetmeliklerden yararlanmaları gibi çeşitli durumlarda bu kuralları uygulayıp uygulayamayacaklarını, kontrol ederken COLREG. 1972 ve ilavelerini ciddiyetle gözden geçirmelidir.</w:t>
      </w:r>
    </w:p>
    <w:p w14:paraId="7E308BD9" w14:textId="77777777" w:rsidR="000E53DD" w:rsidRDefault="000E53DD" w:rsidP="00701506">
      <w:pPr>
        <w:spacing w:after="0" w:line="240" w:lineRule="auto"/>
        <w:rPr>
          <w:rFonts w:ascii="Arial" w:eastAsia="Times New Roman" w:hAnsi="Arial" w:cs="Arial"/>
          <w:color w:val="000000"/>
          <w:lang w:eastAsia="tr-TR"/>
        </w:rPr>
      </w:pPr>
    </w:p>
    <w:p w14:paraId="27720709" w14:textId="6ED9891B" w:rsidR="00C05B6E" w:rsidRDefault="00C05B6E" w:rsidP="00701506">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 xml:space="preserve">6.3.10  Omurga Altı </w:t>
      </w:r>
      <w:r w:rsidR="0051438A">
        <w:rPr>
          <w:rFonts w:ascii="Arial" w:eastAsia="Times New Roman" w:hAnsi="Arial" w:cs="Arial"/>
          <w:b/>
          <w:color w:val="000000"/>
          <w:lang w:eastAsia="tr-TR"/>
        </w:rPr>
        <w:t>Derinliği</w:t>
      </w:r>
      <w:r>
        <w:rPr>
          <w:rFonts w:ascii="Arial" w:eastAsia="Times New Roman" w:hAnsi="Arial" w:cs="Arial"/>
          <w:b/>
          <w:color w:val="000000"/>
          <w:lang w:eastAsia="tr-TR"/>
        </w:rPr>
        <w:t xml:space="preserve"> (UKC)</w:t>
      </w:r>
    </w:p>
    <w:p w14:paraId="5C8499D8" w14:textId="77777777" w:rsidR="00C05B6E" w:rsidRDefault="00C05B6E" w:rsidP="00701506">
      <w:pPr>
        <w:spacing w:after="0" w:line="240" w:lineRule="auto"/>
        <w:rPr>
          <w:rFonts w:ascii="Arial" w:eastAsia="Times New Roman" w:hAnsi="Arial" w:cs="Arial"/>
          <w:b/>
          <w:color w:val="000000"/>
          <w:lang w:eastAsia="tr-TR"/>
        </w:rPr>
      </w:pPr>
    </w:p>
    <w:p w14:paraId="660EC86F" w14:textId="476B90DD" w:rsidR="00C05B6E" w:rsidRDefault="00C05B6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UKC (</w:t>
      </w:r>
      <w:r w:rsidR="005D7C0C">
        <w:rPr>
          <w:rFonts w:ascii="Arial" w:eastAsia="Times New Roman" w:hAnsi="Arial" w:cs="Arial"/>
          <w:color w:val="000000"/>
          <w:lang w:eastAsia="tr-TR"/>
        </w:rPr>
        <w:t>Barcın</w:t>
      </w:r>
      <w:r>
        <w:rPr>
          <w:rFonts w:ascii="Arial" w:eastAsia="Times New Roman" w:hAnsi="Arial" w:cs="Arial"/>
          <w:color w:val="000000"/>
          <w:lang w:eastAsia="tr-TR"/>
        </w:rPr>
        <w:t xml:space="preserve"> en dipteki noktasının göz önünde bulundurulmasıyla, </w:t>
      </w:r>
      <w:r w:rsidR="005D7C0C">
        <w:rPr>
          <w:rFonts w:ascii="Arial" w:eastAsia="Times New Roman" w:hAnsi="Arial" w:cs="Arial"/>
          <w:color w:val="000000"/>
          <w:lang w:eastAsia="tr-TR"/>
        </w:rPr>
        <w:t xml:space="preserve">Barcın  </w:t>
      </w:r>
      <w:r>
        <w:rPr>
          <w:rFonts w:ascii="Arial" w:eastAsia="Times New Roman" w:hAnsi="Arial" w:cs="Arial"/>
          <w:color w:val="000000"/>
          <w:lang w:eastAsia="tr-TR"/>
        </w:rPr>
        <w:t xml:space="preserve"> altıyla denizyatağı arasındaki mesafe) şirket politikası gereği, </w:t>
      </w:r>
      <w:r w:rsidRPr="00C05B6E">
        <w:rPr>
          <w:rFonts w:ascii="Arial" w:eastAsia="Times New Roman" w:hAnsi="Arial" w:cs="Arial"/>
          <w:color w:val="000000"/>
          <w:u w:val="single"/>
          <w:lang w:eastAsia="tr-TR"/>
        </w:rPr>
        <w:t xml:space="preserve">asla </w:t>
      </w:r>
      <w:r w:rsidR="005D7C0C">
        <w:rPr>
          <w:rFonts w:ascii="Arial" w:eastAsia="Times New Roman" w:hAnsi="Arial" w:cs="Arial"/>
          <w:color w:val="000000"/>
          <w:u w:val="single"/>
          <w:lang w:eastAsia="tr-TR"/>
        </w:rPr>
        <w:t xml:space="preserve">Barcın  </w:t>
      </w:r>
      <w:r w:rsidRPr="00C05B6E">
        <w:rPr>
          <w:rFonts w:ascii="Arial" w:eastAsia="Times New Roman" w:hAnsi="Arial" w:cs="Arial"/>
          <w:color w:val="000000"/>
          <w:u w:val="single"/>
          <w:lang w:eastAsia="tr-TR"/>
        </w:rPr>
        <w:t xml:space="preserve"> en derin noktasının %10’undan daha az olamaz.</w:t>
      </w:r>
      <w:r>
        <w:rPr>
          <w:rFonts w:ascii="Arial" w:eastAsia="Times New Roman" w:hAnsi="Arial" w:cs="Arial"/>
          <w:color w:val="000000"/>
          <w:lang w:eastAsia="tr-TR"/>
        </w:rPr>
        <w:t xml:space="preserve"> UKC’nin hesaplanması sırasında, gelgitin etkileri, dalgalar ve </w:t>
      </w:r>
      <w:r w:rsidR="00E4340E">
        <w:rPr>
          <w:rFonts w:ascii="Arial" w:eastAsia="Times New Roman" w:hAnsi="Arial" w:cs="Arial"/>
          <w:color w:val="000000"/>
          <w:lang w:eastAsia="tr-TR"/>
        </w:rPr>
        <w:t>yalpa</w:t>
      </w:r>
      <w:r>
        <w:rPr>
          <w:rFonts w:ascii="Arial" w:eastAsia="Times New Roman" w:hAnsi="Arial" w:cs="Arial"/>
          <w:color w:val="000000"/>
          <w:lang w:eastAsia="tr-TR"/>
        </w:rPr>
        <w:t xml:space="preserve">lanmalar göz önünde bulundurulmalıdır. Ayrıca, </w:t>
      </w:r>
      <w:r w:rsidR="005D7C0C">
        <w:rPr>
          <w:rFonts w:ascii="Arial" w:eastAsia="Times New Roman" w:hAnsi="Arial" w:cs="Arial"/>
          <w:color w:val="000000"/>
          <w:u w:val="single"/>
          <w:lang w:eastAsia="tr-TR"/>
        </w:rPr>
        <w:t>Barcın</w:t>
      </w:r>
      <w:r>
        <w:rPr>
          <w:rFonts w:ascii="Arial" w:eastAsia="Times New Roman" w:hAnsi="Arial" w:cs="Arial"/>
          <w:color w:val="000000"/>
          <w:u w:val="single"/>
          <w:lang w:eastAsia="tr-TR"/>
        </w:rPr>
        <w:t xml:space="preserve"> çökmesi de</w:t>
      </w:r>
      <w:r>
        <w:rPr>
          <w:rFonts w:ascii="Arial" w:eastAsia="Times New Roman" w:hAnsi="Arial" w:cs="Arial"/>
          <w:color w:val="000000"/>
          <w:lang w:eastAsia="tr-TR"/>
        </w:rPr>
        <w:t xml:space="preserve">, kanallar, nehirler, liman girişleri gibi özellikle sınırlı /sığ sularda dikkate alınmalıdır. Azalan UKC’de çöküş artacaktır, bu durumda denge ikisi arasında kalana kadar UKC daha da azalacaktır. Çöküşün teorisi ve sonuçları </w:t>
      </w:r>
      <w:r w:rsidR="005D7C0C">
        <w:rPr>
          <w:rFonts w:ascii="Arial" w:eastAsia="Times New Roman" w:hAnsi="Arial" w:cs="Arial"/>
          <w:color w:val="000000"/>
          <w:lang w:eastAsia="tr-TR"/>
        </w:rPr>
        <w:t>Barcda</w:t>
      </w:r>
      <w:r>
        <w:rPr>
          <w:rFonts w:ascii="Arial" w:eastAsia="Times New Roman" w:hAnsi="Arial" w:cs="Arial"/>
          <w:color w:val="000000"/>
          <w:lang w:eastAsia="tr-TR"/>
        </w:rPr>
        <w:t xml:space="preserve"> açıklanmalıdır, ve zabitler </w:t>
      </w:r>
      <w:r w:rsidR="00903457">
        <w:rPr>
          <w:rFonts w:ascii="Arial" w:eastAsia="Times New Roman" w:hAnsi="Arial" w:cs="Arial"/>
          <w:color w:val="000000"/>
          <w:lang w:eastAsia="tr-TR"/>
        </w:rPr>
        <w:t>çökme etkisini azaltmak için alınması gereken doğru önlemlerin farkında olmalıdırlar.</w:t>
      </w:r>
    </w:p>
    <w:p w14:paraId="602C49C7" w14:textId="77777777" w:rsidR="00903457" w:rsidRDefault="00903457" w:rsidP="00701506">
      <w:pPr>
        <w:spacing w:after="0" w:line="240" w:lineRule="auto"/>
        <w:rPr>
          <w:rFonts w:ascii="Arial" w:eastAsia="Times New Roman" w:hAnsi="Arial" w:cs="Arial"/>
          <w:color w:val="000000"/>
          <w:lang w:eastAsia="tr-TR"/>
        </w:rPr>
      </w:pPr>
    </w:p>
    <w:p w14:paraId="1E173003" w14:textId="77777777" w:rsidR="008472B0" w:rsidRDefault="008472B0" w:rsidP="00701506">
      <w:pPr>
        <w:spacing w:after="0" w:line="240" w:lineRule="auto"/>
        <w:rPr>
          <w:rFonts w:ascii="Arial" w:eastAsia="Times New Roman" w:hAnsi="Arial" w:cs="Arial"/>
          <w:b/>
          <w:color w:val="000000"/>
          <w:lang w:eastAsia="tr-TR"/>
        </w:rPr>
      </w:pPr>
    </w:p>
    <w:p w14:paraId="7A9998F6" w14:textId="77777777" w:rsidR="008472B0" w:rsidRDefault="008472B0" w:rsidP="00701506">
      <w:pPr>
        <w:spacing w:after="0" w:line="240" w:lineRule="auto"/>
        <w:rPr>
          <w:rFonts w:ascii="Arial" w:eastAsia="Times New Roman" w:hAnsi="Arial" w:cs="Arial"/>
          <w:b/>
          <w:color w:val="000000"/>
          <w:lang w:eastAsia="tr-TR"/>
        </w:rPr>
      </w:pPr>
    </w:p>
    <w:p w14:paraId="718E0635" w14:textId="77777777" w:rsidR="008472B0" w:rsidRDefault="008472B0" w:rsidP="00701506">
      <w:pPr>
        <w:spacing w:after="0" w:line="240" w:lineRule="auto"/>
        <w:rPr>
          <w:rFonts w:ascii="Arial" w:eastAsia="Times New Roman" w:hAnsi="Arial" w:cs="Arial"/>
          <w:b/>
          <w:color w:val="000000"/>
          <w:lang w:eastAsia="tr-TR"/>
        </w:rPr>
      </w:pPr>
    </w:p>
    <w:p w14:paraId="70910E5F" w14:textId="77777777" w:rsidR="00903457" w:rsidRDefault="00903457" w:rsidP="00701506">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Terminal veya Rıhtımdayken UKC:</w:t>
      </w:r>
    </w:p>
    <w:p w14:paraId="07E13ABE" w14:textId="77777777" w:rsidR="00903457" w:rsidRDefault="00903457" w:rsidP="00701506">
      <w:pPr>
        <w:spacing w:after="0" w:line="240" w:lineRule="auto"/>
        <w:rPr>
          <w:rFonts w:ascii="Arial" w:eastAsia="Times New Roman" w:hAnsi="Arial" w:cs="Arial"/>
          <w:b/>
          <w:color w:val="000000"/>
          <w:lang w:eastAsia="tr-TR"/>
        </w:rPr>
      </w:pPr>
    </w:p>
    <w:p w14:paraId="6697319C" w14:textId="09D77FD7" w:rsidR="00903457" w:rsidRDefault="007E2581"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Barc</w:t>
      </w:r>
      <w:r w:rsidR="00903457">
        <w:rPr>
          <w:rFonts w:ascii="Arial" w:eastAsia="Times New Roman" w:hAnsi="Arial" w:cs="Arial"/>
          <w:color w:val="000000"/>
          <w:lang w:eastAsia="tr-TR"/>
        </w:rPr>
        <w:t xml:space="preserve"> bir Terminalde veya bir Rıhtımdayken minimum emniyetli UKC aşağıda verilenlerden daha az olamaz:</w:t>
      </w:r>
    </w:p>
    <w:p w14:paraId="51571C6A" w14:textId="77777777" w:rsidR="00903457" w:rsidRDefault="00903457" w:rsidP="00701506">
      <w:pPr>
        <w:spacing w:after="0" w:line="240" w:lineRule="auto"/>
        <w:rPr>
          <w:rFonts w:ascii="Arial" w:eastAsia="Times New Roman" w:hAnsi="Arial" w:cs="Arial"/>
          <w:color w:val="000000"/>
          <w:lang w:eastAsia="tr-TR"/>
        </w:rPr>
      </w:pPr>
    </w:p>
    <w:p w14:paraId="15E9FA2F" w14:textId="77777777" w:rsidR="00903457" w:rsidRDefault="00E4340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Draft </w:t>
      </w:r>
      <w:r w:rsidR="00903457">
        <w:rPr>
          <w:rFonts w:ascii="Arial" w:eastAsia="Times New Roman" w:hAnsi="Arial" w:cs="Arial"/>
          <w:color w:val="000000"/>
          <w:lang w:eastAsia="tr-TR"/>
        </w:rPr>
        <w:t xml:space="preserve"> 0.....7 metre</w:t>
      </w:r>
      <w:r w:rsidR="00903457">
        <w:rPr>
          <w:rFonts w:ascii="Arial" w:eastAsia="Times New Roman" w:hAnsi="Arial" w:cs="Arial"/>
          <w:color w:val="000000"/>
          <w:lang w:eastAsia="tr-TR"/>
        </w:rPr>
        <w:tab/>
      </w:r>
      <w:r w:rsidR="00903457">
        <w:rPr>
          <w:rFonts w:ascii="Arial" w:eastAsia="Times New Roman" w:hAnsi="Arial" w:cs="Arial"/>
          <w:color w:val="000000"/>
          <w:lang w:eastAsia="tr-TR"/>
        </w:rPr>
        <w:tab/>
      </w:r>
      <w:r w:rsidR="00903457">
        <w:rPr>
          <w:rFonts w:ascii="Arial" w:eastAsia="Times New Roman" w:hAnsi="Arial" w:cs="Arial"/>
          <w:color w:val="000000"/>
          <w:lang w:eastAsia="tr-TR"/>
        </w:rPr>
        <w:tab/>
        <w:t>Min UKC 30 cm</w:t>
      </w:r>
    </w:p>
    <w:p w14:paraId="4C2F9139" w14:textId="77777777" w:rsidR="00903457" w:rsidRDefault="00E4340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Draft </w:t>
      </w:r>
      <w:r w:rsidR="00903457">
        <w:rPr>
          <w:rFonts w:ascii="Arial" w:eastAsia="Times New Roman" w:hAnsi="Arial" w:cs="Arial"/>
          <w:color w:val="000000"/>
          <w:lang w:eastAsia="tr-TR"/>
        </w:rPr>
        <w:t xml:space="preserve"> 7.....11 metre</w:t>
      </w:r>
      <w:r w:rsidR="00903457">
        <w:rPr>
          <w:rFonts w:ascii="Arial" w:eastAsia="Times New Roman" w:hAnsi="Arial" w:cs="Arial"/>
          <w:color w:val="000000"/>
          <w:lang w:eastAsia="tr-TR"/>
        </w:rPr>
        <w:tab/>
      </w:r>
      <w:r w:rsidR="00903457">
        <w:rPr>
          <w:rFonts w:ascii="Arial" w:eastAsia="Times New Roman" w:hAnsi="Arial" w:cs="Arial"/>
          <w:color w:val="000000"/>
          <w:lang w:eastAsia="tr-TR"/>
        </w:rPr>
        <w:tab/>
      </w:r>
      <w:r>
        <w:rPr>
          <w:rFonts w:ascii="Arial" w:eastAsia="Times New Roman" w:hAnsi="Arial" w:cs="Arial"/>
          <w:color w:val="000000"/>
          <w:lang w:eastAsia="tr-TR"/>
        </w:rPr>
        <w:tab/>
      </w:r>
      <w:r w:rsidR="00903457">
        <w:rPr>
          <w:rFonts w:ascii="Arial" w:eastAsia="Times New Roman" w:hAnsi="Arial" w:cs="Arial"/>
          <w:color w:val="000000"/>
          <w:lang w:eastAsia="tr-TR"/>
        </w:rPr>
        <w:t>Min UKC 60 cm</w:t>
      </w:r>
    </w:p>
    <w:p w14:paraId="57E321BB" w14:textId="77777777" w:rsidR="00903457" w:rsidRDefault="00E4340E" w:rsidP="00701506">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Draft</w:t>
      </w:r>
      <w:r w:rsidR="00903457">
        <w:rPr>
          <w:rFonts w:ascii="Arial" w:eastAsia="Times New Roman" w:hAnsi="Arial" w:cs="Arial"/>
          <w:color w:val="000000"/>
          <w:lang w:eastAsia="tr-TR"/>
        </w:rPr>
        <w:t xml:space="preserve"> 11 m’den daha fazla</w:t>
      </w:r>
      <w:r w:rsidR="00903457">
        <w:rPr>
          <w:rFonts w:ascii="Arial" w:eastAsia="Times New Roman" w:hAnsi="Arial" w:cs="Arial"/>
          <w:color w:val="000000"/>
          <w:lang w:eastAsia="tr-TR"/>
        </w:rPr>
        <w:tab/>
      </w:r>
      <w:r>
        <w:rPr>
          <w:rFonts w:ascii="Arial" w:eastAsia="Times New Roman" w:hAnsi="Arial" w:cs="Arial"/>
          <w:color w:val="000000"/>
          <w:lang w:eastAsia="tr-TR"/>
        </w:rPr>
        <w:tab/>
      </w:r>
      <w:r w:rsidR="00903457">
        <w:rPr>
          <w:rFonts w:ascii="Arial" w:eastAsia="Times New Roman" w:hAnsi="Arial" w:cs="Arial"/>
          <w:color w:val="000000"/>
          <w:lang w:eastAsia="tr-TR"/>
        </w:rPr>
        <w:t>Min UKC 90 cm</w:t>
      </w:r>
    </w:p>
    <w:p w14:paraId="3F91DD99" w14:textId="77777777" w:rsidR="00903457" w:rsidRDefault="00903457" w:rsidP="00701506">
      <w:pPr>
        <w:spacing w:after="0" w:line="240" w:lineRule="auto"/>
        <w:rPr>
          <w:rFonts w:ascii="Arial" w:eastAsia="Times New Roman" w:hAnsi="Arial" w:cs="Arial"/>
          <w:color w:val="000000"/>
          <w:lang w:eastAsia="tr-TR"/>
        </w:rPr>
      </w:pPr>
    </w:p>
    <w:p w14:paraId="59EF082D" w14:textId="77777777" w:rsidR="00903457" w:rsidRDefault="00903457" w:rsidP="00903457">
      <w:pPr>
        <w:spacing w:after="0" w:line="240" w:lineRule="auto"/>
        <w:jc w:val="center"/>
        <w:rPr>
          <w:rFonts w:ascii="Arial" w:eastAsia="Times New Roman" w:hAnsi="Arial" w:cs="Arial"/>
          <w:b/>
          <w:color w:val="000000"/>
          <w:lang w:eastAsia="tr-TR"/>
        </w:rPr>
      </w:pPr>
      <w:r>
        <w:rPr>
          <w:rFonts w:ascii="Arial" w:eastAsia="Times New Roman" w:hAnsi="Arial" w:cs="Arial"/>
          <w:b/>
          <w:color w:val="000000"/>
          <w:lang w:eastAsia="tr-TR"/>
        </w:rPr>
        <w:t>Eğer yukarıdaki gereklilik karşılanamazsa Kaptan derhal şirketle irtibata geçecektir.</w:t>
      </w:r>
    </w:p>
    <w:p w14:paraId="42199F22" w14:textId="77777777" w:rsidR="005F6412" w:rsidRDefault="005F6412" w:rsidP="005F6412">
      <w:pPr>
        <w:spacing w:after="0" w:line="240" w:lineRule="auto"/>
        <w:rPr>
          <w:rFonts w:ascii="Arial" w:eastAsia="Times New Roman" w:hAnsi="Arial" w:cs="Arial"/>
          <w:b/>
          <w:color w:val="000000"/>
          <w:lang w:eastAsia="tr-TR"/>
        </w:rPr>
      </w:pPr>
    </w:p>
    <w:p w14:paraId="6BFAADB2" w14:textId="77777777" w:rsidR="005F6412" w:rsidRDefault="005F6412" w:rsidP="005F6412">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Emniyetli Mesafe:</w:t>
      </w:r>
    </w:p>
    <w:p w14:paraId="0AE67769" w14:textId="77777777" w:rsidR="005F6412" w:rsidRDefault="005F6412" w:rsidP="005F6412">
      <w:pPr>
        <w:spacing w:after="0" w:line="240" w:lineRule="auto"/>
        <w:rPr>
          <w:rFonts w:ascii="Arial" w:eastAsia="Times New Roman" w:hAnsi="Arial" w:cs="Arial"/>
          <w:b/>
          <w:color w:val="000000"/>
          <w:lang w:eastAsia="tr-TR"/>
        </w:rPr>
      </w:pPr>
    </w:p>
    <w:p w14:paraId="467FA06E" w14:textId="77777777" w:rsidR="005F6412" w:rsidRDefault="00E726CB"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Dar kanallar, sınırlı sular vb. durumlar dışında sahil hatlarından ve tehlikelerden </w:t>
      </w:r>
      <w:r>
        <w:rPr>
          <w:rFonts w:ascii="Arial" w:eastAsia="Times New Roman" w:hAnsi="Arial" w:cs="Arial"/>
          <w:b/>
          <w:color w:val="000000"/>
          <w:u w:val="single"/>
          <w:lang w:eastAsia="tr-TR"/>
        </w:rPr>
        <w:t>minimum 0.5 mil emniyetli mesafe</w:t>
      </w:r>
      <w:r>
        <w:rPr>
          <w:rFonts w:ascii="Arial" w:eastAsia="Times New Roman" w:hAnsi="Arial" w:cs="Arial"/>
          <w:color w:val="000000"/>
          <w:lang w:eastAsia="tr-TR"/>
        </w:rPr>
        <w:t xml:space="preserve"> tutmak için rota planları belirlenmelidir.</w:t>
      </w:r>
    </w:p>
    <w:p w14:paraId="293A7906" w14:textId="77777777" w:rsidR="00E726CB" w:rsidRDefault="00E726CB" w:rsidP="005F6412">
      <w:pPr>
        <w:spacing w:after="0" w:line="240" w:lineRule="auto"/>
        <w:rPr>
          <w:rFonts w:ascii="Arial" w:eastAsia="Times New Roman" w:hAnsi="Arial" w:cs="Arial"/>
          <w:color w:val="000000"/>
          <w:lang w:eastAsia="tr-TR"/>
        </w:rPr>
      </w:pPr>
    </w:p>
    <w:p w14:paraId="4341A595" w14:textId="38B6C287" w:rsidR="00E726CB" w:rsidRDefault="007E2581"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Barc</w:t>
      </w:r>
      <w:r w:rsidR="00E726CB">
        <w:rPr>
          <w:rFonts w:ascii="Arial" w:eastAsia="Times New Roman" w:hAnsi="Arial" w:cs="Arial"/>
          <w:color w:val="000000"/>
          <w:lang w:eastAsia="tr-TR"/>
        </w:rPr>
        <w:t>ler gereksiz yere sahillere/tehlikelere yakın seyretmemelidir.</w:t>
      </w:r>
    </w:p>
    <w:p w14:paraId="487A2D21" w14:textId="77777777" w:rsidR="00E726CB" w:rsidRDefault="00E726CB" w:rsidP="005F6412">
      <w:pPr>
        <w:spacing w:after="0" w:line="240" w:lineRule="auto"/>
        <w:rPr>
          <w:rFonts w:ascii="Arial" w:eastAsia="Times New Roman" w:hAnsi="Arial" w:cs="Arial"/>
          <w:color w:val="000000"/>
          <w:lang w:eastAsia="tr-TR"/>
        </w:rPr>
      </w:pPr>
    </w:p>
    <w:p w14:paraId="12222953" w14:textId="77777777" w:rsidR="00E726CB" w:rsidRDefault="00E726CB"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Eğer, herhangi bir sebeple, yukarıda belirtilen emniyet sınırlarını korumak mümkün değilse, Kaptan, şirket prosedürlerinde detaylandırılmış olan Gözetleme Koşulu C’yi köprüüstünde kurmalıdır.</w:t>
      </w:r>
    </w:p>
    <w:p w14:paraId="439822EE" w14:textId="77777777" w:rsidR="00E726CB" w:rsidRDefault="00E726CB" w:rsidP="005F6412">
      <w:pPr>
        <w:spacing w:after="0" w:line="240" w:lineRule="auto"/>
        <w:rPr>
          <w:rFonts w:ascii="Arial" w:eastAsia="Times New Roman" w:hAnsi="Arial" w:cs="Arial"/>
          <w:color w:val="000000"/>
          <w:lang w:eastAsia="tr-TR"/>
        </w:rPr>
      </w:pPr>
    </w:p>
    <w:p w14:paraId="3E80CCC4" w14:textId="77777777" w:rsidR="00E726CB" w:rsidRDefault="00E726CB" w:rsidP="005F6412">
      <w:pPr>
        <w:spacing w:after="0" w:line="240" w:lineRule="auto"/>
        <w:rPr>
          <w:rFonts w:ascii="Arial" w:eastAsia="Times New Roman" w:hAnsi="Arial" w:cs="Arial"/>
          <w:b/>
          <w:color w:val="000000"/>
          <w:lang w:eastAsia="tr-TR"/>
        </w:rPr>
      </w:pPr>
      <w:r>
        <w:rPr>
          <w:rFonts w:ascii="Arial" w:eastAsia="Times New Roman" w:hAnsi="Arial" w:cs="Arial"/>
          <w:b/>
          <w:color w:val="000000"/>
          <w:lang w:eastAsia="tr-TR"/>
        </w:rPr>
        <w:t>6.3.11  Acil Durum Seyir Işıkları ve Sinyal Ekipmanı</w:t>
      </w:r>
    </w:p>
    <w:p w14:paraId="6E3C5FE7" w14:textId="77777777" w:rsidR="00E726CB" w:rsidRDefault="00E726CB" w:rsidP="005F6412">
      <w:pPr>
        <w:spacing w:after="0" w:line="240" w:lineRule="auto"/>
        <w:rPr>
          <w:rFonts w:ascii="Arial" w:eastAsia="Times New Roman" w:hAnsi="Arial" w:cs="Arial"/>
          <w:b/>
          <w:color w:val="000000"/>
          <w:lang w:eastAsia="tr-TR"/>
        </w:rPr>
      </w:pPr>
    </w:p>
    <w:p w14:paraId="1D3825EB" w14:textId="77777777" w:rsidR="00E726CB" w:rsidRDefault="00E726CB"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lastRenderedPageBreak/>
        <w:t xml:space="preserve">Vardiya zabiti, acil durum seyir ışıklarının ve sinyal ekipmanının </w:t>
      </w:r>
      <w:r w:rsidR="00852AB0">
        <w:rPr>
          <w:rFonts w:ascii="Arial" w:eastAsia="Times New Roman" w:hAnsi="Arial" w:cs="Arial"/>
          <w:color w:val="000000"/>
          <w:lang w:eastAsia="tr-TR"/>
        </w:rPr>
        <w:t>gerekli olan her an kullanılabilecek durumda olmasından sorumludur.</w:t>
      </w:r>
    </w:p>
    <w:p w14:paraId="0E136BBC" w14:textId="77777777" w:rsidR="00852AB0" w:rsidRDefault="00852AB0" w:rsidP="005F6412">
      <w:pPr>
        <w:spacing w:after="0" w:line="240" w:lineRule="auto"/>
        <w:rPr>
          <w:rFonts w:ascii="Arial" w:eastAsia="Times New Roman" w:hAnsi="Arial" w:cs="Arial"/>
          <w:color w:val="000000"/>
          <w:lang w:eastAsia="tr-TR"/>
        </w:rPr>
      </w:pPr>
    </w:p>
    <w:p w14:paraId="1A18CA17" w14:textId="77777777" w:rsidR="00852AB0" w:rsidRDefault="00852AB0" w:rsidP="005F6412">
      <w:pPr>
        <w:spacing w:after="0" w:line="240" w:lineRule="auto"/>
        <w:rPr>
          <w:rFonts w:ascii="Arial" w:eastAsia="Times New Roman" w:hAnsi="Arial" w:cs="Arial"/>
          <w:color w:val="000000"/>
          <w:lang w:eastAsia="tr-TR"/>
        </w:rPr>
      </w:pPr>
      <w:r>
        <w:rPr>
          <w:rFonts w:ascii="Arial" w:eastAsia="Times New Roman" w:hAnsi="Arial" w:cs="Arial"/>
          <w:color w:val="000000"/>
          <w:lang w:eastAsia="tr-TR"/>
        </w:rPr>
        <w:t xml:space="preserve">Bayrakların ve şekillerin durumunun düzenli aralıklarla kontrol edilmesi gerekmektedir. </w:t>
      </w:r>
    </w:p>
    <w:p w14:paraId="6EB3C847" w14:textId="7DA1DBA6" w:rsidR="00CA4D13" w:rsidRDefault="00CA4D13" w:rsidP="005F6412">
      <w:pPr>
        <w:spacing w:after="0" w:line="240" w:lineRule="auto"/>
        <w:rPr>
          <w:rFonts w:ascii="Arial" w:eastAsia="Times New Roman" w:hAnsi="Arial" w:cs="Arial"/>
          <w:color w:val="000000"/>
          <w:lang w:eastAsia="tr-TR"/>
        </w:rPr>
      </w:pPr>
    </w:p>
    <w:p w14:paraId="205BD25C" w14:textId="77777777" w:rsidR="00CA4D13" w:rsidRDefault="00CA4D13" w:rsidP="005F6412">
      <w:pPr>
        <w:spacing w:after="0" w:line="240" w:lineRule="auto"/>
        <w:rPr>
          <w:rFonts w:ascii="Arial" w:eastAsia="Times New Roman" w:hAnsi="Arial" w:cs="Arial"/>
          <w:color w:val="000000"/>
          <w:lang w:eastAsia="tr-TR"/>
        </w:rPr>
      </w:pPr>
    </w:p>
    <w:p w14:paraId="427DAD93" w14:textId="77777777" w:rsidR="00CA4D13" w:rsidRPr="00E726CB" w:rsidRDefault="00CA4D13" w:rsidP="005F6412">
      <w:pPr>
        <w:spacing w:after="0" w:line="240" w:lineRule="auto"/>
        <w:rPr>
          <w:rFonts w:ascii="Arial" w:eastAsia="Times New Roman" w:hAnsi="Arial" w:cs="Arial"/>
          <w:color w:val="000000"/>
          <w:lang w:eastAsia="tr-TR"/>
        </w:rPr>
      </w:pPr>
    </w:p>
    <w:p w14:paraId="440D9013" w14:textId="77777777" w:rsidR="00FA7069" w:rsidRDefault="00FA7069" w:rsidP="0083694A">
      <w:pPr>
        <w:spacing w:after="0" w:line="240" w:lineRule="auto"/>
        <w:rPr>
          <w:rFonts w:ascii="Arial" w:hAnsi="Arial" w:cs="Arial"/>
          <w:b/>
        </w:rPr>
      </w:pPr>
    </w:p>
    <w:p w14:paraId="575CF9D3" w14:textId="77777777" w:rsidR="00243A34" w:rsidRDefault="00243A34" w:rsidP="00FA7069">
      <w:pPr>
        <w:jc w:val="right"/>
        <w:rPr>
          <w:rFonts w:ascii="Arial" w:hAnsi="Arial" w:cs="Arial"/>
        </w:rPr>
      </w:pPr>
    </w:p>
    <w:p w14:paraId="24E8F416" w14:textId="77777777" w:rsidR="00A545E3" w:rsidRPr="00A066CA" w:rsidRDefault="00A545E3" w:rsidP="00A545E3">
      <w:pPr>
        <w:rPr>
          <w:b/>
          <w:sz w:val="24"/>
          <w:szCs w:val="24"/>
        </w:rPr>
      </w:pPr>
      <w:r w:rsidRPr="00A066CA">
        <w:rPr>
          <w:b/>
          <w:sz w:val="24"/>
          <w:szCs w:val="24"/>
        </w:rPr>
        <w:t xml:space="preserve">6.4  SEYİR </w:t>
      </w:r>
    </w:p>
    <w:p w14:paraId="17E8C111" w14:textId="77777777" w:rsidR="00A545E3" w:rsidRPr="00A066CA" w:rsidRDefault="00A545E3" w:rsidP="00A545E3">
      <w:pPr>
        <w:rPr>
          <w:b/>
        </w:rPr>
      </w:pPr>
      <w:r w:rsidRPr="00A066CA">
        <w:rPr>
          <w:b/>
        </w:rPr>
        <w:t>6.4.1   Vardiyadaki  Güverte Zabitinin Görevleri</w:t>
      </w:r>
    </w:p>
    <w:p w14:paraId="5743712E" w14:textId="77777777" w:rsidR="00A545E3" w:rsidRDefault="00A545E3" w:rsidP="00A545E3">
      <w:r>
        <w:t>Vardiyadaki  Güverte zabitinin iş ve görevleri   Ulusal ve Uluslarası kanun ve düzenlemelere(STCW) göre belirlenir.</w:t>
      </w:r>
    </w:p>
    <w:p w14:paraId="5159E0E7" w14:textId="77777777" w:rsidR="00A545E3" w:rsidRDefault="00A545E3" w:rsidP="00A545E3">
      <w:r>
        <w:t>Aşağıda yer alan paragraflar seyir esnasında karşılaşılması muhtemel durumlarda vardiyadaki  güverte zabiti  tarafından bilinmesi  gereken kuralları göstermektedir.</w:t>
      </w:r>
    </w:p>
    <w:p w14:paraId="0015ED0A" w14:textId="77777777" w:rsidR="00A545E3" w:rsidRPr="00303B6F" w:rsidRDefault="00A545E3" w:rsidP="00A545E3">
      <w:pPr>
        <w:rPr>
          <w:b/>
          <w:sz w:val="24"/>
          <w:szCs w:val="24"/>
        </w:rPr>
      </w:pPr>
      <w:r w:rsidRPr="00303B6F">
        <w:rPr>
          <w:b/>
          <w:sz w:val="24"/>
          <w:szCs w:val="24"/>
        </w:rPr>
        <w:t>6.4.1.1  Genel Görevleri</w:t>
      </w:r>
    </w:p>
    <w:p w14:paraId="64335A6B" w14:textId="6A3D0551" w:rsidR="00A545E3" w:rsidRDefault="00A545E3" w:rsidP="0002069F">
      <w:pPr>
        <w:pStyle w:val="ListParagraph"/>
        <w:numPr>
          <w:ilvl w:val="0"/>
          <w:numId w:val="35"/>
        </w:numPr>
      </w:pPr>
      <w:r>
        <w:t xml:space="preserve">Vardiyadaki  zabit kaptanın temsilcisidir ve her zaman ilk görevi </w:t>
      </w:r>
      <w:r w:rsidR="005D7C0C">
        <w:t>Barcın</w:t>
      </w:r>
      <w:r>
        <w:t xml:space="preserve"> güvenliğidir. Denizde çatışmayı  önlemek için herzaman düzenlemelere uymalıdır.</w:t>
      </w:r>
    </w:p>
    <w:p w14:paraId="2120A725" w14:textId="5F2400E5" w:rsidR="00A545E3" w:rsidRDefault="00A545E3" w:rsidP="0002069F">
      <w:pPr>
        <w:pStyle w:val="ListParagraph"/>
        <w:numPr>
          <w:ilvl w:val="0"/>
          <w:numId w:val="35"/>
        </w:numPr>
      </w:pPr>
      <w:r>
        <w:t xml:space="preserve">Kaptanın köprüde olup olmadığına bakmaksızın , vardiyadaki güverte zabiti, kaptan kumandayı devraldığını söylemedikçe </w:t>
      </w:r>
      <w:r w:rsidR="005D7C0C">
        <w:t>Barcın</w:t>
      </w:r>
      <w:r>
        <w:t xml:space="preserve"> güvenli  bir şekilde seyir yapmasından sorumludur.</w:t>
      </w:r>
    </w:p>
    <w:p w14:paraId="7CB9099C" w14:textId="0457FA5F" w:rsidR="00A545E3" w:rsidRDefault="00A545E3" w:rsidP="0002069F">
      <w:pPr>
        <w:pStyle w:val="ListParagraph"/>
        <w:numPr>
          <w:ilvl w:val="0"/>
          <w:numId w:val="35"/>
        </w:numPr>
      </w:pPr>
      <w:r>
        <w:t xml:space="preserve">Vardiyadaki  zabitin her zaman dikkatle çevresine bakması gerekir. Ayrı bir harita </w:t>
      </w:r>
      <w:r w:rsidR="0056191B">
        <w:t>dairesi</w:t>
      </w:r>
      <w:r>
        <w:t xml:space="preserve"> olan </w:t>
      </w:r>
      <w:r w:rsidR="007E2581">
        <w:t>Barc</w:t>
      </w:r>
      <w:r>
        <w:t xml:space="preserve">lerde  vardiyadaki zabit  seyir görevlerinin gerekliliklerini yaparken ,gerekli olduğunda kısa periyotlarla harita </w:t>
      </w:r>
      <w:r w:rsidR="0056191B">
        <w:t>dairesi</w:t>
      </w:r>
      <w:r>
        <w:t xml:space="preserve">nı ziyaret etmelidir,ancak bu şekilde kendini güvende hissetmeli  ve etkili bir gözlem sağladığına emin olmalıdır. </w:t>
      </w:r>
    </w:p>
    <w:p w14:paraId="61B29756" w14:textId="4249C9EA" w:rsidR="00A545E3" w:rsidRPr="00D63A99" w:rsidRDefault="00A545E3" w:rsidP="0002069F">
      <w:pPr>
        <w:pStyle w:val="ListParagraph"/>
        <w:numPr>
          <w:ilvl w:val="0"/>
          <w:numId w:val="35"/>
        </w:numPr>
      </w:pPr>
      <w:r>
        <w:t xml:space="preserve">Vardiyadaki zabit motorların kendi tasarrufunda olduğunu unutmamalı ve gerek duyulduğunda onları kullanmakta tereddüt etmemelidir. </w:t>
      </w:r>
      <w:r w:rsidRPr="00D63A99">
        <w:t xml:space="preserve">Bununla birilikte </w:t>
      </w:r>
      <w:r w:rsidR="007E2581">
        <w:t>Barc</w:t>
      </w:r>
      <w:r w:rsidRPr="00D63A99">
        <w:t xml:space="preserve"> hızının hesaplanan s</w:t>
      </w:r>
      <w:r>
        <w:t xml:space="preserve">aplamaları vardiyadaki makiniste </w:t>
      </w:r>
      <w:r w:rsidRPr="00D63A99">
        <w:t xml:space="preserve"> verilmelidir. Duruş mesafesi ,gibi </w:t>
      </w:r>
      <w:r w:rsidR="005D7C0C">
        <w:t>Barcın</w:t>
      </w:r>
      <w:r w:rsidRPr="00D63A99">
        <w:t xml:space="preserve"> manevra karakteristiklerini bilmeli  ve diğer </w:t>
      </w:r>
      <w:r w:rsidR="007E2581">
        <w:t>Barc</w:t>
      </w:r>
      <w:r w:rsidRPr="00D63A99">
        <w:t>lerin farklı manevra karakteristi</w:t>
      </w:r>
      <w:r>
        <w:t xml:space="preserve">kleri olabileceğini göz önünde  </w:t>
      </w:r>
      <w:r w:rsidRPr="00D63A99">
        <w:t>bulundurmalıdır.</w:t>
      </w:r>
    </w:p>
    <w:p w14:paraId="1B64AD37" w14:textId="77777777" w:rsidR="00A545E3" w:rsidRPr="00D63A99" w:rsidRDefault="00A545E3" w:rsidP="0002069F">
      <w:pPr>
        <w:pStyle w:val="ListParagraph"/>
        <w:numPr>
          <w:ilvl w:val="0"/>
          <w:numId w:val="35"/>
        </w:numPr>
      </w:pPr>
      <w:r>
        <w:t>V</w:t>
      </w:r>
      <w:r w:rsidRPr="00D63A99">
        <w:t>ardiyadaki zabit sesli uyarı aparatları ve gündüz uyarı lambalarının kendi tasarrufunda olduğunu un</w:t>
      </w:r>
      <w:r>
        <w:t>u</w:t>
      </w:r>
      <w:r w:rsidRPr="00D63A99">
        <w:t xml:space="preserve">tmamalı ve denizde karmaşayı önlemek için düzenlemeleri de göz önünde bulundurarak </w:t>
      </w:r>
      <w:r>
        <w:t xml:space="preserve">onları </w:t>
      </w:r>
      <w:r w:rsidRPr="00D63A99">
        <w:t>kullanmaktan kaçınmamalıdır.</w:t>
      </w:r>
    </w:p>
    <w:p w14:paraId="0055CAD6" w14:textId="77777777" w:rsidR="00A545E3" w:rsidRPr="00D63A99" w:rsidRDefault="00A545E3" w:rsidP="0002069F">
      <w:pPr>
        <w:pStyle w:val="ListParagraph"/>
        <w:numPr>
          <w:ilvl w:val="0"/>
          <w:numId w:val="35"/>
        </w:numPr>
        <w:rPr>
          <w:sz w:val="24"/>
          <w:szCs w:val="24"/>
        </w:rPr>
      </w:pPr>
      <w:r w:rsidRPr="00D63A99">
        <w:t xml:space="preserve">Vardiyadaki zabit seyir sistemlerine , iletişim sistemlerine ve motorların kullanımına sınırsız </w:t>
      </w:r>
      <w:r w:rsidRPr="00D63A99">
        <w:rPr>
          <w:sz w:val="24"/>
          <w:szCs w:val="24"/>
        </w:rPr>
        <w:t>erişim hakkına sahiptir.</w:t>
      </w:r>
    </w:p>
    <w:p w14:paraId="76531B87" w14:textId="77777777" w:rsidR="00A545E3" w:rsidRPr="00D63A99" w:rsidRDefault="00A545E3" w:rsidP="00A545E3">
      <w:pPr>
        <w:rPr>
          <w:b/>
          <w:sz w:val="24"/>
          <w:szCs w:val="24"/>
        </w:rPr>
      </w:pPr>
      <w:r w:rsidRPr="00D63A99">
        <w:rPr>
          <w:b/>
          <w:sz w:val="24"/>
          <w:szCs w:val="24"/>
        </w:rPr>
        <w:t>6.4.1.2   Vardiya Esnasında</w:t>
      </w:r>
    </w:p>
    <w:p w14:paraId="6D53F530" w14:textId="77777777" w:rsidR="00A545E3" w:rsidRPr="00D63A99" w:rsidRDefault="00A545E3" w:rsidP="00A545E3">
      <w:r>
        <w:t>1. V</w:t>
      </w:r>
      <w:r w:rsidRPr="00D63A99">
        <w:t>ardiyadaki zabit aşağıdaki maddeleri sağlayabilmek için düzenli kontroller yapmalıdır:</w:t>
      </w:r>
    </w:p>
    <w:p w14:paraId="48F23749" w14:textId="77777777" w:rsidR="00A545E3" w:rsidRPr="00D63A99" w:rsidRDefault="00A545E3" w:rsidP="0002069F">
      <w:pPr>
        <w:pStyle w:val="ListParagraph"/>
        <w:numPr>
          <w:ilvl w:val="0"/>
          <w:numId w:val="49"/>
        </w:numPr>
      </w:pPr>
      <w:r w:rsidRPr="00D63A99">
        <w:t>serdümen yada otomatik pilotun doğru rotada olduğunu</w:t>
      </w:r>
    </w:p>
    <w:p w14:paraId="0F3FC74F" w14:textId="77777777" w:rsidR="00A545E3" w:rsidRPr="00D63A99" w:rsidRDefault="00A545E3" w:rsidP="0002069F">
      <w:pPr>
        <w:pStyle w:val="ListParagraph"/>
        <w:numPr>
          <w:ilvl w:val="0"/>
          <w:numId w:val="49"/>
        </w:numPr>
      </w:pPr>
      <w:r>
        <w:t xml:space="preserve">en az vardiyada bir </w:t>
      </w:r>
      <w:r w:rsidRPr="00D63A99">
        <w:t xml:space="preserve">rotada büyük bir değişiklikten sonra magnetik pusula hatası belirlediğinde </w:t>
      </w:r>
    </w:p>
    <w:p w14:paraId="1CCDE8BC" w14:textId="77777777" w:rsidR="00A545E3" w:rsidRPr="00D63A99" w:rsidRDefault="00A545E3" w:rsidP="00A545E3"/>
    <w:p w14:paraId="22662F44" w14:textId="16180FD4" w:rsidR="00A545E3" w:rsidRPr="00D63A99" w:rsidRDefault="00A545E3" w:rsidP="00A545E3">
      <w:r w:rsidRPr="00D63A99">
        <w:lastRenderedPageBreak/>
        <w:t xml:space="preserve">2. </w:t>
      </w:r>
      <w:r>
        <w:t xml:space="preserve"> </w:t>
      </w:r>
      <w:r w:rsidR="005D7C0C">
        <w:t>Barcın</w:t>
      </w:r>
      <w:r>
        <w:t xml:space="preserve"> konumunu sabitleme </w:t>
      </w:r>
    </w:p>
    <w:p w14:paraId="45301BAB" w14:textId="6072D96D" w:rsidR="00A545E3" w:rsidRPr="00D63A99" w:rsidRDefault="00A545E3" w:rsidP="0002069F">
      <w:pPr>
        <w:pStyle w:val="ListParagraph"/>
        <w:numPr>
          <w:ilvl w:val="0"/>
          <w:numId w:val="50"/>
        </w:numPr>
      </w:pPr>
      <w:r>
        <w:t>V</w:t>
      </w:r>
      <w:r w:rsidRPr="00D63A99">
        <w:t>ardiyadaki z</w:t>
      </w:r>
      <w:r>
        <w:t xml:space="preserve">abit </w:t>
      </w:r>
      <w:r w:rsidR="005D7C0C">
        <w:t>Barcın</w:t>
      </w:r>
      <w:r>
        <w:t xml:space="preserve"> konumunu sabitlemek </w:t>
      </w:r>
      <w:r w:rsidRPr="00D63A99">
        <w:t xml:space="preserve"> için birden fazla metot kullanmalıdır.</w:t>
      </w:r>
    </w:p>
    <w:p w14:paraId="61A25266" w14:textId="77777777" w:rsidR="00A545E3" w:rsidRPr="00D63A99" w:rsidRDefault="00A545E3" w:rsidP="0002069F">
      <w:pPr>
        <w:pStyle w:val="ListParagraph"/>
        <w:numPr>
          <w:ilvl w:val="0"/>
          <w:numId w:val="50"/>
        </w:numPr>
      </w:pPr>
      <w:r w:rsidRPr="00D63A99">
        <w:t xml:space="preserve">Radar tarafından harita üzerinde işaretlenen konumu mümkünse görsel kerterizle, astronomik gözlemlerle,navigatörlerle ve benzeri şeylerle kontrol edilmelidir. </w:t>
      </w:r>
    </w:p>
    <w:p w14:paraId="2B4006BF" w14:textId="4B9F63B4" w:rsidR="00A545E3" w:rsidRPr="00D63A99" w:rsidRDefault="005D7C0C" w:rsidP="0002069F">
      <w:pPr>
        <w:pStyle w:val="ListParagraph"/>
        <w:numPr>
          <w:ilvl w:val="0"/>
          <w:numId w:val="50"/>
        </w:numPr>
      </w:pPr>
      <w:r>
        <w:t>Barcın</w:t>
      </w:r>
      <w:r w:rsidR="00A545E3" w:rsidRPr="00D63A99">
        <w:t xml:space="preserve"> hızına ve durumuna bağlı olarak yapılan aralıklarla </w:t>
      </w:r>
      <w:r>
        <w:t>Barcın</w:t>
      </w:r>
      <w:r w:rsidR="00A545E3" w:rsidRPr="00D63A99">
        <w:t xml:space="preserve"> konumu düzenli olarak gözlemlenmeli .(mesela  kıyı sularında 25 dakika yada açık denizde bir buçuk saatte)</w:t>
      </w:r>
    </w:p>
    <w:p w14:paraId="524F923F" w14:textId="77777777" w:rsidR="00A545E3" w:rsidRPr="00D63A99" w:rsidRDefault="00A545E3" w:rsidP="0002069F">
      <w:pPr>
        <w:pStyle w:val="ListParagraph"/>
        <w:numPr>
          <w:ilvl w:val="0"/>
          <w:numId w:val="50"/>
        </w:numPr>
      </w:pPr>
      <w:r w:rsidRPr="00D63A99">
        <w:t>Okyanus aşırı yolculuklarda , ayın konumu astronomik gözlemlerle kontrol edilmelidir.</w:t>
      </w:r>
    </w:p>
    <w:p w14:paraId="51AA51F4" w14:textId="77777777" w:rsidR="00A545E3" w:rsidRPr="00D63A99" w:rsidRDefault="00A545E3" w:rsidP="00A545E3">
      <w:r w:rsidRPr="00D63A99">
        <w:t xml:space="preserve">3. Vardiyadaki zabit tüm girişleri jurnale eksiksiz ve </w:t>
      </w:r>
      <w:r>
        <w:t>açık bir şekilde girmelidir.</w:t>
      </w:r>
      <w:r w:rsidRPr="00D63A99">
        <w:t xml:space="preserve"> Eğer düzeltme gerekiyorsa , girişin üzerini tek bir çizgiyle çizmeli ve yanına parafını atmalıdır. Hiçbir durumda giriş silinmez ya</w:t>
      </w:r>
      <w:r>
        <w:t xml:space="preserve"> </w:t>
      </w:r>
      <w:r w:rsidRPr="00D63A99">
        <w:t>da kaldırılmaz. Girişler tüm normal izleme detaylarını içermelidir, mesela;</w:t>
      </w:r>
    </w:p>
    <w:p w14:paraId="0E16DA08" w14:textId="77777777" w:rsidR="00A545E3" w:rsidRPr="00D63A99" w:rsidRDefault="00A545E3" w:rsidP="0002069F">
      <w:pPr>
        <w:pStyle w:val="ListParagraph"/>
        <w:numPr>
          <w:ilvl w:val="0"/>
          <w:numId w:val="51"/>
        </w:numPr>
      </w:pPr>
      <w:r w:rsidRPr="00D63A99">
        <w:t>rotada, belirli bir noktadan uzaklaşma yada kerterizde ,  ya da okyanus sularında enlem ve boylamda herhangi bir sapma</w:t>
      </w:r>
    </w:p>
    <w:p w14:paraId="1DB716F6" w14:textId="77777777" w:rsidR="00A545E3" w:rsidRPr="00D63A99" w:rsidRDefault="00A545E3" w:rsidP="0002069F">
      <w:pPr>
        <w:pStyle w:val="ListParagraph"/>
        <w:numPr>
          <w:ilvl w:val="0"/>
          <w:numId w:val="51"/>
        </w:numPr>
      </w:pPr>
      <w:r w:rsidRPr="00D63A99">
        <w:t>rüzgarın gücü ve yönü, görüş mesafesi gibi hava koşulları</w:t>
      </w:r>
    </w:p>
    <w:p w14:paraId="13F89BBC" w14:textId="77777777" w:rsidR="00A545E3" w:rsidRPr="00D63A99" w:rsidRDefault="00A545E3" w:rsidP="0002069F">
      <w:pPr>
        <w:pStyle w:val="ListParagraph"/>
        <w:numPr>
          <w:ilvl w:val="0"/>
          <w:numId w:val="51"/>
        </w:numPr>
      </w:pPr>
      <w:r w:rsidRPr="00D63A99">
        <w:t>deniz durumu ve swell</w:t>
      </w:r>
    </w:p>
    <w:p w14:paraId="437B2FE6" w14:textId="77777777" w:rsidR="00A545E3" w:rsidRPr="00D63A99" w:rsidRDefault="00A545E3" w:rsidP="0002069F">
      <w:pPr>
        <w:pStyle w:val="ListParagraph"/>
        <w:numPr>
          <w:ilvl w:val="0"/>
          <w:numId w:val="51"/>
        </w:numPr>
      </w:pPr>
      <w:r w:rsidRPr="00D63A99">
        <w:t>Jurnalde katedilen mesafe</w:t>
      </w:r>
    </w:p>
    <w:p w14:paraId="67E951A9" w14:textId="77777777" w:rsidR="00A545E3" w:rsidRDefault="00A545E3" w:rsidP="0002069F">
      <w:pPr>
        <w:pStyle w:val="ListParagraph"/>
        <w:numPr>
          <w:ilvl w:val="0"/>
          <w:numId w:val="51"/>
        </w:numPr>
      </w:pPr>
      <w:r w:rsidRPr="00D63A99">
        <w:t>alınan rota ve s</w:t>
      </w:r>
      <w:r>
        <w:t xml:space="preserve">apma miktarı, cayro pusula  </w:t>
      </w:r>
      <w:r w:rsidRPr="00D63A99">
        <w:t xml:space="preserve"> hatası yada düzenlemesi ve drifti</w:t>
      </w:r>
    </w:p>
    <w:p w14:paraId="7CEEA8B1" w14:textId="77777777" w:rsidR="00A545E3" w:rsidRDefault="00A545E3" w:rsidP="0002069F">
      <w:pPr>
        <w:pStyle w:val="ListParagraph"/>
        <w:numPr>
          <w:ilvl w:val="0"/>
          <w:numId w:val="51"/>
        </w:numPr>
      </w:pPr>
      <w:r w:rsidRPr="00D63A99">
        <w:t xml:space="preserve"> motor hızı</w:t>
      </w:r>
    </w:p>
    <w:p w14:paraId="6ACA8882" w14:textId="77777777" w:rsidR="00A545E3" w:rsidRDefault="00A545E3" w:rsidP="0002069F">
      <w:pPr>
        <w:pStyle w:val="ListParagraph"/>
        <w:numPr>
          <w:ilvl w:val="0"/>
          <w:numId w:val="51"/>
        </w:numPr>
      </w:pPr>
      <w:r w:rsidRPr="00D63A99">
        <w:t xml:space="preserve"> barometrik basınç ve sıcaklık </w:t>
      </w:r>
    </w:p>
    <w:p w14:paraId="76E3C6F4" w14:textId="77777777" w:rsidR="00A545E3" w:rsidRDefault="00A545E3" w:rsidP="0002069F">
      <w:pPr>
        <w:pStyle w:val="ListParagraph"/>
        <w:numPr>
          <w:ilvl w:val="0"/>
          <w:numId w:val="51"/>
        </w:numPr>
      </w:pPr>
      <w:r w:rsidRPr="00D63A99">
        <w:t>Beklenmedik bir durumun tüm detayları</w:t>
      </w:r>
    </w:p>
    <w:p w14:paraId="1B5475DB" w14:textId="4E3FE6E5" w:rsidR="00A545E3" w:rsidRPr="00D63A99" w:rsidRDefault="00A545E3" w:rsidP="0002069F">
      <w:pPr>
        <w:pStyle w:val="ListParagraph"/>
        <w:numPr>
          <w:ilvl w:val="0"/>
          <w:numId w:val="51"/>
        </w:numPr>
      </w:pPr>
      <w:r w:rsidRPr="00D63A99">
        <w:t xml:space="preserve"> Zabitin göz önünde bulundurduğu herhangi bir olay </w:t>
      </w:r>
      <w:r w:rsidR="005D7C0C">
        <w:t>Barcın</w:t>
      </w:r>
      <w:r w:rsidRPr="00D63A99">
        <w:t xml:space="preserve"> güvenli seyirini etkileyebilir.</w:t>
      </w:r>
    </w:p>
    <w:p w14:paraId="123A05BD" w14:textId="77777777" w:rsidR="00A545E3" w:rsidRPr="008A5F15" w:rsidRDefault="00A545E3" w:rsidP="00A545E3">
      <w:pPr>
        <w:rPr>
          <w:b/>
          <w:sz w:val="24"/>
          <w:szCs w:val="24"/>
        </w:rPr>
      </w:pPr>
      <w:r w:rsidRPr="008A5F15">
        <w:rPr>
          <w:b/>
          <w:sz w:val="24"/>
          <w:szCs w:val="24"/>
        </w:rPr>
        <w:t>6.4.1.3  Kaptanı Bilgilendirme</w:t>
      </w:r>
    </w:p>
    <w:p w14:paraId="56FAD975" w14:textId="77777777" w:rsidR="00A545E3" w:rsidRPr="00D63A99" w:rsidRDefault="00A545E3" w:rsidP="00A545E3">
      <w:r w:rsidRPr="00D63A99">
        <w:t>1.1. Vardiyadaki zabit aşağıdaki durumlarda hemen Kaptanı bilgilendirmelidir:</w:t>
      </w:r>
    </w:p>
    <w:p w14:paraId="70754760" w14:textId="77777777" w:rsidR="00A545E3" w:rsidRDefault="00A545E3" w:rsidP="0002069F">
      <w:pPr>
        <w:pStyle w:val="ListParagraph"/>
        <w:numPr>
          <w:ilvl w:val="0"/>
          <w:numId w:val="52"/>
        </w:numPr>
      </w:pPr>
      <w:r w:rsidRPr="00D63A99">
        <w:t>eğer kısıtlı  görüş mesafesi  bekleniyorsa yada karşı karşıya kalınmışsa,</w:t>
      </w:r>
    </w:p>
    <w:p w14:paraId="5E4020F7" w14:textId="5C17C9E6" w:rsidR="00A545E3" w:rsidRDefault="00A545E3" w:rsidP="0002069F">
      <w:pPr>
        <w:pStyle w:val="ListParagraph"/>
        <w:numPr>
          <w:ilvl w:val="0"/>
          <w:numId w:val="52"/>
        </w:numPr>
      </w:pPr>
      <w:r w:rsidRPr="00D63A99">
        <w:t xml:space="preserve">trafik koşulları yada diğer </w:t>
      </w:r>
      <w:r w:rsidR="007E2581">
        <w:t>Barc</w:t>
      </w:r>
      <w:r w:rsidRPr="00D63A99">
        <w:t>lerin hareketleri kaygılandırıyorsa,</w:t>
      </w:r>
    </w:p>
    <w:p w14:paraId="5D3D7D91" w14:textId="77777777" w:rsidR="00A545E3" w:rsidRDefault="00A545E3" w:rsidP="0002069F">
      <w:pPr>
        <w:pStyle w:val="ListParagraph"/>
        <w:numPr>
          <w:ilvl w:val="0"/>
          <w:numId w:val="52"/>
        </w:numPr>
      </w:pPr>
      <w:r w:rsidRPr="00D63A99">
        <w:t xml:space="preserve"> </w:t>
      </w:r>
      <w:r>
        <w:t>r</w:t>
      </w:r>
      <w:r w:rsidRPr="00D63A99">
        <w:t>otanın devamlılığını sağlamada zorluk yaşanıyorsa,</w:t>
      </w:r>
    </w:p>
    <w:p w14:paraId="1B071BB7" w14:textId="77777777" w:rsidR="00A545E3" w:rsidRDefault="00A545E3" w:rsidP="0002069F">
      <w:pPr>
        <w:pStyle w:val="ListParagraph"/>
        <w:numPr>
          <w:ilvl w:val="0"/>
          <w:numId w:val="52"/>
        </w:numPr>
      </w:pPr>
      <w:r>
        <w:t>b</w:t>
      </w:r>
      <w:r w:rsidRPr="00D63A99">
        <w:t xml:space="preserve">eklenen zamanda ses almada ,kara görmede yada seyir hedefinde bir hatada, </w:t>
      </w:r>
    </w:p>
    <w:p w14:paraId="7ABEEE81" w14:textId="77777777" w:rsidR="00A545E3" w:rsidRDefault="00A545E3" w:rsidP="0002069F">
      <w:pPr>
        <w:pStyle w:val="ListParagraph"/>
        <w:numPr>
          <w:ilvl w:val="0"/>
          <w:numId w:val="52"/>
        </w:numPr>
      </w:pPr>
      <w:r w:rsidRPr="00D63A99">
        <w:t xml:space="preserve"> beklenmeyen bir şekilde sınır yada seyir işaretleri görürse yada iskandilde bir değişim olursa</w:t>
      </w:r>
    </w:p>
    <w:p w14:paraId="09D0BF75" w14:textId="77777777" w:rsidR="00A545E3" w:rsidRDefault="00A545E3" w:rsidP="0002069F">
      <w:pPr>
        <w:pStyle w:val="ListParagraph"/>
        <w:numPr>
          <w:ilvl w:val="0"/>
          <w:numId w:val="52"/>
        </w:numPr>
      </w:pPr>
      <w:r w:rsidRPr="00D63A99">
        <w:t>makinenin, dümen çarkının yada seyirle iligili önemli bir donanımın aksaklık göstermesinde</w:t>
      </w:r>
    </w:p>
    <w:p w14:paraId="284D90E5" w14:textId="77777777" w:rsidR="00A545E3" w:rsidRDefault="00A545E3" w:rsidP="0002069F">
      <w:pPr>
        <w:pStyle w:val="ListParagraph"/>
        <w:numPr>
          <w:ilvl w:val="0"/>
          <w:numId w:val="52"/>
        </w:numPr>
      </w:pPr>
      <w:r w:rsidRPr="00D63A99">
        <w:t>kötü hava koşullarında havaya bağlı olarak herhangi bir zarar olasılığı şüphesinde</w:t>
      </w:r>
    </w:p>
    <w:p w14:paraId="42BC6D2B" w14:textId="5515083C" w:rsidR="00A545E3" w:rsidRDefault="00A545E3" w:rsidP="0002069F">
      <w:pPr>
        <w:pStyle w:val="ListParagraph"/>
        <w:numPr>
          <w:ilvl w:val="0"/>
          <w:numId w:val="52"/>
        </w:numPr>
      </w:pPr>
      <w:r w:rsidRPr="00D63A99">
        <w:t xml:space="preserve"> </w:t>
      </w:r>
      <w:r w:rsidR="007E2581">
        <w:t>Barc</w:t>
      </w:r>
      <w:r w:rsidRPr="00D63A99">
        <w:t xml:space="preserve"> seyir esnasında buza</w:t>
      </w:r>
      <w:r>
        <w:t xml:space="preserve"> yada </w:t>
      </w:r>
      <w:r w:rsidR="007E2581">
        <w:t>Barc</w:t>
      </w:r>
      <w:r>
        <w:t xml:space="preserve"> enkazına çarpıp </w:t>
      </w:r>
      <w:r w:rsidRPr="00D63A99">
        <w:t>bir zarara uğrarsa</w:t>
      </w:r>
    </w:p>
    <w:p w14:paraId="51B4EB81" w14:textId="77777777" w:rsidR="00A545E3" w:rsidRPr="00D63A99" w:rsidRDefault="00A545E3" w:rsidP="0002069F">
      <w:pPr>
        <w:pStyle w:val="ListParagraph"/>
        <w:numPr>
          <w:ilvl w:val="0"/>
          <w:numId w:val="52"/>
        </w:numPr>
      </w:pPr>
      <w:r w:rsidRPr="00D63A99">
        <w:t>şüpheye düştüğü herhangi bir acil durumda</w:t>
      </w:r>
    </w:p>
    <w:p w14:paraId="24BB8862" w14:textId="77777777" w:rsidR="00A545E3" w:rsidRPr="00D63A99" w:rsidRDefault="00A545E3" w:rsidP="00A545E3"/>
    <w:p w14:paraId="496BED3F" w14:textId="3207FF87" w:rsidR="00A545E3" w:rsidRDefault="00A545E3" w:rsidP="00A545E3">
      <w:r w:rsidRPr="00D63A99">
        <w:t xml:space="preserve">2. </w:t>
      </w:r>
      <w:r>
        <w:t>Y</w:t>
      </w:r>
      <w:r w:rsidRPr="00D63A99">
        <w:t xml:space="preserve">ukarıda yer alan durumlarda Kaptanın bilgilendirilmesini beklemeksizin vardiyadaki zabit </w:t>
      </w:r>
      <w:r w:rsidR="005D7C0C">
        <w:t>Barcın</w:t>
      </w:r>
      <w:r>
        <w:t xml:space="preserve"> emniyeti için harekete geçmekte tereddüt etmemelidir.</w:t>
      </w:r>
    </w:p>
    <w:p w14:paraId="4C7954F7" w14:textId="77777777" w:rsidR="00A545E3" w:rsidRDefault="00A545E3" w:rsidP="00A545E3"/>
    <w:p w14:paraId="65BD61B8" w14:textId="77777777" w:rsidR="00A545E3" w:rsidRPr="00541460" w:rsidRDefault="00A545E3" w:rsidP="00A545E3">
      <w:pPr>
        <w:rPr>
          <w:b/>
          <w:sz w:val="24"/>
          <w:szCs w:val="24"/>
        </w:rPr>
      </w:pPr>
      <w:r w:rsidRPr="00541460">
        <w:rPr>
          <w:b/>
          <w:sz w:val="24"/>
          <w:szCs w:val="24"/>
        </w:rPr>
        <w:t>Gün Işığında Köprü Üstünün Tek Adamla İdaresi</w:t>
      </w:r>
    </w:p>
    <w:p w14:paraId="2D5AAF74" w14:textId="77777777" w:rsidR="00A545E3" w:rsidRDefault="00A545E3" w:rsidP="00A545E3">
      <w:r>
        <w:lastRenderedPageBreak/>
        <w:t>Gözlemden sorumlu Zabit gündüz aşağıdaki durumlarda tek başına görevli olabilir;</w:t>
      </w:r>
    </w:p>
    <w:p w14:paraId="0B09C64B" w14:textId="77777777" w:rsidR="00A545E3" w:rsidRDefault="00A545E3" w:rsidP="0002069F">
      <w:pPr>
        <w:pStyle w:val="ListParagraph"/>
        <w:numPr>
          <w:ilvl w:val="0"/>
          <w:numId w:val="36"/>
        </w:numPr>
      </w:pPr>
      <w:r>
        <w:t>Durum dikkatlice değerlendirilir ve bu şekilde çalışmanın güvenli olduğu düşünülürse</w:t>
      </w:r>
    </w:p>
    <w:p w14:paraId="1108D3DC" w14:textId="77777777" w:rsidR="00A545E3" w:rsidRDefault="00A545E3" w:rsidP="0002069F">
      <w:pPr>
        <w:pStyle w:val="ListParagraph"/>
        <w:numPr>
          <w:ilvl w:val="0"/>
          <w:numId w:val="36"/>
        </w:numPr>
      </w:pPr>
    </w:p>
    <w:p w14:paraId="1AB463A2" w14:textId="77777777" w:rsidR="00A545E3" w:rsidRDefault="00A545E3" w:rsidP="0002069F">
      <w:pPr>
        <w:pStyle w:val="ListParagraph"/>
        <w:numPr>
          <w:ilvl w:val="0"/>
          <w:numId w:val="37"/>
        </w:numPr>
      </w:pPr>
      <w:r>
        <w:t>Havanın durumu</w:t>
      </w:r>
    </w:p>
    <w:p w14:paraId="155F06FC" w14:textId="77777777" w:rsidR="00A545E3" w:rsidRDefault="00A545E3" w:rsidP="0002069F">
      <w:pPr>
        <w:pStyle w:val="ListParagraph"/>
        <w:numPr>
          <w:ilvl w:val="0"/>
          <w:numId w:val="37"/>
        </w:numPr>
      </w:pPr>
      <w:r>
        <w:t>Görüş mesafesi</w:t>
      </w:r>
    </w:p>
    <w:p w14:paraId="799BAFCF" w14:textId="77777777" w:rsidR="00A545E3" w:rsidRDefault="00A545E3" w:rsidP="0002069F">
      <w:pPr>
        <w:pStyle w:val="ListParagraph"/>
        <w:numPr>
          <w:ilvl w:val="0"/>
          <w:numId w:val="37"/>
        </w:numPr>
      </w:pPr>
      <w:r>
        <w:t xml:space="preserve">Trafik yoğunluğu </w:t>
      </w:r>
    </w:p>
    <w:p w14:paraId="64B4963A" w14:textId="77777777" w:rsidR="00A545E3" w:rsidRDefault="00A545E3" w:rsidP="0002069F">
      <w:pPr>
        <w:pStyle w:val="ListParagraph"/>
        <w:numPr>
          <w:ilvl w:val="0"/>
          <w:numId w:val="37"/>
        </w:numPr>
      </w:pPr>
      <w:r>
        <w:t>Seyir esnasında tehlikeye yakınlık konularında  -sınırlı olmak üzere - tüm ilgili faktörleri içeren ayrıntılı bir rapor ele alındığında</w:t>
      </w:r>
    </w:p>
    <w:p w14:paraId="7EF41CFD" w14:textId="77777777" w:rsidR="00A545E3" w:rsidRDefault="00A545E3" w:rsidP="0002069F">
      <w:pPr>
        <w:pStyle w:val="ListParagraph"/>
        <w:numPr>
          <w:ilvl w:val="0"/>
          <w:numId w:val="38"/>
        </w:numPr>
      </w:pPr>
      <w:r>
        <w:t>Trafik seperasyon düzeni içinde yada yakınında seyir yaparken dikkat gerektiğinde .</w:t>
      </w:r>
    </w:p>
    <w:p w14:paraId="760901A7" w14:textId="77777777" w:rsidR="00A545E3" w:rsidRDefault="00A545E3" w:rsidP="00A545E3">
      <w:pPr>
        <w:pStyle w:val="ListParagraph"/>
        <w:ind w:left="360"/>
      </w:pPr>
    </w:p>
    <w:p w14:paraId="52916BA9" w14:textId="77777777" w:rsidR="00A545E3" w:rsidRDefault="00A545E3" w:rsidP="00A545E3">
      <w:pPr>
        <w:pStyle w:val="ListParagraph"/>
        <w:ind w:left="360"/>
        <w:rPr>
          <w:b/>
          <w:sz w:val="24"/>
          <w:szCs w:val="24"/>
        </w:rPr>
      </w:pPr>
      <w:r w:rsidRPr="00EB25DB">
        <w:rPr>
          <w:b/>
          <w:sz w:val="24"/>
          <w:szCs w:val="24"/>
        </w:rPr>
        <w:t xml:space="preserve">6.4.1.5  Sınırlı Görüş </w:t>
      </w:r>
    </w:p>
    <w:p w14:paraId="2FDC264F" w14:textId="77777777" w:rsidR="00A545E3" w:rsidRPr="00EB25DB" w:rsidRDefault="00A545E3" w:rsidP="00A545E3">
      <w:pPr>
        <w:pStyle w:val="ListParagraph"/>
        <w:ind w:left="360"/>
        <w:rPr>
          <w:b/>
          <w:sz w:val="24"/>
          <w:szCs w:val="24"/>
        </w:rPr>
      </w:pPr>
    </w:p>
    <w:p w14:paraId="2BB67E77" w14:textId="4F4DAF6E" w:rsidR="00A545E3" w:rsidRDefault="00A545E3" w:rsidP="00A545E3">
      <w:pPr>
        <w:pStyle w:val="ListParagraph"/>
        <w:ind w:left="360"/>
      </w:pPr>
      <w:r>
        <w:t xml:space="preserve">        Sınırlı görüş altında seyir yapmak oldukça zor ve tehlikelidir, </w:t>
      </w:r>
      <w:r w:rsidR="005D7C0C">
        <w:t>Barcın</w:t>
      </w:r>
      <w:r>
        <w:t xml:space="preserve"> konumu en azından her üç mevkidebir başka bir metotla doğrulanmalıdır. Araçların ve cihazlarıni işleyişi de tespit edilmelidir. Diğer zabitler  ve ilave gözlemciler de durum bunu gerektiriyorsa  köprüde bulunur.</w:t>
      </w:r>
    </w:p>
    <w:p w14:paraId="131E65F0" w14:textId="77777777" w:rsidR="00A545E3" w:rsidRDefault="00A545E3" w:rsidP="00A545E3">
      <w:pPr>
        <w:pStyle w:val="ListParagraph"/>
        <w:ind w:left="360"/>
      </w:pPr>
      <w:r>
        <w:t xml:space="preserve">       Sınırlı görüş durumlarında denizde karmaşayı önleme düzenlemeleri özellikle sis işaretlerinin sesine ve  ani manevralarda motorların kullanılabilirliğine uymalıdır.</w:t>
      </w:r>
    </w:p>
    <w:p w14:paraId="10395F57" w14:textId="77777777" w:rsidR="00A545E3" w:rsidRPr="007D4489" w:rsidRDefault="00A545E3" w:rsidP="00A545E3">
      <w:pPr>
        <w:pStyle w:val="ListParagraph"/>
        <w:ind w:left="360"/>
        <w:rPr>
          <w:b/>
          <w:sz w:val="24"/>
          <w:szCs w:val="24"/>
        </w:rPr>
      </w:pPr>
      <w:r>
        <w:rPr>
          <w:b/>
          <w:sz w:val="24"/>
          <w:szCs w:val="24"/>
        </w:rPr>
        <w:t>6.4.1.6  Kıyı S</w:t>
      </w:r>
      <w:r w:rsidRPr="007D4489">
        <w:rPr>
          <w:b/>
          <w:sz w:val="24"/>
          <w:szCs w:val="24"/>
        </w:rPr>
        <w:t>ularında Seyir</w:t>
      </w:r>
    </w:p>
    <w:p w14:paraId="040B3419" w14:textId="3C1C10FE" w:rsidR="00A545E3" w:rsidRDefault="00A545E3" w:rsidP="00A545E3">
      <w:r>
        <w:t xml:space="preserve">  1     En son bilgilerle güncellenmiş  ve sahaya uygun </w:t>
      </w:r>
      <w:r w:rsidR="005D7C0C">
        <w:t>Barcda</w:t>
      </w:r>
      <w:r>
        <w:t>ki en büyük harita skalası kullanılmalıdır.Mevkiler belirli aralıklarla atılmalıdır.Şartlar elverdiğinde mevkiler birden fazla yöntemle düzenlenmelidir.</w:t>
      </w:r>
    </w:p>
    <w:p w14:paraId="3CDA4BFE" w14:textId="77777777" w:rsidR="00A545E3" w:rsidRDefault="00A545E3" w:rsidP="0002069F">
      <w:pPr>
        <w:pStyle w:val="ListParagraph"/>
        <w:numPr>
          <w:ilvl w:val="0"/>
          <w:numId w:val="34"/>
        </w:numPr>
      </w:pPr>
      <w:r>
        <w:t>Vardiyadaki zabit ilgili tüm seyir işaretlerini dikkatlice tespit etmelidir.</w:t>
      </w:r>
    </w:p>
    <w:p w14:paraId="1DA22FDC" w14:textId="77777777" w:rsidR="00A545E3" w:rsidRPr="0081235A" w:rsidRDefault="00A545E3" w:rsidP="00A545E3">
      <w:pPr>
        <w:rPr>
          <w:b/>
          <w:sz w:val="24"/>
          <w:szCs w:val="24"/>
        </w:rPr>
      </w:pPr>
      <w:r w:rsidRPr="0081235A">
        <w:rPr>
          <w:b/>
          <w:sz w:val="24"/>
          <w:szCs w:val="24"/>
        </w:rPr>
        <w:t>6.4.1.7  Şiddetli Havada yada Tropik Fırtınada Seyir</w:t>
      </w:r>
    </w:p>
    <w:p w14:paraId="7212C391" w14:textId="65D9D40F" w:rsidR="00A545E3" w:rsidRDefault="00A545E3" w:rsidP="00A545E3">
      <w:r>
        <w:t xml:space="preserve">Şiddetli hava koşullarında Kaptanın </w:t>
      </w:r>
      <w:r w:rsidR="005D7C0C">
        <w:t>Barcda</w:t>
      </w:r>
      <w:r>
        <w:t xml:space="preserve">ki yaşam güvenliğini, </w:t>
      </w:r>
      <w:r w:rsidR="007E2581">
        <w:t>Barc</w:t>
      </w:r>
      <w:r>
        <w:t xml:space="preserve"> ve taşıdığı kargonun emniyetini sağlamak için hızı ve rotayı değiştirmesi  gerekir.</w:t>
      </w:r>
    </w:p>
    <w:p w14:paraId="54E577CD" w14:textId="77777777" w:rsidR="00A545E3" w:rsidRDefault="00A545E3" w:rsidP="00A545E3">
      <w:pPr>
        <w:rPr>
          <w:b/>
          <w:sz w:val="24"/>
          <w:szCs w:val="24"/>
        </w:rPr>
      </w:pPr>
      <w:r w:rsidRPr="0081235A">
        <w:rPr>
          <w:b/>
          <w:sz w:val="24"/>
          <w:szCs w:val="24"/>
        </w:rPr>
        <w:t xml:space="preserve">6.4.1.8.  Tehlike Bildirim Mesajı </w:t>
      </w:r>
    </w:p>
    <w:p w14:paraId="0231E37F" w14:textId="7DD3DB74" w:rsidR="00A545E3" w:rsidRDefault="00A545E3" w:rsidP="00A545E3">
      <w:r>
        <w:t xml:space="preserve">Kaptan tehlikede olan bir </w:t>
      </w:r>
      <w:r w:rsidR="005D7C0C">
        <w:t>Barcın</w:t>
      </w:r>
      <w:r>
        <w:t xml:space="preserve"> yada uçağın  olduğunu belirten işareti aldıktan sonra uyması gereken zorunluluk ve prosedürleri içeren  SOLAS 1974’ün 5. Bölümünün 10. Kuralının uygulamasını sağlamalıdır. </w:t>
      </w:r>
    </w:p>
    <w:p w14:paraId="4EF12174" w14:textId="77777777" w:rsidR="00A545E3" w:rsidRPr="0081235A" w:rsidRDefault="00A545E3" w:rsidP="00A545E3">
      <w:pPr>
        <w:rPr>
          <w:b/>
          <w:sz w:val="24"/>
          <w:szCs w:val="24"/>
        </w:rPr>
      </w:pPr>
      <w:r w:rsidRPr="0081235A">
        <w:rPr>
          <w:b/>
          <w:sz w:val="24"/>
          <w:szCs w:val="24"/>
        </w:rPr>
        <w:t>6.4.1.9   Jurnal Kayıtları</w:t>
      </w:r>
    </w:p>
    <w:p w14:paraId="139D4054" w14:textId="77777777" w:rsidR="00A545E3" w:rsidRDefault="00A545E3" w:rsidP="00A545E3">
      <w:r>
        <w:t>Jurnaller düzenli ve ayrıntılı bir şekilde  tutulmalıdır, çok önemlidirler ve tek yasal kanıttır. Mümkün olduğunca resmi dilde yazılmalıdır,jurnalin tüm kısımları doldurulmalı ve aşağıdaki gibi önemli maddeler jurnale yazılmalıdır:</w:t>
      </w:r>
    </w:p>
    <w:p w14:paraId="12B99130" w14:textId="77777777" w:rsidR="00A545E3" w:rsidRDefault="00A545E3" w:rsidP="0002069F">
      <w:pPr>
        <w:pStyle w:val="ListParagraph"/>
        <w:numPr>
          <w:ilvl w:val="0"/>
          <w:numId w:val="38"/>
        </w:numPr>
      </w:pPr>
      <w:r>
        <w:t>Seyir verileri</w:t>
      </w:r>
    </w:p>
    <w:p w14:paraId="74039A87" w14:textId="77777777" w:rsidR="00A545E3" w:rsidRDefault="00A545E3" w:rsidP="0002069F">
      <w:pPr>
        <w:pStyle w:val="ListParagraph"/>
        <w:numPr>
          <w:ilvl w:val="0"/>
          <w:numId w:val="38"/>
        </w:numPr>
      </w:pPr>
      <w:r>
        <w:t>Fenerden kerteriz almak, ışığı  geçmek  ve diğer seyirsel uzaklıkların ne zaman olduğu gibi seyirsel veriler.</w:t>
      </w:r>
    </w:p>
    <w:p w14:paraId="494C20CF" w14:textId="77777777" w:rsidR="00A545E3" w:rsidRDefault="00A545E3" w:rsidP="0002069F">
      <w:pPr>
        <w:pStyle w:val="ListParagraph"/>
        <w:numPr>
          <w:ilvl w:val="0"/>
          <w:numId w:val="38"/>
        </w:numPr>
      </w:pPr>
      <w:r>
        <w:t xml:space="preserve">Yönelinen  rota ve herhangi bir rota değişikliği </w:t>
      </w:r>
    </w:p>
    <w:p w14:paraId="0893711B" w14:textId="2988ED09" w:rsidR="00A545E3" w:rsidRDefault="00A545E3" w:rsidP="0002069F">
      <w:pPr>
        <w:pStyle w:val="ListParagraph"/>
        <w:numPr>
          <w:ilvl w:val="0"/>
          <w:numId w:val="38"/>
        </w:numPr>
      </w:pPr>
      <w:r>
        <w:t xml:space="preserve">Başka </w:t>
      </w:r>
      <w:r w:rsidR="007E2581">
        <w:t>Barc</w:t>
      </w:r>
      <w:r>
        <w:t>yle yada sabit veya yüzen ağ gibi nesnelerle  yaşanan sorunun detayları</w:t>
      </w:r>
    </w:p>
    <w:p w14:paraId="1B66CC5D" w14:textId="77777777" w:rsidR="00A545E3" w:rsidRDefault="00A545E3" w:rsidP="0002069F">
      <w:pPr>
        <w:pStyle w:val="ListParagraph"/>
        <w:numPr>
          <w:ilvl w:val="0"/>
          <w:numId w:val="38"/>
        </w:numPr>
      </w:pPr>
      <w:r>
        <w:t>Sunulan yada alınan kurtarma hizmetleri</w:t>
      </w:r>
    </w:p>
    <w:p w14:paraId="51BABE10" w14:textId="77777777" w:rsidR="00A545E3" w:rsidRDefault="00A545E3" w:rsidP="0002069F">
      <w:pPr>
        <w:pStyle w:val="ListParagraph"/>
        <w:numPr>
          <w:ilvl w:val="0"/>
          <w:numId w:val="38"/>
        </w:numPr>
      </w:pPr>
      <w:r>
        <w:lastRenderedPageBreak/>
        <w:t>Tanık olunan herhangi bir deniz kazasının detayları</w:t>
      </w:r>
    </w:p>
    <w:p w14:paraId="041A4116" w14:textId="77777777" w:rsidR="00A545E3" w:rsidRDefault="00A545E3" w:rsidP="0002069F">
      <w:pPr>
        <w:pStyle w:val="ListParagraph"/>
        <w:numPr>
          <w:ilvl w:val="0"/>
          <w:numId w:val="38"/>
        </w:numPr>
      </w:pPr>
      <w:r>
        <w:t>Başlangıç komutlarından sapma yada gecikmelerinin tam incelemesi.</w:t>
      </w:r>
    </w:p>
    <w:p w14:paraId="7E3F913A" w14:textId="77777777" w:rsidR="00A545E3" w:rsidRDefault="00A545E3" w:rsidP="0002069F">
      <w:pPr>
        <w:pStyle w:val="ListParagraph"/>
        <w:numPr>
          <w:ilvl w:val="0"/>
          <w:numId w:val="38"/>
        </w:numPr>
      </w:pPr>
      <w:r>
        <w:t>Tehlike bildirim sinyali yada mesajı aldıktan sonra tehlikedeki kişilere neden yardıma gidilmediğinin  sebepleri</w:t>
      </w:r>
    </w:p>
    <w:p w14:paraId="67B34CAA" w14:textId="77777777" w:rsidR="00A545E3" w:rsidRDefault="00A545E3" w:rsidP="0002069F">
      <w:pPr>
        <w:pStyle w:val="ListParagraph"/>
        <w:numPr>
          <w:ilvl w:val="0"/>
          <w:numId w:val="38"/>
        </w:numPr>
      </w:pPr>
      <w:r>
        <w:t xml:space="preserve">Herhangi bir olağandışı koşulun ya da durumun detayları </w:t>
      </w:r>
    </w:p>
    <w:p w14:paraId="6490F37E" w14:textId="77777777" w:rsidR="00A545E3" w:rsidRDefault="00A545E3" w:rsidP="0002069F">
      <w:pPr>
        <w:pStyle w:val="ListParagraph"/>
        <w:numPr>
          <w:ilvl w:val="0"/>
          <w:numId w:val="38"/>
        </w:numPr>
      </w:pPr>
      <w:r>
        <w:t>Denizde tehlikede olan birinden ya da uçaktan  yada can kurtarma aracından alınan tehlike sinyali yada mesajının alınması</w:t>
      </w:r>
    </w:p>
    <w:p w14:paraId="27DA0B88" w14:textId="77777777" w:rsidR="00A545E3" w:rsidRDefault="00A545E3" w:rsidP="0002069F">
      <w:pPr>
        <w:pStyle w:val="ListParagraph"/>
        <w:numPr>
          <w:ilvl w:val="0"/>
          <w:numId w:val="38"/>
        </w:numPr>
      </w:pPr>
      <w:r>
        <w:t>Limana girme manevraları, demir atma</w:t>
      </w:r>
    </w:p>
    <w:p w14:paraId="72F92350" w14:textId="77777777" w:rsidR="00A545E3" w:rsidRDefault="00A545E3" w:rsidP="0002069F">
      <w:pPr>
        <w:pStyle w:val="ListParagraph"/>
        <w:numPr>
          <w:ilvl w:val="0"/>
          <w:numId w:val="38"/>
        </w:numPr>
      </w:pPr>
      <w:r>
        <w:t xml:space="preserve">Deniz geçişlerinin başlangıç ve bitiş zamanları ve pozisyonları </w:t>
      </w:r>
    </w:p>
    <w:p w14:paraId="5ACCBC22" w14:textId="77777777" w:rsidR="00A545E3" w:rsidRDefault="00A545E3" w:rsidP="0002069F">
      <w:pPr>
        <w:pStyle w:val="ListParagraph"/>
        <w:numPr>
          <w:ilvl w:val="0"/>
          <w:numId w:val="38"/>
        </w:numPr>
      </w:pPr>
      <w:r>
        <w:t>Vardiya düzgün biçimde teslim edilmeli ve jurnale kayıt edilmelidir. Vardiya değişimi BC listesi  no 8’e göre yapılmalı ve bu kayıt jurnale aktarılmalıdır.</w:t>
      </w:r>
    </w:p>
    <w:p w14:paraId="7B5A38CB" w14:textId="77777777" w:rsidR="00A545E3" w:rsidRDefault="00A545E3" w:rsidP="00A545E3">
      <w:r>
        <w:rPr>
          <w:b/>
          <w:sz w:val="24"/>
          <w:szCs w:val="24"/>
        </w:rPr>
        <w:t xml:space="preserve">6.4.2  Emniyetli Seyir / </w:t>
      </w:r>
      <w:r w:rsidRPr="00E60B1D">
        <w:rPr>
          <w:b/>
          <w:sz w:val="24"/>
          <w:szCs w:val="24"/>
        </w:rPr>
        <w:t>Düzenlemeleri</w:t>
      </w:r>
      <w:r>
        <w:t xml:space="preserve">   </w:t>
      </w:r>
      <w:r w:rsidRPr="00E60B1D">
        <w:rPr>
          <w:b/>
          <w:sz w:val="24"/>
          <w:szCs w:val="24"/>
        </w:rPr>
        <w:t>Bölüm 5 SOLAS 1974</w:t>
      </w:r>
      <w:r>
        <w:t xml:space="preserve">  </w:t>
      </w:r>
    </w:p>
    <w:p w14:paraId="4F41B8C9" w14:textId="77777777" w:rsidR="00A545E3" w:rsidRDefault="00A545E3" w:rsidP="00A545E3">
      <w:r>
        <w:t>Düzenleme 1, uygulama</w:t>
      </w:r>
    </w:p>
    <w:p w14:paraId="275AC65F" w14:textId="24E352AC" w:rsidR="00A545E3" w:rsidRDefault="00A545E3" w:rsidP="00A545E3">
      <w:r>
        <w:t xml:space="preserve">Bu bölüm  içinde aksi bir şey söylenmedikçe tüm </w:t>
      </w:r>
      <w:r w:rsidR="007E2581">
        <w:t>Barc</w:t>
      </w:r>
      <w:r>
        <w:t xml:space="preserve">lere uygulanır . </w:t>
      </w:r>
    </w:p>
    <w:p w14:paraId="6078EBB3" w14:textId="77777777" w:rsidR="00A545E3" w:rsidRDefault="00A545E3" w:rsidP="00A545E3">
      <w:r>
        <w:t>Düzenleme 2 , tehlike mesajları –iletimi</w:t>
      </w:r>
    </w:p>
    <w:p w14:paraId="19F70CEB" w14:textId="0F2320D3" w:rsidR="00A545E3" w:rsidRDefault="00A545E3" w:rsidP="0002069F">
      <w:pPr>
        <w:pStyle w:val="ListParagraph"/>
        <w:numPr>
          <w:ilvl w:val="0"/>
          <w:numId w:val="39"/>
        </w:numPr>
      </w:pPr>
      <w:r>
        <w:t xml:space="preserve">Her </w:t>
      </w:r>
      <w:r w:rsidR="005D7C0C">
        <w:t>Barcın</w:t>
      </w:r>
      <w:r>
        <w:t xml:space="preserve"> kaptanı </w:t>
      </w:r>
    </w:p>
    <w:p w14:paraId="35B75383" w14:textId="77777777" w:rsidR="00A545E3" w:rsidRDefault="00A545E3" w:rsidP="0002069F">
      <w:pPr>
        <w:pStyle w:val="ListParagraph"/>
        <w:numPr>
          <w:ilvl w:val="0"/>
          <w:numId w:val="40"/>
        </w:numPr>
      </w:pPr>
      <w:r>
        <w:t>Tehlikeli buz</w:t>
      </w:r>
    </w:p>
    <w:p w14:paraId="550B8EA6" w14:textId="77777777" w:rsidR="00A545E3" w:rsidRDefault="00A545E3" w:rsidP="0002069F">
      <w:pPr>
        <w:pStyle w:val="ListParagraph"/>
        <w:numPr>
          <w:ilvl w:val="0"/>
          <w:numId w:val="40"/>
        </w:numPr>
      </w:pPr>
      <w:r>
        <w:t>Terk edilmiş tehlikeliler</w:t>
      </w:r>
    </w:p>
    <w:p w14:paraId="376C49C7" w14:textId="77777777" w:rsidR="00A545E3" w:rsidRDefault="00A545E3" w:rsidP="0002069F">
      <w:pPr>
        <w:pStyle w:val="ListParagraph"/>
        <w:numPr>
          <w:ilvl w:val="0"/>
          <w:numId w:val="40"/>
        </w:numPr>
      </w:pPr>
      <w:r>
        <w:t xml:space="preserve">Seyiri etkileyebilecek  herhangi bir tehlike </w:t>
      </w:r>
    </w:p>
    <w:p w14:paraId="5057181B" w14:textId="77777777" w:rsidR="00A545E3" w:rsidRDefault="00A545E3" w:rsidP="0002069F">
      <w:pPr>
        <w:pStyle w:val="ListParagraph"/>
        <w:numPr>
          <w:ilvl w:val="0"/>
          <w:numId w:val="40"/>
        </w:numPr>
      </w:pPr>
      <w:r>
        <w:t>Üst güvertede buzlanmaya sebep olan bora kuvvet rüzgarlarına bağlı donma noktasının altında hava sıcaklığı</w:t>
      </w:r>
    </w:p>
    <w:p w14:paraId="3844A238" w14:textId="77777777" w:rsidR="00A545E3" w:rsidRDefault="00A545E3" w:rsidP="0002069F">
      <w:pPr>
        <w:pStyle w:val="ListParagraph"/>
        <w:numPr>
          <w:ilvl w:val="0"/>
          <w:numId w:val="40"/>
        </w:numPr>
      </w:pPr>
      <w:r>
        <w:t xml:space="preserve">Hiçbir fırtına işaretinin alınmadığı Beaufort skalasında  10 ve üzeri rüzgar gücü </w:t>
      </w:r>
    </w:p>
    <w:p w14:paraId="3C101317" w14:textId="77777777" w:rsidR="00A545E3" w:rsidRDefault="00A545E3" w:rsidP="0002069F">
      <w:pPr>
        <w:pStyle w:val="ListParagraph"/>
        <w:numPr>
          <w:ilvl w:val="0"/>
          <w:numId w:val="39"/>
        </w:numPr>
      </w:pPr>
      <w:r>
        <w:t>Yukarıda verilen tehlikeleri  içeren mesajların iletimi ücretsizdir.</w:t>
      </w:r>
    </w:p>
    <w:p w14:paraId="4FB91D8A" w14:textId="77777777" w:rsidR="00A545E3" w:rsidRDefault="00A545E3" w:rsidP="0002069F">
      <w:pPr>
        <w:pStyle w:val="ListParagraph"/>
        <w:numPr>
          <w:ilvl w:val="0"/>
          <w:numId w:val="39"/>
        </w:numPr>
      </w:pPr>
      <w:r>
        <w:t>Yukarıdaki tehlikeleri içeren tüm telsiz  mesajları ,SOLAS 1974 ‘ün 4. Bölüm 2. Yönetmeliğinde açıklanan telsiz kurallarıyla belirlenmiş prosedürler , emniyet sinyallerinden önde gelmelidir.</w:t>
      </w:r>
    </w:p>
    <w:p w14:paraId="0BAF1C37" w14:textId="77777777" w:rsidR="00A545E3" w:rsidRDefault="00A545E3" w:rsidP="00A545E3"/>
    <w:p w14:paraId="57DA1EBB" w14:textId="77777777" w:rsidR="00A545E3" w:rsidRPr="00191B32" w:rsidRDefault="00A545E3" w:rsidP="00A545E3">
      <w:pPr>
        <w:rPr>
          <w:b/>
          <w:sz w:val="24"/>
          <w:szCs w:val="24"/>
        </w:rPr>
      </w:pPr>
      <w:r w:rsidRPr="00191B32">
        <w:rPr>
          <w:b/>
          <w:sz w:val="24"/>
          <w:szCs w:val="24"/>
        </w:rPr>
        <w:t xml:space="preserve">6.4.2.1   Trafik Seperasyon Düzenleri  </w:t>
      </w:r>
    </w:p>
    <w:p w14:paraId="65D9C0FA" w14:textId="6D8F6397" w:rsidR="00A545E3" w:rsidRDefault="007E2581" w:rsidP="0002069F">
      <w:pPr>
        <w:pStyle w:val="ListParagraph"/>
        <w:numPr>
          <w:ilvl w:val="0"/>
          <w:numId w:val="41"/>
        </w:numPr>
      </w:pPr>
      <w:r>
        <w:t>Barc</w:t>
      </w:r>
      <w:r w:rsidR="00A545E3">
        <w:t xml:space="preserve"> Trafik Seperasyon Düzenininde seyir yaparken ,belirlenen trafik istikametini takip etmeli ve denizde karmaşayı önleme için yapılan 1972 </w:t>
      </w:r>
      <w:r w:rsidR="005D7C0C">
        <w:t>Uluslararası</w:t>
      </w:r>
      <w:r w:rsidR="00A545E3">
        <w:t xml:space="preserve"> Düzenlemelerinin hükümlerine uymalıdır. Kaptan  güvenli seyirle ilgili 10. Kuralın tüm zabitler tarafından anlaşılıdığından ve </w:t>
      </w:r>
      <w:r w:rsidR="00D00C80">
        <w:t xml:space="preserve">uygulandığından </w:t>
      </w:r>
      <w:r w:rsidR="00A545E3">
        <w:t>edildiğinden emin olmalıdır.</w:t>
      </w:r>
    </w:p>
    <w:p w14:paraId="6DCD16E0" w14:textId="40BF3FD3" w:rsidR="00A545E3" w:rsidRDefault="00A545E3" w:rsidP="0002069F">
      <w:pPr>
        <w:pStyle w:val="ListParagraph"/>
        <w:numPr>
          <w:ilvl w:val="0"/>
          <w:numId w:val="41"/>
        </w:numPr>
      </w:pPr>
      <w:r>
        <w:t xml:space="preserve">Mümkün olduğunda ve köprü techizatının elverdiği ölçüde Kaptan </w:t>
      </w:r>
      <w:r w:rsidR="005D7C0C">
        <w:t>Barcın</w:t>
      </w:r>
      <w:r>
        <w:t xml:space="preserve"> konumu, rotası, hızı, varış yeri,ve düzeni, beklenen giriş zamanı gibi detayları bir trafik seperasyon düzenine girmeden önce bir Trafik Kontrol İstasyonuyla iletişime geçmelidir. </w:t>
      </w:r>
    </w:p>
    <w:p w14:paraId="6FF38A54" w14:textId="77777777" w:rsidR="008472B0" w:rsidRDefault="008472B0" w:rsidP="00A545E3">
      <w:pPr>
        <w:rPr>
          <w:b/>
          <w:sz w:val="24"/>
          <w:szCs w:val="24"/>
        </w:rPr>
      </w:pPr>
    </w:p>
    <w:p w14:paraId="6D0EBB90" w14:textId="77777777" w:rsidR="008472B0" w:rsidRDefault="008472B0" w:rsidP="00A545E3">
      <w:pPr>
        <w:rPr>
          <w:b/>
          <w:sz w:val="24"/>
          <w:szCs w:val="24"/>
        </w:rPr>
      </w:pPr>
    </w:p>
    <w:p w14:paraId="693E77AD" w14:textId="77777777" w:rsidR="008472B0" w:rsidRDefault="008472B0" w:rsidP="00A545E3">
      <w:pPr>
        <w:rPr>
          <w:b/>
          <w:sz w:val="24"/>
          <w:szCs w:val="24"/>
        </w:rPr>
      </w:pPr>
    </w:p>
    <w:p w14:paraId="3FE7575E" w14:textId="77777777" w:rsidR="00F3435A" w:rsidRDefault="00F3435A" w:rsidP="00A545E3">
      <w:pPr>
        <w:rPr>
          <w:b/>
          <w:sz w:val="24"/>
          <w:szCs w:val="24"/>
        </w:rPr>
      </w:pPr>
    </w:p>
    <w:p w14:paraId="211BC6F7" w14:textId="3AB6F6C3" w:rsidR="00CA4D13" w:rsidRDefault="00CA4D13" w:rsidP="00A545E3">
      <w:pPr>
        <w:rPr>
          <w:b/>
          <w:sz w:val="24"/>
          <w:szCs w:val="24"/>
        </w:rPr>
      </w:pPr>
    </w:p>
    <w:p w14:paraId="0A460192" w14:textId="77777777" w:rsidR="00CA4D13" w:rsidRDefault="00CA4D13" w:rsidP="00A545E3">
      <w:pPr>
        <w:rPr>
          <w:b/>
          <w:sz w:val="24"/>
          <w:szCs w:val="24"/>
        </w:rPr>
      </w:pPr>
    </w:p>
    <w:p w14:paraId="1C820523" w14:textId="606C8D06" w:rsidR="00A545E3" w:rsidRPr="00C436A2" w:rsidRDefault="00A545E3" w:rsidP="00A545E3">
      <w:pPr>
        <w:rPr>
          <w:b/>
          <w:sz w:val="24"/>
          <w:szCs w:val="24"/>
        </w:rPr>
      </w:pPr>
      <w:r w:rsidRPr="00C436A2">
        <w:rPr>
          <w:b/>
          <w:sz w:val="24"/>
          <w:szCs w:val="24"/>
        </w:rPr>
        <w:t xml:space="preserve">6.5   Güverte Bölümü </w:t>
      </w:r>
      <w:r>
        <w:rPr>
          <w:b/>
          <w:sz w:val="24"/>
          <w:szCs w:val="24"/>
        </w:rPr>
        <w:t xml:space="preserve">için </w:t>
      </w:r>
      <w:r w:rsidR="00CA4D13">
        <w:rPr>
          <w:b/>
          <w:sz w:val="24"/>
          <w:szCs w:val="24"/>
        </w:rPr>
        <w:t>Terminal</w:t>
      </w:r>
      <w:r w:rsidRPr="00C436A2">
        <w:rPr>
          <w:b/>
          <w:sz w:val="24"/>
          <w:szCs w:val="24"/>
        </w:rPr>
        <w:t xml:space="preserve"> Vardiya Tutma Rehberi</w:t>
      </w:r>
    </w:p>
    <w:p w14:paraId="430BC8A9" w14:textId="68EA5AF7" w:rsidR="00A545E3" w:rsidRPr="00903F28" w:rsidRDefault="00A545E3" w:rsidP="00A545E3">
      <w:pPr>
        <w:rPr>
          <w:b/>
        </w:rPr>
      </w:pPr>
      <w:r w:rsidRPr="00903F28">
        <w:rPr>
          <w:b/>
        </w:rPr>
        <w:t xml:space="preserve">6.5.1   </w:t>
      </w:r>
      <w:r w:rsidR="00CA4D13">
        <w:rPr>
          <w:b/>
        </w:rPr>
        <w:t>Terminalde</w:t>
      </w:r>
      <w:r w:rsidRPr="00903F28">
        <w:rPr>
          <w:b/>
        </w:rPr>
        <w:t xml:space="preserve"> </w:t>
      </w:r>
    </w:p>
    <w:p w14:paraId="361DD708" w14:textId="6C918D55" w:rsidR="00A545E3" w:rsidRDefault="007E2581" w:rsidP="0002069F">
      <w:pPr>
        <w:pStyle w:val="ListParagraph"/>
        <w:numPr>
          <w:ilvl w:val="0"/>
          <w:numId w:val="42"/>
        </w:numPr>
      </w:pPr>
      <w:r>
        <w:t>Barc</w:t>
      </w:r>
      <w:r w:rsidR="00A545E3">
        <w:t xml:space="preserve"> her saatte bir tur atılarak denetlenmelidir.</w:t>
      </w:r>
    </w:p>
    <w:p w14:paraId="31CF2D5E" w14:textId="2C4E508C" w:rsidR="00A545E3" w:rsidRDefault="005D7C0C" w:rsidP="0002069F">
      <w:pPr>
        <w:pStyle w:val="ListParagraph"/>
        <w:numPr>
          <w:ilvl w:val="0"/>
          <w:numId w:val="42"/>
        </w:numPr>
      </w:pPr>
      <w:r>
        <w:t>Barcın</w:t>
      </w:r>
      <w:r w:rsidR="00A545E3">
        <w:t xml:space="preserve"> çektiği su , omurga altı temizliği  ve </w:t>
      </w:r>
      <w:r>
        <w:t>Barcın</w:t>
      </w:r>
      <w:r w:rsidR="00A545E3">
        <w:t xml:space="preserve"> durumu kargo yüklenirken yada balast ayarlanırken dikkatlice test edilmelidir. </w:t>
      </w:r>
    </w:p>
    <w:p w14:paraId="740C325B" w14:textId="77777777" w:rsidR="00A545E3" w:rsidRDefault="00A545E3" w:rsidP="0002069F">
      <w:pPr>
        <w:pStyle w:val="ListParagraph"/>
        <w:numPr>
          <w:ilvl w:val="0"/>
          <w:numId w:val="42"/>
        </w:numPr>
      </w:pPr>
      <w:r>
        <w:t>Emniyet için engelleyici önlemler yangın önleme ile ilgili tüm kurallar göz önünde bulundurulmalıdır.</w:t>
      </w:r>
    </w:p>
    <w:p w14:paraId="12F4CAA4" w14:textId="77777777" w:rsidR="00A545E3" w:rsidRDefault="00A545E3" w:rsidP="0002069F">
      <w:pPr>
        <w:pStyle w:val="ListParagraph"/>
        <w:numPr>
          <w:ilvl w:val="0"/>
          <w:numId w:val="42"/>
        </w:numPr>
      </w:pPr>
      <w:r>
        <w:t>Tank seviyeleri kontrol edilmelidir.</w:t>
      </w:r>
    </w:p>
    <w:p w14:paraId="540EB98A" w14:textId="241A42F1" w:rsidR="00A545E3" w:rsidRDefault="005D7C0C" w:rsidP="0002069F">
      <w:pPr>
        <w:pStyle w:val="ListParagraph"/>
        <w:numPr>
          <w:ilvl w:val="0"/>
          <w:numId w:val="42"/>
        </w:numPr>
      </w:pPr>
      <w:r>
        <w:t>Barcda</w:t>
      </w:r>
      <w:r w:rsidR="00A545E3">
        <w:t>ki tüm personel ve yaşam  alanları kontrol edilmelidir.</w:t>
      </w:r>
    </w:p>
    <w:p w14:paraId="53F0B34E" w14:textId="430F7FE3" w:rsidR="00A545E3" w:rsidRDefault="00A545E3" w:rsidP="0002069F">
      <w:pPr>
        <w:pStyle w:val="ListParagraph"/>
        <w:numPr>
          <w:ilvl w:val="0"/>
          <w:numId w:val="42"/>
        </w:numPr>
      </w:pPr>
      <w:r>
        <w:t xml:space="preserve">Şiddetli hava yada fırtına uyarıları alındıktan sonra  </w:t>
      </w:r>
      <w:r w:rsidR="005D7C0C">
        <w:t>Barcın</w:t>
      </w:r>
      <w:r>
        <w:t xml:space="preserve"> ,mürettebatın ve kargonun  emniyetini sağlamak için tüm ölçümler  belirlenmelidir. </w:t>
      </w:r>
    </w:p>
    <w:p w14:paraId="541B9ED0" w14:textId="77777777" w:rsidR="00A545E3" w:rsidRDefault="00A545E3" w:rsidP="0002069F">
      <w:pPr>
        <w:pStyle w:val="ListParagraph"/>
        <w:numPr>
          <w:ilvl w:val="0"/>
          <w:numId w:val="42"/>
        </w:numPr>
      </w:pPr>
      <w:r>
        <w:t>Tüm gerekli önleyici ölçümler çevre kirliliğini önlemek için düzenlenmelidir.</w:t>
      </w:r>
    </w:p>
    <w:p w14:paraId="42A8657B" w14:textId="6DFE24A6" w:rsidR="00A545E3" w:rsidRDefault="007E2581" w:rsidP="0002069F">
      <w:pPr>
        <w:pStyle w:val="ListParagraph"/>
        <w:numPr>
          <w:ilvl w:val="0"/>
          <w:numId w:val="42"/>
        </w:numPr>
      </w:pPr>
      <w:r>
        <w:t>Barc</w:t>
      </w:r>
      <w:r w:rsidR="00A545E3">
        <w:t xml:space="preserve"> demirlerken yada iskeleden ayrılırken başta yada kıçta başka bir </w:t>
      </w:r>
      <w:r>
        <w:t>Barc</w:t>
      </w:r>
      <w:r w:rsidR="00A545E3">
        <w:t xml:space="preserve"> varsa, demirleyene kadar  ya da iskeleden ayrılışını tamamlayana kadar izlenmelidir.</w:t>
      </w:r>
    </w:p>
    <w:p w14:paraId="514A0A4E" w14:textId="46579DA8" w:rsidR="00A545E3" w:rsidRDefault="00A545E3" w:rsidP="0002069F">
      <w:pPr>
        <w:pStyle w:val="ListParagraph"/>
        <w:numPr>
          <w:ilvl w:val="0"/>
          <w:numId w:val="42"/>
        </w:numPr>
      </w:pPr>
      <w:r>
        <w:t xml:space="preserve">Başka bir </w:t>
      </w:r>
      <w:r w:rsidR="005D7C0C">
        <w:t>Barcın</w:t>
      </w:r>
      <w:r>
        <w:t xml:space="preserve"> aşırı hızı yüzünden meydana gelen dalgalardan dolayı bir kaza meydana gelirse zabit olayları anlatmalı ve kaptana aktarmalıdır.</w:t>
      </w:r>
    </w:p>
    <w:p w14:paraId="207A3E63" w14:textId="10527C1F" w:rsidR="00A545E3" w:rsidRDefault="00A545E3" w:rsidP="0002069F">
      <w:pPr>
        <w:pStyle w:val="ListParagraph"/>
        <w:numPr>
          <w:ilvl w:val="0"/>
          <w:numId w:val="42"/>
        </w:numPr>
      </w:pPr>
      <w:r>
        <w:t xml:space="preserve">Zehirli  ya da tehlikeli kargoların özellikleri </w:t>
      </w:r>
      <w:r w:rsidR="007E2581">
        <w:t>Barc</w:t>
      </w:r>
      <w:r w:rsidR="00F3435A">
        <w:t>a yüklenmesi</w:t>
      </w:r>
      <w:r>
        <w:t xml:space="preserve"> ve </w:t>
      </w:r>
      <w:r w:rsidR="007E2581">
        <w:t>Barc</w:t>
      </w:r>
      <w:r w:rsidR="00F3435A">
        <w:t>dan</w:t>
      </w:r>
      <w:r>
        <w:t xml:space="preserve"> i</w:t>
      </w:r>
      <w:r w:rsidR="00F3435A">
        <w:t>kmali</w:t>
      </w:r>
      <w:r>
        <w:t xml:space="preserve"> dikkatlice izlenmelidir. Bu kargoların yangına ya da sızıntıya karşı seçilen ölçümleri göz önünde bulundurulmalıdır.</w:t>
      </w:r>
    </w:p>
    <w:p w14:paraId="0CB80C99" w14:textId="77777777" w:rsidR="00A545E3" w:rsidRDefault="00A545E3" w:rsidP="00A545E3"/>
    <w:p w14:paraId="0BC7F8A4" w14:textId="77777777" w:rsidR="00A545E3" w:rsidRPr="00903F28" w:rsidRDefault="00A545E3" w:rsidP="00A545E3">
      <w:pPr>
        <w:rPr>
          <w:b/>
          <w:sz w:val="24"/>
          <w:szCs w:val="24"/>
        </w:rPr>
      </w:pPr>
      <w:r w:rsidRPr="00903F28">
        <w:rPr>
          <w:b/>
          <w:sz w:val="24"/>
          <w:szCs w:val="24"/>
        </w:rPr>
        <w:t xml:space="preserve">6.5.2   Demirleme </w:t>
      </w:r>
    </w:p>
    <w:p w14:paraId="119A61C1" w14:textId="77777777" w:rsidR="00A545E3" w:rsidRDefault="00A545E3" w:rsidP="0002069F">
      <w:pPr>
        <w:pStyle w:val="ListParagraph"/>
        <w:numPr>
          <w:ilvl w:val="0"/>
          <w:numId w:val="43"/>
        </w:numPr>
      </w:pPr>
      <w:r>
        <w:t xml:space="preserve">Hava ve deniz koşulları dikkatlice izlenmelidir. Görüş kısıtlı olduğunda sesli işaretler düzgün bir biçimde kullanılmalıdır. </w:t>
      </w:r>
    </w:p>
    <w:p w14:paraId="6AA4E91A" w14:textId="77777777" w:rsidR="00A545E3" w:rsidRDefault="00A545E3" w:rsidP="0002069F">
      <w:pPr>
        <w:pStyle w:val="ListParagraph"/>
        <w:numPr>
          <w:ilvl w:val="0"/>
          <w:numId w:val="43"/>
        </w:numPr>
      </w:pPr>
      <w:r>
        <w:t>Hava ve deniz koşullarının eğilimi izlenmelidir. Kaptan aşağıdaki koşullar gerçekleştiğinde bilgilendirilmelidir:</w:t>
      </w:r>
    </w:p>
    <w:p w14:paraId="538F68EE" w14:textId="77777777" w:rsidR="00A545E3" w:rsidRDefault="00A545E3" w:rsidP="0002069F">
      <w:pPr>
        <w:pStyle w:val="ListParagraph"/>
        <w:numPr>
          <w:ilvl w:val="0"/>
          <w:numId w:val="44"/>
        </w:numPr>
      </w:pPr>
      <w:r>
        <w:t>Rüzgar hızı 12 m/sec den daha büyükse</w:t>
      </w:r>
    </w:p>
    <w:p w14:paraId="3FB94E2C" w14:textId="77777777" w:rsidR="00A545E3" w:rsidRDefault="00A545E3" w:rsidP="0002069F">
      <w:pPr>
        <w:pStyle w:val="ListParagraph"/>
        <w:numPr>
          <w:ilvl w:val="0"/>
          <w:numId w:val="44"/>
        </w:numPr>
      </w:pPr>
      <w:r>
        <w:t>Görüş 3 milden daha azsa</w:t>
      </w:r>
    </w:p>
    <w:p w14:paraId="42F8D469" w14:textId="77777777" w:rsidR="00A545E3" w:rsidRDefault="00A545E3" w:rsidP="0002069F">
      <w:pPr>
        <w:pStyle w:val="ListParagraph"/>
        <w:numPr>
          <w:ilvl w:val="0"/>
          <w:numId w:val="44"/>
        </w:numPr>
      </w:pPr>
      <w:r>
        <w:t>Diğer olağandışı koşullar gerçekleştiğinde ya da anormallik olasılığı olduğunda</w:t>
      </w:r>
    </w:p>
    <w:p w14:paraId="5EF9A599" w14:textId="77777777" w:rsidR="00A545E3" w:rsidRDefault="00A545E3" w:rsidP="0002069F">
      <w:pPr>
        <w:pStyle w:val="ListParagraph"/>
        <w:numPr>
          <w:ilvl w:val="0"/>
          <w:numId w:val="45"/>
        </w:numPr>
      </w:pPr>
      <w:r>
        <w:t>Dışarıdan gelen sinyal ve lambalar dikkatlice kontrol edilmelidir.</w:t>
      </w:r>
    </w:p>
    <w:p w14:paraId="2A52B62D" w14:textId="044E23D8" w:rsidR="00A545E3" w:rsidRDefault="00A545E3" w:rsidP="0002069F">
      <w:pPr>
        <w:pStyle w:val="ListParagraph"/>
        <w:numPr>
          <w:ilvl w:val="0"/>
          <w:numId w:val="45"/>
        </w:numPr>
      </w:pPr>
      <w:r>
        <w:t>Etkili bir göz</w:t>
      </w:r>
      <w:r w:rsidR="00D00C80">
        <w:t>cülük</w:t>
      </w:r>
      <w:r>
        <w:t xml:space="preserve"> yapılmalıdır.</w:t>
      </w:r>
      <w:r w:rsidR="00D00C80">
        <w:t xml:space="preserve"> D</w:t>
      </w:r>
      <w:r>
        <w:t xml:space="preserve">emirin </w:t>
      </w:r>
      <w:r w:rsidR="00D00C80">
        <w:t>taramasına</w:t>
      </w:r>
      <w:r>
        <w:t xml:space="preserve"> karşı önlemler alınmalıdır.</w:t>
      </w:r>
    </w:p>
    <w:p w14:paraId="42239CC9" w14:textId="720C8163" w:rsidR="00A545E3" w:rsidRDefault="00A545E3" w:rsidP="0002069F">
      <w:pPr>
        <w:pStyle w:val="ListParagraph"/>
        <w:numPr>
          <w:ilvl w:val="0"/>
          <w:numId w:val="45"/>
        </w:numPr>
      </w:pPr>
      <w:r>
        <w:t xml:space="preserve">Başka bir </w:t>
      </w:r>
      <w:r w:rsidR="005D7C0C">
        <w:t>Barcın</w:t>
      </w:r>
      <w:r>
        <w:t xml:space="preserve"> geçişi </w:t>
      </w:r>
      <w:r w:rsidR="005D7C0C">
        <w:t>Barcın</w:t>
      </w:r>
      <w:r>
        <w:t xml:space="preserve"> emniyeti için tehlike yaratabilir; tehlike işareti verilmeli ve kaptan bilgilendirilmelidir.</w:t>
      </w:r>
    </w:p>
    <w:p w14:paraId="6B42ACF3" w14:textId="19C64408" w:rsidR="00A545E3" w:rsidRDefault="005D7C0C" w:rsidP="0002069F">
      <w:pPr>
        <w:pStyle w:val="ListParagraph"/>
        <w:numPr>
          <w:ilvl w:val="0"/>
          <w:numId w:val="45"/>
        </w:numPr>
      </w:pPr>
      <w:r>
        <w:t>Barcı</w:t>
      </w:r>
      <w:r w:rsidR="00A545E3">
        <w:t xml:space="preserve"> etkileyebilecek tüm gerekli konular </w:t>
      </w:r>
      <w:r>
        <w:t>Barcın</w:t>
      </w:r>
      <w:r w:rsidR="00A545E3">
        <w:t xml:space="preserve"> Jurnaline yazılmalıdır.</w:t>
      </w:r>
    </w:p>
    <w:p w14:paraId="77F1CFA0" w14:textId="77777777" w:rsidR="00A545E3" w:rsidRDefault="00A545E3" w:rsidP="0002069F">
      <w:pPr>
        <w:pStyle w:val="ListParagraph"/>
        <w:numPr>
          <w:ilvl w:val="0"/>
          <w:numId w:val="45"/>
        </w:numPr>
      </w:pPr>
      <w:r>
        <w:t>Belirlenen bir noktaya demirlerken yeterli bir vardiya sistemi sağlanmalıdır.</w:t>
      </w:r>
    </w:p>
    <w:p w14:paraId="12B715F4" w14:textId="77777777" w:rsidR="00A545E3" w:rsidRDefault="00A545E3" w:rsidP="0002069F">
      <w:pPr>
        <w:pStyle w:val="ListParagraph"/>
        <w:numPr>
          <w:ilvl w:val="0"/>
          <w:numId w:val="45"/>
        </w:numPr>
      </w:pPr>
      <w:r>
        <w:t xml:space="preserve">Gel-gitlerin güçlü olduğu bir alanda demirlerken gerekli ölçümler yapılmalıdır. </w:t>
      </w:r>
    </w:p>
    <w:p w14:paraId="14D1E99D" w14:textId="097FC2EF" w:rsidR="00A545E3" w:rsidRDefault="00A545E3" w:rsidP="0002069F">
      <w:pPr>
        <w:pStyle w:val="ListParagraph"/>
        <w:numPr>
          <w:ilvl w:val="0"/>
          <w:numId w:val="45"/>
        </w:numPr>
      </w:pPr>
      <w:r>
        <w:lastRenderedPageBreak/>
        <w:t xml:space="preserve">VHF radyo her zaman </w:t>
      </w:r>
      <w:r w:rsidR="00D00C80">
        <w:t>çalışır konumda olmalıdır</w:t>
      </w:r>
      <w:r>
        <w:t xml:space="preserve">. </w:t>
      </w:r>
    </w:p>
    <w:p w14:paraId="53FBF9CF" w14:textId="77777777" w:rsidR="00A545E3" w:rsidRDefault="00A545E3" w:rsidP="0002069F">
      <w:pPr>
        <w:pStyle w:val="ListParagraph"/>
        <w:numPr>
          <w:ilvl w:val="0"/>
          <w:numId w:val="45"/>
        </w:numPr>
      </w:pPr>
      <w:r>
        <w:t>Demirleme süreci uzun sürerse (bir haftadan daha fazla) demirler incelenmelidir.</w:t>
      </w:r>
    </w:p>
    <w:p w14:paraId="01B0956B" w14:textId="3B802BBE" w:rsidR="00CA4D13" w:rsidRDefault="00CA4D13" w:rsidP="00CA4D13"/>
    <w:p w14:paraId="05660EA3" w14:textId="77777777" w:rsidR="00D00C80" w:rsidRDefault="00D00C80" w:rsidP="00CA4D13"/>
    <w:p w14:paraId="3C30E9A5" w14:textId="77777777" w:rsidR="00CA4D13" w:rsidRDefault="00CA4D13" w:rsidP="00CA4D13"/>
    <w:p w14:paraId="04AB68DF" w14:textId="43D71F88" w:rsidR="00A545E3" w:rsidRPr="00B273C5" w:rsidRDefault="00A545E3" w:rsidP="00A545E3">
      <w:pPr>
        <w:rPr>
          <w:b/>
          <w:sz w:val="24"/>
          <w:szCs w:val="24"/>
        </w:rPr>
      </w:pPr>
      <w:r w:rsidRPr="00B273C5">
        <w:rPr>
          <w:b/>
          <w:sz w:val="24"/>
          <w:szCs w:val="24"/>
        </w:rPr>
        <w:t xml:space="preserve">6.5.3  Varış / Kalkış Limanı yada Müşteri Alıcı </w:t>
      </w:r>
      <w:r w:rsidR="006F32EC">
        <w:rPr>
          <w:b/>
          <w:sz w:val="24"/>
          <w:szCs w:val="24"/>
        </w:rPr>
        <w:t>Barcı</w:t>
      </w:r>
      <w:r w:rsidRPr="00B273C5">
        <w:rPr>
          <w:b/>
          <w:sz w:val="24"/>
          <w:szCs w:val="24"/>
        </w:rPr>
        <w:t xml:space="preserve">   Talimatları </w:t>
      </w:r>
    </w:p>
    <w:p w14:paraId="3EE2F15A" w14:textId="77777777" w:rsidR="00A545E3" w:rsidRPr="00B273C5" w:rsidRDefault="00A545E3" w:rsidP="00A545E3">
      <w:pPr>
        <w:rPr>
          <w:b/>
        </w:rPr>
      </w:pPr>
      <w:r w:rsidRPr="00B273C5">
        <w:rPr>
          <w:b/>
        </w:rPr>
        <w:t>6.5.3.1  Varış / Kalkıştan önceki Kontroller</w:t>
      </w:r>
    </w:p>
    <w:p w14:paraId="2351E855" w14:textId="77777777" w:rsidR="00A545E3" w:rsidRDefault="00A545E3" w:rsidP="0002069F">
      <w:pPr>
        <w:pStyle w:val="ListParagraph"/>
        <w:numPr>
          <w:ilvl w:val="0"/>
          <w:numId w:val="46"/>
        </w:numPr>
      </w:pPr>
      <w:r>
        <w:t>Kaptan tüm kontrollerin yapıldığından ve limandan ayrılmadan ya da kalkmadan önce sorumlu zabit tarafından kaydedildiğinden emin olmalıdır.</w:t>
      </w:r>
    </w:p>
    <w:p w14:paraId="184AC82B" w14:textId="77777777" w:rsidR="00A545E3" w:rsidRDefault="00A545E3" w:rsidP="0002069F">
      <w:pPr>
        <w:pStyle w:val="ListParagraph"/>
        <w:numPr>
          <w:ilvl w:val="0"/>
          <w:numId w:val="46"/>
        </w:numPr>
      </w:pPr>
      <w:r>
        <w:t>Kontrol listeleriyle ilgili  tüm test ve kontroller  yapılmalıdır(köprü kontrol listesi)</w:t>
      </w:r>
    </w:p>
    <w:p w14:paraId="07EDD172" w14:textId="77777777" w:rsidR="008472B0" w:rsidRDefault="008472B0" w:rsidP="003F338B">
      <w:pPr>
        <w:rPr>
          <w:b/>
        </w:rPr>
      </w:pPr>
    </w:p>
    <w:p w14:paraId="4988C241" w14:textId="77777777" w:rsidR="003F338B" w:rsidRDefault="003F338B" w:rsidP="003F338B">
      <w:pPr>
        <w:rPr>
          <w:b/>
        </w:rPr>
      </w:pPr>
      <w:r>
        <w:rPr>
          <w:b/>
        </w:rPr>
        <w:t xml:space="preserve">6.5.3.2  Dümen Testi  </w:t>
      </w:r>
    </w:p>
    <w:p w14:paraId="1E91082A" w14:textId="77777777" w:rsidR="003F338B" w:rsidRDefault="003F338B" w:rsidP="003F338B">
      <w:pPr>
        <w:pStyle w:val="ListParagraph"/>
        <w:numPr>
          <w:ilvl w:val="0"/>
          <w:numId w:val="54"/>
        </w:numPr>
      </w:pPr>
      <w:r>
        <w:t>Dümen testi motor testinden en az bir saat önce yapılmalıdır.</w:t>
      </w:r>
    </w:p>
    <w:p w14:paraId="3CF2F0D9" w14:textId="77777777" w:rsidR="003F338B" w:rsidRDefault="003F338B" w:rsidP="003F338B">
      <w:pPr>
        <w:pStyle w:val="ListParagraph"/>
        <w:numPr>
          <w:ilvl w:val="0"/>
          <w:numId w:val="54"/>
        </w:numPr>
      </w:pPr>
      <w:r>
        <w:t>Dümen faaliyetinin normal olduğunu onayladıktan sonra yakıt ve yağ sızıntısının miktarı ve motorun çalışması kontrol edilmelidir.</w:t>
      </w:r>
    </w:p>
    <w:p w14:paraId="4F0E9A82" w14:textId="77777777" w:rsidR="003F338B" w:rsidRDefault="003F338B" w:rsidP="003F338B">
      <w:pPr>
        <w:ind w:left="360"/>
        <w:rPr>
          <w:b/>
        </w:rPr>
      </w:pPr>
    </w:p>
    <w:p w14:paraId="7E4A59B8" w14:textId="145ABF7E" w:rsidR="003F338B" w:rsidRDefault="003F338B" w:rsidP="003F338B">
      <w:pPr>
        <w:ind w:left="360"/>
        <w:rPr>
          <w:b/>
        </w:rPr>
      </w:pPr>
      <w:r>
        <w:rPr>
          <w:b/>
        </w:rPr>
        <w:t xml:space="preserve">6.5.3.3  </w:t>
      </w:r>
      <w:r w:rsidR="00D00C80">
        <w:rPr>
          <w:b/>
        </w:rPr>
        <w:t>Torna Çarklar</w:t>
      </w:r>
      <w:r>
        <w:rPr>
          <w:b/>
        </w:rPr>
        <w:t xml:space="preserve"> </w:t>
      </w:r>
    </w:p>
    <w:p w14:paraId="0560E8A6" w14:textId="12A4B3F6" w:rsidR="003F338B" w:rsidRDefault="00D00C80" w:rsidP="003F338B">
      <w:pPr>
        <w:pStyle w:val="ListParagraph"/>
        <w:numPr>
          <w:ilvl w:val="0"/>
          <w:numId w:val="55"/>
        </w:numPr>
      </w:pPr>
      <w:r>
        <w:t>Torna çarkların</w:t>
      </w:r>
      <w:r w:rsidR="003F338B">
        <w:t xml:space="preserve"> zamanlaması makine zabiti tarafından daha önceden </w:t>
      </w:r>
      <w:r>
        <w:t>bildirilmelidir</w:t>
      </w:r>
      <w:r w:rsidR="003F338B">
        <w:t>,daha önceden kontrol edilmesi gereken diğer maddeler:</w:t>
      </w:r>
    </w:p>
    <w:p w14:paraId="71C9E512" w14:textId="244AA74F" w:rsidR="003F338B" w:rsidRDefault="007E2581" w:rsidP="003F338B">
      <w:pPr>
        <w:pStyle w:val="ListParagraph"/>
        <w:numPr>
          <w:ilvl w:val="0"/>
          <w:numId w:val="56"/>
        </w:numPr>
      </w:pPr>
      <w:r>
        <w:t>Barc</w:t>
      </w:r>
      <w:r w:rsidR="003F338B">
        <w:t xml:space="preserve"> kıç </w:t>
      </w:r>
      <w:r w:rsidR="00D00C80">
        <w:t>tarafı neta</w:t>
      </w:r>
      <w:r w:rsidR="003F338B">
        <w:t xml:space="preserve"> olmalı</w:t>
      </w:r>
    </w:p>
    <w:p w14:paraId="6965C94A" w14:textId="00CB8CC0" w:rsidR="003F338B" w:rsidRDefault="007E2581" w:rsidP="003F338B">
      <w:pPr>
        <w:pStyle w:val="ListParagraph"/>
        <w:numPr>
          <w:ilvl w:val="0"/>
          <w:numId w:val="56"/>
        </w:numPr>
      </w:pPr>
      <w:r>
        <w:t>Barc</w:t>
      </w:r>
      <w:r w:rsidR="003F338B">
        <w:t xml:space="preserve"> </w:t>
      </w:r>
      <w:r w:rsidR="00D00C80">
        <w:t xml:space="preserve">borda iskelesineta </w:t>
      </w:r>
      <w:r w:rsidR="003F338B">
        <w:t xml:space="preserve">iyi olmalı </w:t>
      </w:r>
    </w:p>
    <w:p w14:paraId="00E80F80" w14:textId="7B0A2696" w:rsidR="003F338B" w:rsidRDefault="003F338B" w:rsidP="003F338B">
      <w:pPr>
        <w:pStyle w:val="ListParagraph"/>
        <w:numPr>
          <w:ilvl w:val="0"/>
          <w:numId w:val="56"/>
        </w:numPr>
      </w:pPr>
      <w:r>
        <w:t xml:space="preserve">Sahil yükleme kolu ve sahil merdiveni kaldırılmalı ve </w:t>
      </w:r>
      <w:r w:rsidR="007E2581">
        <w:t>Barc</w:t>
      </w:r>
      <w:r>
        <w:t>d</w:t>
      </w:r>
      <w:r w:rsidR="00D00C80">
        <w:t>a</w:t>
      </w:r>
      <w:r>
        <w:t xml:space="preserve">n güvenli bir uzaklığa </w:t>
      </w:r>
    </w:p>
    <w:p w14:paraId="61A75F64" w14:textId="77777777" w:rsidR="003F338B" w:rsidRDefault="003F338B" w:rsidP="003F338B">
      <w:pPr>
        <w:pStyle w:val="ListParagraph"/>
        <w:numPr>
          <w:ilvl w:val="0"/>
          <w:numId w:val="56"/>
        </w:numPr>
      </w:pPr>
      <w:r>
        <w:t>konulmalı</w:t>
      </w:r>
    </w:p>
    <w:p w14:paraId="6D035A84" w14:textId="77777777" w:rsidR="003F338B" w:rsidRDefault="003F338B" w:rsidP="003F338B">
      <w:pPr>
        <w:pStyle w:val="ListParagraph"/>
        <w:numPr>
          <w:ilvl w:val="0"/>
          <w:numId w:val="56"/>
        </w:numPr>
      </w:pPr>
      <w:r>
        <w:t>Halatlar uygun bir gerginlikte tutulmalıdır.</w:t>
      </w:r>
    </w:p>
    <w:p w14:paraId="34B4616E" w14:textId="77777777" w:rsidR="003F338B" w:rsidRDefault="003F338B" w:rsidP="003F338B">
      <w:pPr>
        <w:pStyle w:val="ListParagraph"/>
        <w:numPr>
          <w:ilvl w:val="0"/>
          <w:numId w:val="55"/>
        </w:numPr>
      </w:pPr>
      <w:r>
        <w:t>(a) ve (d) maddeleri kontrol edildikten sonra tehlike geçti işareti köprüye verilmelidir.</w:t>
      </w:r>
    </w:p>
    <w:p w14:paraId="070A8CF6" w14:textId="55558F2C" w:rsidR="003F338B" w:rsidRDefault="00D00C80" w:rsidP="003F338B">
      <w:pPr>
        <w:pStyle w:val="ListParagraph"/>
        <w:numPr>
          <w:ilvl w:val="0"/>
          <w:numId w:val="55"/>
        </w:numPr>
      </w:pPr>
      <w:r>
        <w:t>Torna Çark</w:t>
      </w:r>
      <w:r w:rsidR="005D7C0C">
        <w:t>lar</w:t>
      </w:r>
      <w:r w:rsidR="003F338B">
        <w:t xml:space="preserve"> esnasında kıça yakın </w:t>
      </w:r>
      <w:r>
        <w:t>hedefler</w:t>
      </w:r>
      <w:r w:rsidR="003F338B">
        <w:t xml:space="preserve"> dikkatlice </w:t>
      </w:r>
      <w:r>
        <w:t>takip edilmelidir</w:t>
      </w:r>
      <w:r w:rsidR="003F338B">
        <w:t>.</w:t>
      </w:r>
    </w:p>
    <w:p w14:paraId="3ACE5E3C" w14:textId="335A9AF1" w:rsidR="003F338B" w:rsidRDefault="003F338B" w:rsidP="003F338B">
      <w:pPr>
        <w:pStyle w:val="ListParagraph"/>
        <w:numPr>
          <w:ilvl w:val="0"/>
          <w:numId w:val="55"/>
        </w:numPr>
      </w:pPr>
      <w:r>
        <w:t xml:space="preserve">Kıçtaki zabit </w:t>
      </w:r>
      <w:r w:rsidR="00D00C80">
        <w:t>Torna Çark</w:t>
      </w:r>
      <w:r w:rsidR="005D7C0C">
        <w:t>ların</w:t>
      </w:r>
      <w:r>
        <w:t xml:space="preserve"> tamamlandığına dair köprüden işaret alana kadar yerini terk etmemelidir.</w:t>
      </w:r>
    </w:p>
    <w:p w14:paraId="1A01E55D" w14:textId="77777777" w:rsidR="0002069F" w:rsidRDefault="0002069F" w:rsidP="00A545E3">
      <w:pPr>
        <w:ind w:left="360"/>
        <w:rPr>
          <w:b/>
          <w:sz w:val="42"/>
          <w:szCs w:val="42"/>
        </w:rPr>
      </w:pPr>
    </w:p>
    <w:p w14:paraId="55C8D1CA" w14:textId="77777777" w:rsidR="0002069F" w:rsidRDefault="0002069F" w:rsidP="00A545E3">
      <w:pPr>
        <w:ind w:left="360"/>
        <w:rPr>
          <w:b/>
          <w:sz w:val="42"/>
          <w:szCs w:val="42"/>
        </w:rPr>
      </w:pPr>
    </w:p>
    <w:p w14:paraId="14250448" w14:textId="77777777" w:rsidR="0002069F" w:rsidRDefault="0002069F" w:rsidP="00A545E3">
      <w:pPr>
        <w:ind w:left="360"/>
        <w:rPr>
          <w:b/>
          <w:sz w:val="42"/>
          <w:szCs w:val="42"/>
        </w:rPr>
      </w:pPr>
    </w:p>
    <w:p w14:paraId="6B220616" w14:textId="77777777" w:rsidR="0002069F" w:rsidRDefault="0002069F" w:rsidP="00A545E3">
      <w:pPr>
        <w:ind w:left="360"/>
        <w:rPr>
          <w:b/>
          <w:sz w:val="42"/>
          <w:szCs w:val="42"/>
        </w:rPr>
      </w:pPr>
    </w:p>
    <w:p w14:paraId="13506238" w14:textId="77777777" w:rsidR="0002069F" w:rsidRDefault="0002069F" w:rsidP="00A545E3">
      <w:pPr>
        <w:ind w:left="360"/>
        <w:rPr>
          <w:b/>
          <w:sz w:val="42"/>
          <w:szCs w:val="42"/>
        </w:rPr>
      </w:pPr>
    </w:p>
    <w:p w14:paraId="0DD4CB4C" w14:textId="77777777" w:rsidR="0002069F" w:rsidRDefault="0002069F" w:rsidP="00A545E3">
      <w:pPr>
        <w:ind w:left="360"/>
        <w:rPr>
          <w:b/>
          <w:sz w:val="42"/>
          <w:szCs w:val="42"/>
        </w:rPr>
      </w:pPr>
    </w:p>
    <w:p w14:paraId="07BC3A46" w14:textId="77777777" w:rsidR="00A545E3" w:rsidRPr="0002069F" w:rsidRDefault="00A545E3" w:rsidP="00A545E3">
      <w:pPr>
        <w:ind w:left="360"/>
        <w:rPr>
          <w:b/>
          <w:sz w:val="42"/>
          <w:szCs w:val="42"/>
        </w:rPr>
      </w:pPr>
      <w:r w:rsidRPr="0002069F">
        <w:rPr>
          <w:b/>
          <w:sz w:val="42"/>
          <w:szCs w:val="42"/>
        </w:rPr>
        <w:t>EKLER</w:t>
      </w:r>
    </w:p>
    <w:p w14:paraId="5B143B7C" w14:textId="77777777" w:rsidR="00A545E3" w:rsidRDefault="00A545E3" w:rsidP="00A545E3">
      <w:pPr>
        <w:ind w:left="360"/>
      </w:pPr>
    </w:p>
    <w:p w14:paraId="323AFCC2" w14:textId="77777777" w:rsidR="00A545E3" w:rsidRPr="00D75711" w:rsidRDefault="00A545E3" w:rsidP="00A545E3">
      <w:pPr>
        <w:ind w:left="360"/>
        <w:rPr>
          <w:b/>
          <w:sz w:val="24"/>
          <w:szCs w:val="24"/>
        </w:rPr>
      </w:pPr>
      <w:r w:rsidRPr="00D75711">
        <w:rPr>
          <w:sz w:val="24"/>
          <w:szCs w:val="24"/>
        </w:rPr>
        <w:t>İ</w:t>
      </w:r>
      <w:r w:rsidRPr="00D75711">
        <w:rPr>
          <w:b/>
          <w:sz w:val="24"/>
          <w:szCs w:val="24"/>
        </w:rPr>
        <w:t>. YAKIT İKMALİ  KONTROL LİSTESİ- DÖKME SEVKİYATLAR</w:t>
      </w:r>
    </w:p>
    <w:p w14:paraId="1BFF69DB" w14:textId="77777777" w:rsidR="00A545E3" w:rsidRPr="00D75711" w:rsidRDefault="00A545E3" w:rsidP="00A545E3">
      <w:pPr>
        <w:ind w:left="360"/>
        <w:rPr>
          <w:b/>
          <w:sz w:val="24"/>
          <w:szCs w:val="24"/>
        </w:rPr>
      </w:pPr>
      <w:r w:rsidRPr="00D75711">
        <w:rPr>
          <w:b/>
          <w:sz w:val="24"/>
          <w:szCs w:val="24"/>
        </w:rPr>
        <w:t>BARÇTAN GEMİYE-  DÖKME ÜRÜNLER YAKIT İKMALİ EMNİYET KONTROL LİSTESİ</w:t>
      </w:r>
    </w:p>
    <w:p w14:paraId="308CC60F" w14:textId="77777777" w:rsidR="00A545E3" w:rsidRDefault="00A545E3" w:rsidP="00A545E3">
      <w:pPr>
        <w:ind w:left="360"/>
      </w:pPr>
      <w:r>
        <w:t>(ISGOTT  V  2006)</w:t>
      </w:r>
    </w:p>
    <w:p w14:paraId="2396FC93" w14:textId="77777777" w:rsidR="00A545E3" w:rsidRDefault="00A545E3" w:rsidP="00A545E3">
      <w:pPr>
        <w:ind w:left="360"/>
      </w:pPr>
      <w:r>
        <w:t>Liman ___________                                             Tarih______________</w:t>
      </w:r>
    </w:p>
    <w:p w14:paraId="7264660C" w14:textId="2BCE5674" w:rsidR="00A545E3" w:rsidRDefault="007E2581" w:rsidP="00A545E3">
      <w:pPr>
        <w:ind w:left="360"/>
      </w:pPr>
      <w:r>
        <w:t>Barc</w:t>
      </w:r>
      <w:r w:rsidR="00A545E3">
        <w:t xml:space="preserve"> ___________________                             Barç_________________-</w:t>
      </w:r>
    </w:p>
    <w:p w14:paraId="10ABC19D" w14:textId="77777777" w:rsidR="00A545E3" w:rsidRDefault="00A545E3" w:rsidP="00A545E3">
      <w:pPr>
        <w:ind w:left="360"/>
      </w:pPr>
      <w:r>
        <w:t>Kaptan___________________                          Kaptan___________________</w:t>
      </w:r>
    </w:p>
    <w:p w14:paraId="282F6334" w14:textId="77777777" w:rsidR="00A545E3" w:rsidRPr="00D75711" w:rsidRDefault="00A545E3" w:rsidP="0002069F">
      <w:pPr>
        <w:pStyle w:val="ListParagraph"/>
        <w:numPr>
          <w:ilvl w:val="0"/>
          <w:numId w:val="53"/>
        </w:numPr>
        <w:rPr>
          <w:b/>
        </w:rPr>
      </w:pPr>
      <w:r w:rsidRPr="00D75711">
        <w:rPr>
          <w:b/>
        </w:rPr>
        <w:t>Aktarılacak Yakıt</w:t>
      </w:r>
    </w:p>
    <w:tbl>
      <w:tblPr>
        <w:tblStyle w:val="TableGrid"/>
        <w:tblW w:w="0" w:type="auto"/>
        <w:tblLook w:val="04A0" w:firstRow="1" w:lastRow="0" w:firstColumn="1" w:lastColumn="0" w:noHBand="0" w:noVBand="1"/>
      </w:tblPr>
      <w:tblGrid>
        <w:gridCol w:w="1842"/>
        <w:gridCol w:w="1842"/>
        <w:gridCol w:w="1842"/>
        <w:gridCol w:w="1843"/>
        <w:gridCol w:w="1843"/>
      </w:tblGrid>
      <w:tr w:rsidR="00A545E3" w14:paraId="6B411C48" w14:textId="77777777" w:rsidTr="00A545E3">
        <w:tc>
          <w:tcPr>
            <w:tcW w:w="1842" w:type="dxa"/>
          </w:tcPr>
          <w:p w14:paraId="3CFD7A16" w14:textId="77777777" w:rsidR="00A545E3" w:rsidRDefault="00A545E3" w:rsidP="00A545E3"/>
        </w:tc>
        <w:tc>
          <w:tcPr>
            <w:tcW w:w="1842" w:type="dxa"/>
          </w:tcPr>
          <w:p w14:paraId="634180AC" w14:textId="77777777" w:rsidR="00A545E3" w:rsidRDefault="00A545E3" w:rsidP="00A545E3"/>
        </w:tc>
        <w:tc>
          <w:tcPr>
            <w:tcW w:w="1842" w:type="dxa"/>
          </w:tcPr>
          <w:p w14:paraId="62F228CA" w14:textId="77777777" w:rsidR="00A545E3" w:rsidRDefault="00A545E3" w:rsidP="00A545E3"/>
        </w:tc>
        <w:tc>
          <w:tcPr>
            <w:tcW w:w="1843" w:type="dxa"/>
          </w:tcPr>
          <w:p w14:paraId="7F13B335" w14:textId="77777777" w:rsidR="00A545E3" w:rsidRDefault="00A545E3" w:rsidP="00A545E3"/>
        </w:tc>
        <w:tc>
          <w:tcPr>
            <w:tcW w:w="1843" w:type="dxa"/>
          </w:tcPr>
          <w:p w14:paraId="31CEF2B0" w14:textId="77777777" w:rsidR="00A545E3" w:rsidRDefault="00A545E3" w:rsidP="00A545E3"/>
        </w:tc>
      </w:tr>
      <w:tr w:rsidR="00A545E3" w14:paraId="35CAD5F9" w14:textId="77777777" w:rsidTr="00A545E3">
        <w:tc>
          <w:tcPr>
            <w:tcW w:w="1842" w:type="dxa"/>
          </w:tcPr>
          <w:p w14:paraId="3BE6E7E6" w14:textId="77777777" w:rsidR="00A545E3" w:rsidRDefault="00A545E3" w:rsidP="00A545E3">
            <w:r>
              <w:t>Fuel Oil</w:t>
            </w:r>
          </w:p>
        </w:tc>
        <w:tc>
          <w:tcPr>
            <w:tcW w:w="1842" w:type="dxa"/>
          </w:tcPr>
          <w:p w14:paraId="245B3235" w14:textId="77777777" w:rsidR="00A545E3" w:rsidRDefault="00A545E3" w:rsidP="00A545E3"/>
        </w:tc>
        <w:tc>
          <w:tcPr>
            <w:tcW w:w="1842" w:type="dxa"/>
          </w:tcPr>
          <w:p w14:paraId="59A1D1F3" w14:textId="77777777" w:rsidR="00A545E3" w:rsidRDefault="00A545E3" w:rsidP="00A545E3"/>
        </w:tc>
        <w:tc>
          <w:tcPr>
            <w:tcW w:w="1843" w:type="dxa"/>
          </w:tcPr>
          <w:p w14:paraId="3000480C" w14:textId="77777777" w:rsidR="00A545E3" w:rsidRDefault="00A545E3" w:rsidP="00A545E3"/>
        </w:tc>
        <w:tc>
          <w:tcPr>
            <w:tcW w:w="1843" w:type="dxa"/>
          </w:tcPr>
          <w:p w14:paraId="15D8B600" w14:textId="77777777" w:rsidR="00A545E3" w:rsidRDefault="00A545E3" w:rsidP="00A545E3"/>
        </w:tc>
      </w:tr>
      <w:tr w:rsidR="00A545E3" w14:paraId="1C16864D" w14:textId="77777777" w:rsidTr="00A545E3">
        <w:tc>
          <w:tcPr>
            <w:tcW w:w="1842" w:type="dxa"/>
          </w:tcPr>
          <w:p w14:paraId="417F7F3C" w14:textId="77777777" w:rsidR="00A545E3" w:rsidRDefault="00A545E3" w:rsidP="00A545E3">
            <w:r>
              <w:t xml:space="preserve">Gazyağı/ Dizel </w:t>
            </w:r>
          </w:p>
        </w:tc>
        <w:tc>
          <w:tcPr>
            <w:tcW w:w="1842" w:type="dxa"/>
          </w:tcPr>
          <w:p w14:paraId="5340E91A" w14:textId="77777777" w:rsidR="00A545E3" w:rsidRDefault="00A545E3" w:rsidP="00A545E3"/>
        </w:tc>
        <w:tc>
          <w:tcPr>
            <w:tcW w:w="1842" w:type="dxa"/>
          </w:tcPr>
          <w:p w14:paraId="7C3B6F25" w14:textId="77777777" w:rsidR="00A545E3" w:rsidRDefault="00A545E3" w:rsidP="00A545E3"/>
        </w:tc>
        <w:tc>
          <w:tcPr>
            <w:tcW w:w="1843" w:type="dxa"/>
          </w:tcPr>
          <w:p w14:paraId="0F23E371" w14:textId="77777777" w:rsidR="00A545E3" w:rsidRDefault="00A545E3" w:rsidP="00A545E3"/>
        </w:tc>
        <w:tc>
          <w:tcPr>
            <w:tcW w:w="1843" w:type="dxa"/>
          </w:tcPr>
          <w:p w14:paraId="6ED92969" w14:textId="77777777" w:rsidR="00A545E3" w:rsidRDefault="00A545E3" w:rsidP="00A545E3"/>
        </w:tc>
      </w:tr>
      <w:tr w:rsidR="00A545E3" w14:paraId="0CE7A7FF" w14:textId="77777777" w:rsidTr="00A545E3">
        <w:tc>
          <w:tcPr>
            <w:tcW w:w="1842" w:type="dxa"/>
          </w:tcPr>
          <w:p w14:paraId="272AF3D8" w14:textId="77777777" w:rsidR="00A545E3" w:rsidRDefault="00A545E3" w:rsidP="00A545E3">
            <w:r>
              <w:t>Madeni Yağ</w:t>
            </w:r>
          </w:p>
        </w:tc>
        <w:tc>
          <w:tcPr>
            <w:tcW w:w="1842" w:type="dxa"/>
          </w:tcPr>
          <w:p w14:paraId="35D95DF7" w14:textId="77777777" w:rsidR="00A545E3" w:rsidRDefault="00A545E3" w:rsidP="00A545E3"/>
        </w:tc>
        <w:tc>
          <w:tcPr>
            <w:tcW w:w="1842" w:type="dxa"/>
          </w:tcPr>
          <w:p w14:paraId="6EF6A4EB" w14:textId="77777777" w:rsidR="00A545E3" w:rsidRDefault="00A545E3" w:rsidP="00A545E3"/>
        </w:tc>
        <w:tc>
          <w:tcPr>
            <w:tcW w:w="1843" w:type="dxa"/>
          </w:tcPr>
          <w:p w14:paraId="0721C38F" w14:textId="77777777" w:rsidR="00A545E3" w:rsidRDefault="00A545E3" w:rsidP="00A545E3"/>
        </w:tc>
        <w:tc>
          <w:tcPr>
            <w:tcW w:w="1843" w:type="dxa"/>
          </w:tcPr>
          <w:p w14:paraId="355805EA" w14:textId="77777777" w:rsidR="00A545E3" w:rsidRDefault="00A545E3" w:rsidP="00A545E3"/>
        </w:tc>
      </w:tr>
    </w:tbl>
    <w:p w14:paraId="2E2487C7" w14:textId="77777777" w:rsidR="00A545E3" w:rsidRPr="00D75711" w:rsidRDefault="00A545E3" w:rsidP="0002069F">
      <w:pPr>
        <w:pStyle w:val="ListParagraph"/>
        <w:numPr>
          <w:ilvl w:val="0"/>
          <w:numId w:val="53"/>
        </w:numPr>
        <w:rPr>
          <w:b/>
        </w:rPr>
      </w:pPr>
      <w:r w:rsidRPr="00D75711">
        <w:rPr>
          <w:b/>
        </w:rPr>
        <w:t xml:space="preserve">Doldurulacak Yakıt Tankları  </w:t>
      </w:r>
    </w:p>
    <w:tbl>
      <w:tblPr>
        <w:tblStyle w:val="TableGrid"/>
        <w:tblW w:w="0" w:type="auto"/>
        <w:tblInd w:w="360" w:type="dxa"/>
        <w:tblLook w:val="04A0" w:firstRow="1" w:lastRow="0" w:firstColumn="1" w:lastColumn="0" w:noHBand="0" w:noVBand="1"/>
      </w:tblPr>
      <w:tblGrid>
        <w:gridCol w:w="1316"/>
        <w:gridCol w:w="1316"/>
        <w:gridCol w:w="1316"/>
        <w:gridCol w:w="1316"/>
        <w:gridCol w:w="1316"/>
        <w:gridCol w:w="1316"/>
        <w:gridCol w:w="1316"/>
      </w:tblGrid>
      <w:tr w:rsidR="00A545E3" w14:paraId="32AF2F4A" w14:textId="77777777" w:rsidTr="00A545E3">
        <w:tc>
          <w:tcPr>
            <w:tcW w:w="1316" w:type="dxa"/>
          </w:tcPr>
          <w:p w14:paraId="4A79A23A" w14:textId="77777777" w:rsidR="00A545E3" w:rsidRDefault="00A545E3" w:rsidP="00A545E3"/>
          <w:p w14:paraId="3751691B" w14:textId="77777777" w:rsidR="00A545E3" w:rsidRDefault="00A545E3" w:rsidP="00A545E3"/>
        </w:tc>
        <w:tc>
          <w:tcPr>
            <w:tcW w:w="1316" w:type="dxa"/>
          </w:tcPr>
          <w:p w14:paraId="493A0913" w14:textId="77777777" w:rsidR="00A545E3" w:rsidRDefault="00A545E3" w:rsidP="00A545E3"/>
        </w:tc>
        <w:tc>
          <w:tcPr>
            <w:tcW w:w="1316" w:type="dxa"/>
          </w:tcPr>
          <w:p w14:paraId="527AF6B1" w14:textId="77777777" w:rsidR="00A545E3" w:rsidRDefault="00A545E3" w:rsidP="00A545E3"/>
        </w:tc>
        <w:tc>
          <w:tcPr>
            <w:tcW w:w="1316" w:type="dxa"/>
          </w:tcPr>
          <w:p w14:paraId="5256C781" w14:textId="77777777" w:rsidR="00A545E3" w:rsidRDefault="00A545E3" w:rsidP="00A545E3"/>
        </w:tc>
        <w:tc>
          <w:tcPr>
            <w:tcW w:w="1316" w:type="dxa"/>
          </w:tcPr>
          <w:p w14:paraId="66308C95" w14:textId="77777777" w:rsidR="00A545E3" w:rsidRDefault="00A545E3" w:rsidP="00A545E3"/>
        </w:tc>
        <w:tc>
          <w:tcPr>
            <w:tcW w:w="1316" w:type="dxa"/>
          </w:tcPr>
          <w:p w14:paraId="6F8E1F78" w14:textId="77777777" w:rsidR="00A545E3" w:rsidRDefault="00A545E3" w:rsidP="00A545E3"/>
        </w:tc>
        <w:tc>
          <w:tcPr>
            <w:tcW w:w="1316" w:type="dxa"/>
          </w:tcPr>
          <w:p w14:paraId="3A5A3BA6" w14:textId="77777777" w:rsidR="00A545E3" w:rsidRDefault="00A545E3" w:rsidP="00A545E3"/>
        </w:tc>
      </w:tr>
      <w:tr w:rsidR="00A545E3" w14:paraId="36184C9E" w14:textId="77777777" w:rsidTr="00A545E3">
        <w:tc>
          <w:tcPr>
            <w:tcW w:w="1316" w:type="dxa"/>
          </w:tcPr>
          <w:p w14:paraId="05B5F783" w14:textId="77777777" w:rsidR="00A545E3" w:rsidRDefault="00A545E3" w:rsidP="00A545E3"/>
          <w:p w14:paraId="30E516F6" w14:textId="77777777" w:rsidR="00A545E3" w:rsidRDefault="00A545E3" w:rsidP="00A545E3"/>
        </w:tc>
        <w:tc>
          <w:tcPr>
            <w:tcW w:w="1316" w:type="dxa"/>
          </w:tcPr>
          <w:p w14:paraId="5FAEA1F3" w14:textId="77777777" w:rsidR="00A545E3" w:rsidRDefault="00A545E3" w:rsidP="00A545E3"/>
        </w:tc>
        <w:tc>
          <w:tcPr>
            <w:tcW w:w="1316" w:type="dxa"/>
          </w:tcPr>
          <w:p w14:paraId="4987C52A" w14:textId="77777777" w:rsidR="00A545E3" w:rsidRDefault="00A545E3" w:rsidP="00A545E3"/>
        </w:tc>
        <w:tc>
          <w:tcPr>
            <w:tcW w:w="1316" w:type="dxa"/>
          </w:tcPr>
          <w:p w14:paraId="78A3A695" w14:textId="77777777" w:rsidR="00A545E3" w:rsidRDefault="00A545E3" w:rsidP="00A545E3"/>
        </w:tc>
        <w:tc>
          <w:tcPr>
            <w:tcW w:w="1316" w:type="dxa"/>
          </w:tcPr>
          <w:p w14:paraId="393AA986" w14:textId="77777777" w:rsidR="00A545E3" w:rsidRDefault="00A545E3" w:rsidP="00A545E3"/>
        </w:tc>
        <w:tc>
          <w:tcPr>
            <w:tcW w:w="1316" w:type="dxa"/>
          </w:tcPr>
          <w:p w14:paraId="1A865C37" w14:textId="77777777" w:rsidR="00A545E3" w:rsidRDefault="00A545E3" w:rsidP="00A545E3"/>
        </w:tc>
        <w:tc>
          <w:tcPr>
            <w:tcW w:w="1316" w:type="dxa"/>
          </w:tcPr>
          <w:p w14:paraId="2F8C57FD" w14:textId="77777777" w:rsidR="00A545E3" w:rsidRDefault="00A545E3" w:rsidP="00A545E3"/>
        </w:tc>
      </w:tr>
      <w:tr w:rsidR="00A545E3" w14:paraId="1D8BD331" w14:textId="77777777" w:rsidTr="00A545E3">
        <w:tc>
          <w:tcPr>
            <w:tcW w:w="1316" w:type="dxa"/>
          </w:tcPr>
          <w:p w14:paraId="5D401CB8" w14:textId="77777777" w:rsidR="00A545E3" w:rsidRDefault="00A545E3" w:rsidP="00A545E3"/>
          <w:p w14:paraId="7F9A9814" w14:textId="77777777" w:rsidR="00A545E3" w:rsidRDefault="00A545E3" w:rsidP="00A545E3"/>
        </w:tc>
        <w:tc>
          <w:tcPr>
            <w:tcW w:w="1316" w:type="dxa"/>
          </w:tcPr>
          <w:p w14:paraId="68C94447" w14:textId="77777777" w:rsidR="00A545E3" w:rsidRDefault="00A545E3" w:rsidP="00A545E3"/>
        </w:tc>
        <w:tc>
          <w:tcPr>
            <w:tcW w:w="1316" w:type="dxa"/>
          </w:tcPr>
          <w:p w14:paraId="0C4D524E" w14:textId="77777777" w:rsidR="00A545E3" w:rsidRDefault="00A545E3" w:rsidP="00A545E3"/>
        </w:tc>
        <w:tc>
          <w:tcPr>
            <w:tcW w:w="1316" w:type="dxa"/>
          </w:tcPr>
          <w:p w14:paraId="0D5B2D24" w14:textId="77777777" w:rsidR="00A545E3" w:rsidRDefault="00A545E3" w:rsidP="00A545E3"/>
        </w:tc>
        <w:tc>
          <w:tcPr>
            <w:tcW w:w="1316" w:type="dxa"/>
          </w:tcPr>
          <w:p w14:paraId="7DDF7765" w14:textId="77777777" w:rsidR="00A545E3" w:rsidRDefault="00A545E3" w:rsidP="00A545E3"/>
        </w:tc>
        <w:tc>
          <w:tcPr>
            <w:tcW w:w="1316" w:type="dxa"/>
          </w:tcPr>
          <w:p w14:paraId="00F45C2D" w14:textId="77777777" w:rsidR="00A545E3" w:rsidRDefault="00A545E3" w:rsidP="00A545E3"/>
        </w:tc>
        <w:tc>
          <w:tcPr>
            <w:tcW w:w="1316" w:type="dxa"/>
          </w:tcPr>
          <w:p w14:paraId="3980CED7" w14:textId="77777777" w:rsidR="00A545E3" w:rsidRDefault="00A545E3" w:rsidP="00A545E3"/>
        </w:tc>
      </w:tr>
      <w:tr w:rsidR="00A545E3" w14:paraId="4555FDA0" w14:textId="77777777" w:rsidTr="00A545E3">
        <w:tc>
          <w:tcPr>
            <w:tcW w:w="1316" w:type="dxa"/>
          </w:tcPr>
          <w:p w14:paraId="1831CFE0" w14:textId="77777777" w:rsidR="00A545E3" w:rsidRDefault="00A545E3" w:rsidP="00A545E3"/>
          <w:p w14:paraId="4A008C61" w14:textId="77777777" w:rsidR="00A545E3" w:rsidRDefault="00A545E3" w:rsidP="00A545E3"/>
        </w:tc>
        <w:tc>
          <w:tcPr>
            <w:tcW w:w="1316" w:type="dxa"/>
          </w:tcPr>
          <w:p w14:paraId="1216546F" w14:textId="77777777" w:rsidR="00A545E3" w:rsidRDefault="00A545E3" w:rsidP="00A545E3"/>
        </w:tc>
        <w:tc>
          <w:tcPr>
            <w:tcW w:w="1316" w:type="dxa"/>
          </w:tcPr>
          <w:p w14:paraId="7DB1EF13" w14:textId="77777777" w:rsidR="00A545E3" w:rsidRDefault="00A545E3" w:rsidP="00A545E3"/>
        </w:tc>
        <w:tc>
          <w:tcPr>
            <w:tcW w:w="1316" w:type="dxa"/>
          </w:tcPr>
          <w:p w14:paraId="2E2DBA6B" w14:textId="77777777" w:rsidR="00A545E3" w:rsidRDefault="00A545E3" w:rsidP="00A545E3"/>
        </w:tc>
        <w:tc>
          <w:tcPr>
            <w:tcW w:w="1316" w:type="dxa"/>
          </w:tcPr>
          <w:p w14:paraId="2B5560EE" w14:textId="77777777" w:rsidR="00A545E3" w:rsidRDefault="00A545E3" w:rsidP="00A545E3"/>
        </w:tc>
        <w:tc>
          <w:tcPr>
            <w:tcW w:w="1316" w:type="dxa"/>
          </w:tcPr>
          <w:p w14:paraId="05745DEF" w14:textId="77777777" w:rsidR="00A545E3" w:rsidRDefault="00A545E3" w:rsidP="00A545E3"/>
        </w:tc>
        <w:tc>
          <w:tcPr>
            <w:tcW w:w="1316" w:type="dxa"/>
          </w:tcPr>
          <w:p w14:paraId="5C445AA3" w14:textId="77777777" w:rsidR="00A545E3" w:rsidRDefault="00A545E3" w:rsidP="00A545E3"/>
        </w:tc>
      </w:tr>
      <w:tr w:rsidR="00A545E3" w14:paraId="3C72F983" w14:textId="77777777" w:rsidTr="00A545E3">
        <w:tc>
          <w:tcPr>
            <w:tcW w:w="1316" w:type="dxa"/>
          </w:tcPr>
          <w:p w14:paraId="0EEFB7DF" w14:textId="77777777" w:rsidR="00A545E3" w:rsidRDefault="00A545E3" w:rsidP="00A545E3"/>
          <w:p w14:paraId="1D6DAA33" w14:textId="77777777" w:rsidR="00A545E3" w:rsidRDefault="00A545E3" w:rsidP="00A545E3"/>
        </w:tc>
        <w:tc>
          <w:tcPr>
            <w:tcW w:w="1316" w:type="dxa"/>
          </w:tcPr>
          <w:p w14:paraId="1327253F" w14:textId="77777777" w:rsidR="00A545E3" w:rsidRDefault="00A545E3" w:rsidP="00A545E3"/>
        </w:tc>
        <w:tc>
          <w:tcPr>
            <w:tcW w:w="1316" w:type="dxa"/>
          </w:tcPr>
          <w:p w14:paraId="5FCC96A2" w14:textId="77777777" w:rsidR="00A545E3" w:rsidRDefault="00A545E3" w:rsidP="00A545E3"/>
        </w:tc>
        <w:tc>
          <w:tcPr>
            <w:tcW w:w="1316" w:type="dxa"/>
          </w:tcPr>
          <w:p w14:paraId="46BBC042" w14:textId="77777777" w:rsidR="00A545E3" w:rsidRDefault="00A545E3" w:rsidP="00A545E3"/>
        </w:tc>
        <w:tc>
          <w:tcPr>
            <w:tcW w:w="1316" w:type="dxa"/>
          </w:tcPr>
          <w:p w14:paraId="2BCB8409" w14:textId="77777777" w:rsidR="00A545E3" w:rsidRDefault="00A545E3" w:rsidP="00A545E3"/>
        </w:tc>
        <w:tc>
          <w:tcPr>
            <w:tcW w:w="1316" w:type="dxa"/>
          </w:tcPr>
          <w:p w14:paraId="399521DD" w14:textId="77777777" w:rsidR="00A545E3" w:rsidRDefault="00A545E3" w:rsidP="00A545E3"/>
        </w:tc>
        <w:tc>
          <w:tcPr>
            <w:tcW w:w="1316" w:type="dxa"/>
          </w:tcPr>
          <w:p w14:paraId="2940F7E6" w14:textId="77777777" w:rsidR="00A545E3" w:rsidRDefault="00A545E3" w:rsidP="00A545E3"/>
        </w:tc>
      </w:tr>
      <w:tr w:rsidR="00A545E3" w14:paraId="0CF9B299" w14:textId="77777777" w:rsidTr="00A545E3">
        <w:tc>
          <w:tcPr>
            <w:tcW w:w="1316" w:type="dxa"/>
          </w:tcPr>
          <w:p w14:paraId="21DAF0F5" w14:textId="77777777" w:rsidR="00A545E3" w:rsidRDefault="00A545E3" w:rsidP="00A545E3"/>
          <w:p w14:paraId="675A9CBA" w14:textId="77777777" w:rsidR="00A545E3" w:rsidRDefault="00A545E3" w:rsidP="00A545E3"/>
        </w:tc>
        <w:tc>
          <w:tcPr>
            <w:tcW w:w="1316" w:type="dxa"/>
          </w:tcPr>
          <w:p w14:paraId="1A3B6E7A" w14:textId="77777777" w:rsidR="00A545E3" w:rsidRDefault="00A545E3" w:rsidP="00A545E3"/>
        </w:tc>
        <w:tc>
          <w:tcPr>
            <w:tcW w:w="1316" w:type="dxa"/>
          </w:tcPr>
          <w:p w14:paraId="750A0F2A" w14:textId="77777777" w:rsidR="00A545E3" w:rsidRDefault="00A545E3" w:rsidP="00A545E3"/>
        </w:tc>
        <w:tc>
          <w:tcPr>
            <w:tcW w:w="1316" w:type="dxa"/>
          </w:tcPr>
          <w:p w14:paraId="1DF4BE17" w14:textId="77777777" w:rsidR="00A545E3" w:rsidRDefault="00A545E3" w:rsidP="00A545E3"/>
        </w:tc>
        <w:tc>
          <w:tcPr>
            <w:tcW w:w="1316" w:type="dxa"/>
          </w:tcPr>
          <w:p w14:paraId="512D2756" w14:textId="77777777" w:rsidR="00A545E3" w:rsidRDefault="00A545E3" w:rsidP="00A545E3"/>
        </w:tc>
        <w:tc>
          <w:tcPr>
            <w:tcW w:w="1316" w:type="dxa"/>
          </w:tcPr>
          <w:p w14:paraId="4C4AE3CF" w14:textId="77777777" w:rsidR="00A545E3" w:rsidRDefault="00A545E3" w:rsidP="00A545E3"/>
        </w:tc>
        <w:tc>
          <w:tcPr>
            <w:tcW w:w="1316" w:type="dxa"/>
          </w:tcPr>
          <w:p w14:paraId="701266AB" w14:textId="77777777" w:rsidR="00A545E3" w:rsidRDefault="00A545E3" w:rsidP="00A545E3"/>
        </w:tc>
      </w:tr>
    </w:tbl>
    <w:p w14:paraId="62455073" w14:textId="77777777" w:rsidR="00A545E3" w:rsidRDefault="00A545E3" w:rsidP="00A545E3">
      <w:pPr>
        <w:ind w:left="360"/>
      </w:pPr>
    </w:p>
    <w:p w14:paraId="182C46D0" w14:textId="77777777" w:rsidR="00A545E3" w:rsidRPr="00D75711" w:rsidRDefault="00A545E3" w:rsidP="0002069F">
      <w:pPr>
        <w:pStyle w:val="ListParagraph"/>
        <w:numPr>
          <w:ilvl w:val="0"/>
          <w:numId w:val="53"/>
        </w:numPr>
        <w:rPr>
          <w:b/>
        </w:rPr>
      </w:pPr>
      <w:r w:rsidRPr="00D75711">
        <w:rPr>
          <w:b/>
        </w:rPr>
        <w:t>Rıhtıma bağlamadan önceki kontroller</w:t>
      </w:r>
    </w:p>
    <w:p w14:paraId="75A556C7" w14:textId="77777777" w:rsidR="00A545E3" w:rsidRDefault="00A545E3" w:rsidP="00A545E3">
      <w:pPr>
        <w:ind w:left="360"/>
      </w:pPr>
    </w:p>
    <w:tbl>
      <w:tblPr>
        <w:tblStyle w:val="TableGrid"/>
        <w:tblW w:w="0" w:type="auto"/>
        <w:tblInd w:w="360" w:type="dxa"/>
        <w:tblLook w:val="04A0" w:firstRow="1" w:lastRow="0" w:firstColumn="1" w:lastColumn="0" w:noHBand="0" w:noVBand="1"/>
      </w:tblPr>
      <w:tblGrid>
        <w:gridCol w:w="3150"/>
        <w:gridCol w:w="1418"/>
        <w:gridCol w:w="810"/>
        <w:gridCol w:w="749"/>
        <w:gridCol w:w="2801"/>
      </w:tblGrid>
      <w:tr w:rsidR="00A545E3" w14:paraId="764B424C" w14:textId="77777777" w:rsidTr="00A545E3">
        <w:tc>
          <w:tcPr>
            <w:tcW w:w="3150" w:type="dxa"/>
          </w:tcPr>
          <w:p w14:paraId="62FEF97E" w14:textId="7DC842A5" w:rsidR="00A545E3" w:rsidRDefault="00A545E3" w:rsidP="00A545E3">
            <w:pPr>
              <w:jc w:val="both"/>
            </w:pPr>
            <w:r>
              <w:lastRenderedPageBreak/>
              <w:t xml:space="preserve">1.Barç  </w:t>
            </w:r>
            <w:r w:rsidR="005D7C0C">
              <w:t>Barca</w:t>
            </w:r>
            <w:r>
              <w:t xml:space="preserve"> yanaşmak için gerekli izinleri alır.</w:t>
            </w:r>
          </w:p>
        </w:tc>
        <w:tc>
          <w:tcPr>
            <w:tcW w:w="1418" w:type="dxa"/>
          </w:tcPr>
          <w:p w14:paraId="6AB63182" w14:textId="77777777" w:rsidR="00A545E3" w:rsidRDefault="00A545E3" w:rsidP="00A545E3"/>
        </w:tc>
        <w:tc>
          <w:tcPr>
            <w:tcW w:w="810" w:type="dxa"/>
          </w:tcPr>
          <w:p w14:paraId="6A964727" w14:textId="77777777" w:rsidR="00A545E3" w:rsidRDefault="00A545E3" w:rsidP="00A545E3"/>
        </w:tc>
        <w:tc>
          <w:tcPr>
            <w:tcW w:w="749" w:type="dxa"/>
          </w:tcPr>
          <w:p w14:paraId="223497D5" w14:textId="77777777" w:rsidR="00A545E3" w:rsidRDefault="00A545E3" w:rsidP="00A545E3"/>
        </w:tc>
        <w:tc>
          <w:tcPr>
            <w:tcW w:w="2801" w:type="dxa"/>
          </w:tcPr>
          <w:p w14:paraId="56B19919" w14:textId="77777777" w:rsidR="00A545E3" w:rsidRDefault="00A545E3" w:rsidP="00A545E3"/>
        </w:tc>
      </w:tr>
      <w:tr w:rsidR="00A545E3" w14:paraId="0D641D0C" w14:textId="77777777" w:rsidTr="00A545E3">
        <w:tc>
          <w:tcPr>
            <w:tcW w:w="3150" w:type="dxa"/>
          </w:tcPr>
          <w:p w14:paraId="403B653B" w14:textId="77777777" w:rsidR="00A545E3" w:rsidRDefault="00A545E3" w:rsidP="00A545E3">
            <w:r>
              <w:t>2.Usturmaçalar kontrol edilir,iyi durumdalar ve metallerin birbiriyle temas olasılığı yoktur.</w:t>
            </w:r>
          </w:p>
        </w:tc>
        <w:tc>
          <w:tcPr>
            <w:tcW w:w="1418" w:type="dxa"/>
          </w:tcPr>
          <w:p w14:paraId="41A75995" w14:textId="77777777" w:rsidR="00A545E3" w:rsidRDefault="00A545E3" w:rsidP="00A545E3"/>
        </w:tc>
        <w:tc>
          <w:tcPr>
            <w:tcW w:w="810" w:type="dxa"/>
          </w:tcPr>
          <w:p w14:paraId="4C24781A" w14:textId="77777777" w:rsidR="00A545E3" w:rsidRDefault="00A545E3" w:rsidP="00A545E3"/>
        </w:tc>
        <w:tc>
          <w:tcPr>
            <w:tcW w:w="749" w:type="dxa"/>
          </w:tcPr>
          <w:p w14:paraId="2E206885" w14:textId="77777777" w:rsidR="00A545E3" w:rsidRDefault="00A545E3" w:rsidP="00A545E3">
            <w:r>
              <w:t>R</w:t>
            </w:r>
          </w:p>
        </w:tc>
        <w:tc>
          <w:tcPr>
            <w:tcW w:w="2801" w:type="dxa"/>
          </w:tcPr>
          <w:p w14:paraId="2C567F73" w14:textId="77777777" w:rsidR="00A545E3" w:rsidRDefault="00A545E3" w:rsidP="00A545E3"/>
        </w:tc>
      </w:tr>
      <w:tr w:rsidR="00A545E3" w14:paraId="4CDEB6D6" w14:textId="77777777" w:rsidTr="00A545E3">
        <w:tc>
          <w:tcPr>
            <w:tcW w:w="3150" w:type="dxa"/>
          </w:tcPr>
          <w:p w14:paraId="54BB06A9" w14:textId="03F5EAED" w:rsidR="00A545E3" w:rsidRDefault="00A545E3" w:rsidP="00A545E3">
            <w:r>
              <w:t>3.Barç –</w:t>
            </w:r>
            <w:r w:rsidR="007E2581">
              <w:t>Barc</w:t>
            </w:r>
            <w:r>
              <w:t xml:space="preserve"> bağlantısında elektrik izolasyonu uygundur.(34)</w:t>
            </w:r>
          </w:p>
        </w:tc>
        <w:tc>
          <w:tcPr>
            <w:tcW w:w="1418" w:type="dxa"/>
          </w:tcPr>
          <w:p w14:paraId="25FB6F2B" w14:textId="77777777" w:rsidR="00A545E3" w:rsidRDefault="00A545E3" w:rsidP="00A545E3"/>
        </w:tc>
        <w:tc>
          <w:tcPr>
            <w:tcW w:w="810" w:type="dxa"/>
          </w:tcPr>
          <w:p w14:paraId="39E47C12" w14:textId="77777777" w:rsidR="00A545E3" w:rsidRDefault="00A545E3" w:rsidP="00A545E3"/>
        </w:tc>
        <w:tc>
          <w:tcPr>
            <w:tcW w:w="749" w:type="dxa"/>
          </w:tcPr>
          <w:p w14:paraId="0D7881E7" w14:textId="77777777" w:rsidR="00A545E3" w:rsidRDefault="00A545E3" w:rsidP="00A545E3"/>
        </w:tc>
        <w:tc>
          <w:tcPr>
            <w:tcW w:w="2801" w:type="dxa"/>
          </w:tcPr>
          <w:p w14:paraId="631C39B5" w14:textId="77777777" w:rsidR="00A545E3" w:rsidRDefault="00A545E3" w:rsidP="00A545E3"/>
        </w:tc>
      </w:tr>
      <w:tr w:rsidR="00A545E3" w14:paraId="53502614" w14:textId="77777777" w:rsidTr="00A545E3">
        <w:tc>
          <w:tcPr>
            <w:tcW w:w="3150" w:type="dxa"/>
          </w:tcPr>
          <w:p w14:paraId="171900AB" w14:textId="77777777" w:rsidR="00A545E3" w:rsidRDefault="00A545E3" w:rsidP="00A545E3">
            <w:r>
              <w:t>4.Tüm yakıt hortumları iyi durumdadır ve istenilen hizmete uygundur. (7)</w:t>
            </w:r>
          </w:p>
        </w:tc>
        <w:tc>
          <w:tcPr>
            <w:tcW w:w="1418" w:type="dxa"/>
          </w:tcPr>
          <w:p w14:paraId="353B5A31" w14:textId="77777777" w:rsidR="00A545E3" w:rsidRDefault="00A545E3" w:rsidP="00A545E3"/>
        </w:tc>
        <w:tc>
          <w:tcPr>
            <w:tcW w:w="810" w:type="dxa"/>
          </w:tcPr>
          <w:p w14:paraId="40FFDAE0" w14:textId="77777777" w:rsidR="00A545E3" w:rsidRDefault="00A545E3" w:rsidP="00A545E3"/>
        </w:tc>
        <w:tc>
          <w:tcPr>
            <w:tcW w:w="749" w:type="dxa"/>
          </w:tcPr>
          <w:p w14:paraId="327C8B62" w14:textId="77777777" w:rsidR="00A545E3" w:rsidRDefault="00A545E3" w:rsidP="00A545E3"/>
        </w:tc>
        <w:tc>
          <w:tcPr>
            <w:tcW w:w="2801" w:type="dxa"/>
          </w:tcPr>
          <w:p w14:paraId="6EFBF76E" w14:textId="77777777" w:rsidR="00A545E3" w:rsidRDefault="00A545E3" w:rsidP="00A545E3"/>
        </w:tc>
      </w:tr>
      <w:tr w:rsidR="00A545E3" w14:paraId="60AC4768" w14:textId="77777777" w:rsidTr="00A545E3">
        <w:tc>
          <w:tcPr>
            <w:tcW w:w="3150" w:type="dxa"/>
          </w:tcPr>
          <w:p w14:paraId="44D1B57E" w14:textId="77777777" w:rsidR="00A545E3" w:rsidRDefault="00A545E3" w:rsidP="00A545E3">
            <w:r>
              <w:t>5.Barç güvenli bir şekilde bağlanır. (2)</w:t>
            </w:r>
          </w:p>
          <w:p w14:paraId="3C2C6FA7" w14:textId="77777777" w:rsidR="00A545E3" w:rsidRDefault="00A545E3" w:rsidP="00A545E3"/>
        </w:tc>
        <w:tc>
          <w:tcPr>
            <w:tcW w:w="1418" w:type="dxa"/>
          </w:tcPr>
          <w:p w14:paraId="0FC41B15" w14:textId="77777777" w:rsidR="00A545E3" w:rsidRDefault="00A545E3" w:rsidP="00A545E3"/>
        </w:tc>
        <w:tc>
          <w:tcPr>
            <w:tcW w:w="810" w:type="dxa"/>
          </w:tcPr>
          <w:p w14:paraId="714FBE0E" w14:textId="77777777" w:rsidR="00A545E3" w:rsidRDefault="00A545E3" w:rsidP="00A545E3"/>
        </w:tc>
        <w:tc>
          <w:tcPr>
            <w:tcW w:w="749" w:type="dxa"/>
          </w:tcPr>
          <w:p w14:paraId="1B3B1F97" w14:textId="77777777" w:rsidR="00A545E3" w:rsidRDefault="00A545E3" w:rsidP="00A545E3">
            <w:r>
              <w:t>R</w:t>
            </w:r>
          </w:p>
        </w:tc>
        <w:tc>
          <w:tcPr>
            <w:tcW w:w="2801" w:type="dxa"/>
          </w:tcPr>
          <w:p w14:paraId="4637AB1D" w14:textId="77777777" w:rsidR="00A545E3" w:rsidRDefault="00A545E3" w:rsidP="00A545E3"/>
        </w:tc>
      </w:tr>
      <w:tr w:rsidR="00A545E3" w14:paraId="73DD2613" w14:textId="77777777" w:rsidTr="00A545E3">
        <w:tc>
          <w:tcPr>
            <w:tcW w:w="3150" w:type="dxa"/>
          </w:tcPr>
          <w:p w14:paraId="4C3C52BF" w14:textId="63235405" w:rsidR="00A545E3" w:rsidRDefault="00A545E3" w:rsidP="00A545E3">
            <w:r>
              <w:t>6.</w:t>
            </w:r>
            <w:r w:rsidR="007E2581">
              <w:t>Barc</w:t>
            </w:r>
            <w:r>
              <w:t xml:space="preserve"> ve barç arasında güvenli bir ulaşım olanağı vardır. (1)</w:t>
            </w:r>
          </w:p>
        </w:tc>
        <w:tc>
          <w:tcPr>
            <w:tcW w:w="1418" w:type="dxa"/>
          </w:tcPr>
          <w:p w14:paraId="413F4DCA" w14:textId="77777777" w:rsidR="00A545E3" w:rsidRDefault="00A545E3" w:rsidP="00A545E3"/>
        </w:tc>
        <w:tc>
          <w:tcPr>
            <w:tcW w:w="810" w:type="dxa"/>
          </w:tcPr>
          <w:p w14:paraId="34982782" w14:textId="77777777" w:rsidR="00A545E3" w:rsidRDefault="00A545E3" w:rsidP="00A545E3"/>
        </w:tc>
        <w:tc>
          <w:tcPr>
            <w:tcW w:w="749" w:type="dxa"/>
          </w:tcPr>
          <w:p w14:paraId="4C3079FF" w14:textId="77777777" w:rsidR="00A545E3" w:rsidRDefault="00A545E3" w:rsidP="00A545E3">
            <w:r>
              <w:t>R</w:t>
            </w:r>
          </w:p>
        </w:tc>
        <w:tc>
          <w:tcPr>
            <w:tcW w:w="2801" w:type="dxa"/>
          </w:tcPr>
          <w:p w14:paraId="7AC50852" w14:textId="77777777" w:rsidR="00A545E3" w:rsidRDefault="00A545E3" w:rsidP="00A545E3"/>
        </w:tc>
      </w:tr>
      <w:tr w:rsidR="00A545E3" w14:paraId="6E51DBAB" w14:textId="77777777" w:rsidTr="00A545E3">
        <w:tc>
          <w:tcPr>
            <w:tcW w:w="3150" w:type="dxa"/>
          </w:tcPr>
          <w:p w14:paraId="060AA383" w14:textId="77777777" w:rsidR="00A545E3" w:rsidRDefault="00A545E3" w:rsidP="00A545E3">
            <w:r>
              <w:t>7. Sorumlu zabitler arası etkili bir iletişim sağlanır.(3)</w:t>
            </w:r>
          </w:p>
        </w:tc>
        <w:tc>
          <w:tcPr>
            <w:tcW w:w="1418" w:type="dxa"/>
          </w:tcPr>
          <w:p w14:paraId="612F8EC3" w14:textId="77777777" w:rsidR="00A545E3" w:rsidRDefault="00A545E3" w:rsidP="00A545E3"/>
        </w:tc>
        <w:tc>
          <w:tcPr>
            <w:tcW w:w="810" w:type="dxa"/>
          </w:tcPr>
          <w:p w14:paraId="7884B530" w14:textId="77777777" w:rsidR="00A545E3" w:rsidRDefault="00A545E3" w:rsidP="00A545E3"/>
        </w:tc>
        <w:tc>
          <w:tcPr>
            <w:tcW w:w="749" w:type="dxa"/>
          </w:tcPr>
          <w:p w14:paraId="1627F74A" w14:textId="77777777" w:rsidR="00A545E3" w:rsidRDefault="00A545E3" w:rsidP="00A545E3">
            <w:r>
              <w:t>AR</w:t>
            </w:r>
          </w:p>
        </w:tc>
        <w:tc>
          <w:tcPr>
            <w:tcW w:w="2801" w:type="dxa"/>
          </w:tcPr>
          <w:p w14:paraId="1646874F" w14:textId="77777777" w:rsidR="00A545E3" w:rsidRDefault="00A545E3" w:rsidP="00A545E3">
            <w:r>
              <w:t>(VHF/UHF CH……</w:t>
            </w:r>
          </w:p>
          <w:p w14:paraId="2AC1A8BC" w14:textId="77777777" w:rsidR="00A545E3" w:rsidRDefault="00A545E3" w:rsidP="00A545E3">
            <w:r>
              <w:t xml:space="preserve">Ana sistem:yedek sistem </w:t>
            </w:r>
          </w:p>
          <w:p w14:paraId="6272EF43" w14:textId="77777777" w:rsidR="00A545E3" w:rsidRDefault="00A545E3" w:rsidP="00A545E3">
            <w:r>
              <w:t>Acil durum durma işareti:</w:t>
            </w:r>
          </w:p>
        </w:tc>
      </w:tr>
      <w:tr w:rsidR="00A545E3" w14:paraId="54A3AE54" w14:textId="77777777" w:rsidTr="00A545E3">
        <w:tc>
          <w:tcPr>
            <w:tcW w:w="3150" w:type="dxa"/>
          </w:tcPr>
          <w:p w14:paraId="55651266" w14:textId="390CE4D4" w:rsidR="00A545E3" w:rsidRDefault="00A545E3" w:rsidP="00A545E3">
            <w:r>
              <w:t xml:space="preserve">8.Barç ve </w:t>
            </w:r>
            <w:r w:rsidR="007E2581">
              <w:t>Barc</w:t>
            </w:r>
            <w:r>
              <w:t xml:space="preserve"> yakıt ikmali yaparken </w:t>
            </w:r>
            <w:r w:rsidR="005D7C0C">
              <w:t>Barcda</w:t>
            </w:r>
            <w:r>
              <w:t xml:space="preserve"> etkili bir gözlem vardır.(22)</w:t>
            </w:r>
          </w:p>
        </w:tc>
        <w:tc>
          <w:tcPr>
            <w:tcW w:w="1418" w:type="dxa"/>
          </w:tcPr>
          <w:p w14:paraId="217FC6D2" w14:textId="77777777" w:rsidR="00A545E3" w:rsidRDefault="00A545E3" w:rsidP="00A545E3"/>
        </w:tc>
        <w:tc>
          <w:tcPr>
            <w:tcW w:w="810" w:type="dxa"/>
          </w:tcPr>
          <w:p w14:paraId="3DFB321E" w14:textId="77777777" w:rsidR="00A545E3" w:rsidRDefault="00A545E3" w:rsidP="00A545E3"/>
        </w:tc>
        <w:tc>
          <w:tcPr>
            <w:tcW w:w="749" w:type="dxa"/>
          </w:tcPr>
          <w:p w14:paraId="68BE7BD8" w14:textId="77777777" w:rsidR="00A545E3" w:rsidRDefault="00A545E3" w:rsidP="00A545E3"/>
        </w:tc>
        <w:tc>
          <w:tcPr>
            <w:tcW w:w="2801" w:type="dxa"/>
          </w:tcPr>
          <w:p w14:paraId="6EA1EA3A" w14:textId="77777777" w:rsidR="00A545E3" w:rsidRDefault="00A545E3" w:rsidP="00A545E3"/>
        </w:tc>
      </w:tr>
      <w:tr w:rsidR="00A545E3" w14:paraId="69E32E4A" w14:textId="77777777" w:rsidTr="00A545E3">
        <w:tc>
          <w:tcPr>
            <w:tcW w:w="3150" w:type="dxa"/>
          </w:tcPr>
          <w:p w14:paraId="26639EB7" w14:textId="062A4326" w:rsidR="00A545E3" w:rsidRDefault="00A545E3" w:rsidP="00A545E3">
            <w:r>
              <w:t>9.</w:t>
            </w:r>
            <w:r w:rsidR="005D7C0C">
              <w:t>Barcda</w:t>
            </w:r>
            <w:r>
              <w:t>ki yangın hortumları ve yangın söndürme ekipmanları  heran kullanıma hazırdır.(5)</w:t>
            </w:r>
          </w:p>
        </w:tc>
        <w:tc>
          <w:tcPr>
            <w:tcW w:w="1418" w:type="dxa"/>
          </w:tcPr>
          <w:p w14:paraId="56CC8FEC" w14:textId="77777777" w:rsidR="00A545E3" w:rsidRDefault="00A545E3" w:rsidP="00A545E3"/>
        </w:tc>
        <w:tc>
          <w:tcPr>
            <w:tcW w:w="810" w:type="dxa"/>
          </w:tcPr>
          <w:p w14:paraId="00BA287B" w14:textId="77777777" w:rsidR="00A545E3" w:rsidRDefault="00A545E3" w:rsidP="00A545E3"/>
        </w:tc>
        <w:tc>
          <w:tcPr>
            <w:tcW w:w="749" w:type="dxa"/>
          </w:tcPr>
          <w:p w14:paraId="00AF9EB3" w14:textId="77777777" w:rsidR="00A545E3" w:rsidRDefault="00A545E3" w:rsidP="00A545E3"/>
        </w:tc>
        <w:tc>
          <w:tcPr>
            <w:tcW w:w="2801" w:type="dxa"/>
          </w:tcPr>
          <w:p w14:paraId="6C67EC5A" w14:textId="77777777" w:rsidR="00A545E3" w:rsidRDefault="00A545E3" w:rsidP="00A545E3"/>
        </w:tc>
      </w:tr>
      <w:tr w:rsidR="00A545E3" w14:paraId="0AC128AE" w14:textId="77777777" w:rsidTr="00A545E3">
        <w:tc>
          <w:tcPr>
            <w:tcW w:w="3150" w:type="dxa"/>
          </w:tcPr>
          <w:p w14:paraId="4B73CCA3" w14:textId="77777777" w:rsidR="00A545E3" w:rsidRDefault="00A545E3" w:rsidP="00A545E3">
            <w:r>
              <w:t>10.Tüm frengiler  sağlam sıkılmıştır. Geçici olarak sökülen frengi tapaları sürekli izlenecektir.Damlalıklar  yakıt tank menfezleri ve bağlantılar etrafında güvertede yer alır.(10) (11)</w:t>
            </w:r>
          </w:p>
        </w:tc>
        <w:tc>
          <w:tcPr>
            <w:tcW w:w="1418" w:type="dxa"/>
          </w:tcPr>
          <w:p w14:paraId="347E5771" w14:textId="77777777" w:rsidR="00A545E3" w:rsidRDefault="00A545E3" w:rsidP="00A545E3"/>
        </w:tc>
        <w:tc>
          <w:tcPr>
            <w:tcW w:w="810" w:type="dxa"/>
          </w:tcPr>
          <w:p w14:paraId="6DED55CD" w14:textId="77777777" w:rsidR="00A545E3" w:rsidRDefault="00A545E3" w:rsidP="00A545E3"/>
        </w:tc>
        <w:tc>
          <w:tcPr>
            <w:tcW w:w="749" w:type="dxa"/>
          </w:tcPr>
          <w:p w14:paraId="45018BD0" w14:textId="77777777" w:rsidR="00A545E3" w:rsidRDefault="00A545E3" w:rsidP="00A545E3">
            <w:r>
              <w:t>R</w:t>
            </w:r>
          </w:p>
        </w:tc>
        <w:tc>
          <w:tcPr>
            <w:tcW w:w="2801" w:type="dxa"/>
          </w:tcPr>
          <w:p w14:paraId="675D8B98" w14:textId="77777777" w:rsidR="00A545E3" w:rsidRDefault="00A545E3" w:rsidP="00A545E3"/>
        </w:tc>
      </w:tr>
      <w:tr w:rsidR="00A545E3" w14:paraId="08D8AB7A" w14:textId="77777777" w:rsidTr="00A545E3">
        <w:tc>
          <w:tcPr>
            <w:tcW w:w="3150" w:type="dxa"/>
          </w:tcPr>
          <w:p w14:paraId="2F424240" w14:textId="77777777" w:rsidR="00A545E3" w:rsidRDefault="00A545E3" w:rsidP="00A545E3">
            <w:r>
              <w:t>11.Başlangıç listesi kontrol edilir ve kullanılmayan yakıt ikmal bağlantıları körlüdür.(13)</w:t>
            </w:r>
          </w:p>
        </w:tc>
        <w:tc>
          <w:tcPr>
            <w:tcW w:w="1418" w:type="dxa"/>
          </w:tcPr>
          <w:p w14:paraId="1BF45D14" w14:textId="77777777" w:rsidR="00A545E3" w:rsidRDefault="00A545E3" w:rsidP="00A545E3"/>
        </w:tc>
        <w:tc>
          <w:tcPr>
            <w:tcW w:w="810" w:type="dxa"/>
          </w:tcPr>
          <w:p w14:paraId="08A39B37" w14:textId="77777777" w:rsidR="00A545E3" w:rsidRDefault="00A545E3" w:rsidP="00A545E3"/>
        </w:tc>
        <w:tc>
          <w:tcPr>
            <w:tcW w:w="749" w:type="dxa"/>
          </w:tcPr>
          <w:p w14:paraId="07864362" w14:textId="77777777" w:rsidR="00A545E3" w:rsidRDefault="00A545E3" w:rsidP="00A545E3"/>
        </w:tc>
        <w:tc>
          <w:tcPr>
            <w:tcW w:w="2801" w:type="dxa"/>
          </w:tcPr>
          <w:p w14:paraId="44D3B522" w14:textId="77777777" w:rsidR="00A545E3" w:rsidRDefault="00A545E3" w:rsidP="00A545E3"/>
        </w:tc>
      </w:tr>
      <w:tr w:rsidR="00A545E3" w14:paraId="404E6858" w14:textId="77777777" w:rsidTr="00A545E3">
        <w:tc>
          <w:tcPr>
            <w:tcW w:w="3150" w:type="dxa"/>
          </w:tcPr>
          <w:p w14:paraId="7B371DCA" w14:textId="77777777" w:rsidR="00A545E3" w:rsidRDefault="00A545E3" w:rsidP="00A545E3">
            <w:r>
              <w:t xml:space="preserve">12.Transfer hortumları düzgünce bağlanır(7) </w:t>
            </w:r>
          </w:p>
        </w:tc>
        <w:tc>
          <w:tcPr>
            <w:tcW w:w="1418" w:type="dxa"/>
          </w:tcPr>
          <w:p w14:paraId="0C7ED09D" w14:textId="77777777" w:rsidR="00A545E3" w:rsidRDefault="00A545E3" w:rsidP="00A545E3"/>
        </w:tc>
        <w:tc>
          <w:tcPr>
            <w:tcW w:w="810" w:type="dxa"/>
          </w:tcPr>
          <w:p w14:paraId="7815BED2" w14:textId="77777777" w:rsidR="00A545E3" w:rsidRDefault="00A545E3" w:rsidP="00A545E3"/>
        </w:tc>
        <w:tc>
          <w:tcPr>
            <w:tcW w:w="749" w:type="dxa"/>
          </w:tcPr>
          <w:p w14:paraId="7546696F" w14:textId="77777777" w:rsidR="00A545E3" w:rsidRDefault="00A545E3" w:rsidP="00A545E3"/>
        </w:tc>
        <w:tc>
          <w:tcPr>
            <w:tcW w:w="2801" w:type="dxa"/>
          </w:tcPr>
          <w:p w14:paraId="2947BDF0" w14:textId="77777777" w:rsidR="00A545E3" w:rsidRDefault="00A545E3" w:rsidP="00A545E3"/>
        </w:tc>
      </w:tr>
      <w:tr w:rsidR="00A545E3" w14:paraId="39247E7A" w14:textId="77777777" w:rsidTr="00A545E3">
        <w:tc>
          <w:tcPr>
            <w:tcW w:w="3150" w:type="dxa"/>
          </w:tcPr>
          <w:p w14:paraId="1B05CEBD" w14:textId="77777777" w:rsidR="00A545E3" w:rsidRDefault="00A545E3" w:rsidP="00A545E3">
            <w:r>
              <w:t>13. Kargo sistemi, makine dairesi sintinesi ve yakıt devresine bağlı borda çıkış valfleri kapalı ve mühürlüdür.  (16)</w:t>
            </w:r>
          </w:p>
        </w:tc>
        <w:tc>
          <w:tcPr>
            <w:tcW w:w="1418" w:type="dxa"/>
          </w:tcPr>
          <w:p w14:paraId="48D8E92C" w14:textId="77777777" w:rsidR="00A545E3" w:rsidRDefault="00A545E3" w:rsidP="00A545E3"/>
        </w:tc>
        <w:tc>
          <w:tcPr>
            <w:tcW w:w="810" w:type="dxa"/>
          </w:tcPr>
          <w:p w14:paraId="447625E2" w14:textId="77777777" w:rsidR="00A545E3" w:rsidRDefault="00A545E3" w:rsidP="00A545E3"/>
        </w:tc>
        <w:tc>
          <w:tcPr>
            <w:tcW w:w="749" w:type="dxa"/>
          </w:tcPr>
          <w:p w14:paraId="03983455" w14:textId="77777777" w:rsidR="00A545E3" w:rsidRDefault="00A545E3" w:rsidP="00A545E3"/>
        </w:tc>
        <w:tc>
          <w:tcPr>
            <w:tcW w:w="2801" w:type="dxa"/>
          </w:tcPr>
          <w:p w14:paraId="011C6392" w14:textId="77777777" w:rsidR="00A545E3" w:rsidRDefault="00A545E3" w:rsidP="00A545E3"/>
        </w:tc>
      </w:tr>
      <w:tr w:rsidR="00A545E3" w14:paraId="6B5FC488" w14:textId="77777777" w:rsidTr="00A545E3">
        <w:tc>
          <w:tcPr>
            <w:tcW w:w="3150" w:type="dxa"/>
          </w:tcPr>
          <w:p w14:paraId="4814EF21" w14:textId="77777777" w:rsidR="00A545E3" w:rsidRDefault="00A545E3" w:rsidP="00A545E3">
            <w:r>
              <w:t>14. Tüm yük ve   yakıt tank kapakları kapalıdır.(15)</w:t>
            </w:r>
          </w:p>
        </w:tc>
        <w:tc>
          <w:tcPr>
            <w:tcW w:w="1418" w:type="dxa"/>
          </w:tcPr>
          <w:p w14:paraId="66269E00" w14:textId="77777777" w:rsidR="00A545E3" w:rsidRDefault="00A545E3" w:rsidP="00A545E3"/>
        </w:tc>
        <w:tc>
          <w:tcPr>
            <w:tcW w:w="810" w:type="dxa"/>
          </w:tcPr>
          <w:p w14:paraId="72885E1B" w14:textId="77777777" w:rsidR="00A545E3" w:rsidRDefault="00A545E3" w:rsidP="00A545E3"/>
        </w:tc>
        <w:tc>
          <w:tcPr>
            <w:tcW w:w="749" w:type="dxa"/>
          </w:tcPr>
          <w:p w14:paraId="748F3887" w14:textId="77777777" w:rsidR="00A545E3" w:rsidRDefault="00A545E3" w:rsidP="00A545E3"/>
        </w:tc>
        <w:tc>
          <w:tcPr>
            <w:tcW w:w="2801" w:type="dxa"/>
          </w:tcPr>
          <w:p w14:paraId="357883A9" w14:textId="77777777" w:rsidR="00A545E3" w:rsidRDefault="00A545E3" w:rsidP="00A545E3"/>
        </w:tc>
      </w:tr>
      <w:tr w:rsidR="00A545E3" w14:paraId="345EA176" w14:textId="77777777" w:rsidTr="00A545E3">
        <w:tc>
          <w:tcPr>
            <w:tcW w:w="3150" w:type="dxa"/>
          </w:tcPr>
          <w:p w14:paraId="540382F3" w14:textId="77777777" w:rsidR="00A545E3" w:rsidRDefault="00A545E3" w:rsidP="00A545E3">
            <w:r>
              <w:t>15.Yakıt tank içeriği düzenli aralıklarla izlenecek.</w:t>
            </w:r>
          </w:p>
        </w:tc>
        <w:tc>
          <w:tcPr>
            <w:tcW w:w="1418" w:type="dxa"/>
          </w:tcPr>
          <w:p w14:paraId="25C393B3" w14:textId="77777777" w:rsidR="00A545E3" w:rsidRDefault="00A545E3" w:rsidP="00A545E3"/>
        </w:tc>
        <w:tc>
          <w:tcPr>
            <w:tcW w:w="810" w:type="dxa"/>
          </w:tcPr>
          <w:p w14:paraId="5B05F153" w14:textId="77777777" w:rsidR="00A545E3" w:rsidRDefault="00A545E3" w:rsidP="00A545E3"/>
        </w:tc>
        <w:tc>
          <w:tcPr>
            <w:tcW w:w="749" w:type="dxa"/>
          </w:tcPr>
          <w:p w14:paraId="0E07D8F1" w14:textId="77777777" w:rsidR="00A545E3" w:rsidRDefault="00A545E3" w:rsidP="00A545E3">
            <w:r>
              <w:t>A   R</w:t>
            </w:r>
          </w:p>
        </w:tc>
        <w:tc>
          <w:tcPr>
            <w:tcW w:w="2801" w:type="dxa"/>
          </w:tcPr>
          <w:p w14:paraId="5E1A5C95" w14:textId="77777777" w:rsidR="00A545E3" w:rsidRDefault="00A545E3" w:rsidP="00A545E3">
            <w:r>
              <w:t>…………dakikayı geçmeyen aralıklar</w:t>
            </w:r>
          </w:p>
        </w:tc>
      </w:tr>
      <w:tr w:rsidR="00A545E3" w14:paraId="581CA0E9" w14:textId="77777777" w:rsidTr="00A545E3">
        <w:tc>
          <w:tcPr>
            <w:tcW w:w="3150" w:type="dxa"/>
          </w:tcPr>
          <w:p w14:paraId="2D6503D6" w14:textId="77777777" w:rsidR="00A545E3" w:rsidRDefault="00A545E3" w:rsidP="00A545E3">
            <w:r>
              <w:t>16. Acil durumda heran kullanılabilir petrol sızıntısı temizleme techizatı vardır.</w:t>
            </w:r>
          </w:p>
        </w:tc>
        <w:tc>
          <w:tcPr>
            <w:tcW w:w="1418" w:type="dxa"/>
          </w:tcPr>
          <w:p w14:paraId="1750E5A9" w14:textId="77777777" w:rsidR="00A545E3" w:rsidRDefault="00A545E3" w:rsidP="00A545E3"/>
        </w:tc>
        <w:tc>
          <w:tcPr>
            <w:tcW w:w="810" w:type="dxa"/>
          </w:tcPr>
          <w:p w14:paraId="158751B9" w14:textId="77777777" w:rsidR="00A545E3" w:rsidRDefault="00A545E3" w:rsidP="00A545E3"/>
        </w:tc>
        <w:tc>
          <w:tcPr>
            <w:tcW w:w="749" w:type="dxa"/>
          </w:tcPr>
          <w:p w14:paraId="0356EB12" w14:textId="77777777" w:rsidR="00A545E3" w:rsidRDefault="00A545E3" w:rsidP="00A545E3"/>
        </w:tc>
        <w:tc>
          <w:tcPr>
            <w:tcW w:w="2801" w:type="dxa"/>
          </w:tcPr>
          <w:p w14:paraId="3884C23E" w14:textId="77777777" w:rsidR="00A545E3" w:rsidRDefault="00A545E3" w:rsidP="00A545E3"/>
        </w:tc>
      </w:tr>
      <w:tr w:rsidR="00A545E3" w14:paraId="425C9494" w14:textId="77777777" w:rsidTr="00A545E3">
        <w:tc>
          <w:tcPr>
            <w:tcW w:w="3150" w:type="dxa"/>
          </w:tcPr>
          <w:p w14:paraId="5D55E30F" w14:textId="77777777" w:rsidR="00A545E3" w:rsidRDefault="00A545E3" w:rsidP="00A545E3">
            <w:r>
              <w:t xml:space="preserve">17.Ana telsiz verici antenleri </w:t>
            </w:r>
            <w:r>
              <w:lastRenderedPageBreak/>
              <w:t>topraklıdır ve radarlar kapalıdır.(42)</w:t>
            </w:r>
          </w:p>
        </w:tc>
        <w:tc>
          <w:tcPr>
            <w:tcW w:w="1418" w:type="dxa"/>
          </w:tcPr>
          <w:p w14:paraId="42F49D2D" w14:textId="77777777" w:rsidR="00A545E3" w:rsidRDefault="00A545E3" w:rsidP="00A545E3"/>
        </w:tc>
        <w:tc>
          <w:tcPr>
            <w:tcW w:w="810" w:type="dxa"/>
          </w:tcPr>
          <w:p w14:paraId="3D3EA250" w14:textId="77777777" w:rsidR="00A545E3" w:rsidRDefault="00A545E3" w:rsidP="00A545E3"/>
        </w:tc>
        <w:tc>
          <w:tcPr>
            <w:tcW w:w="749" w:type="dxa"/>
          </w:tcPr>
          <w:p w14:paraId="26E59E2C" w14:textId="77777777" w:rsidR="00A545E3" w:rsidRDefault="00A545E3" w:rsidP="00A545E3"/>
        </w:tc>
        <w:tc>
          <w:tcPr>
            <w:tcW w:w="2801" w:type="dxa"/>
          </w:tcPr>
          <w:p w14:paraId="51F1BFEC" w14:textId="77777777" w:rsidR="00A545E3" w:rsidRDefault="00A545E3" w:rsidP="00A545E3"/>
        </w:tc>
      </w:tr>
      <w:tr w:rsidR="00A545E3" w14:paraId="63A4D472" w14:textId="77777777" w:rsidTr="00A545E3">
        <w:tc>
          <w:tcPr>
            <w:tcW w:w="3150" w:type="dxa"/>
          </w:tcPr>
          <w:p w14:paraId="74BCD56B" w14:textId="77777777" w:rsidR="00A545E3" w:rsidRDefault="00A545E3" w:rsidP="00A545E3">
            <w:r>
              <w:lastRenderedPageBreak/>
              <w:t>18. Sabit VHF/UHF alıcı-vericiler ve AIS techizatları doğru güç modundadır ve kapalıdır.(40)</w:t>
            </w:r>
          </w:p>
        </w:tc>
        <w:tc>
          <w:tcPr>
            <w:tcW w:w="1418" w:type="dxa"/>
          </w:tcPr>
          <w:p w14:paraId="0B545A0B" w14:textId="77777777" w:rsidR="00A545E3" w:rsidRDefault="00A545E3" w:rsidP="00A545E3"/>
        </w:tc>
        <w:tc>
          <w:tcPr>
            <w:tcW w:w="810" w:type="dxa"/>
          </w:tcPr>
          <w:p w14:paraId="3E0F0853" w14:textId="77777777" w:rsidR="00A545E3" w:rsidRDefault="00A545E3" w:rsidP="00A545E3"/>
        </w:tc>
        <w:tc>
          <w:tcPr>
            <w:tcW w:w="749" w:type="dxa"/>
          </w:tcPr>
          <w:p w14:paraId="61BF380F" w14:textId="77777777" w:rsidR="00A545E3" w:rsidRDefault="00A545E3" w:rsidP="00A545E3"/>
        </w:tc>
        <w:tc>
          <w:tcPr>
            <w:tcW w:w="2801" w:type="dxa"/>
          </w:tcPr>
          <w:p w14:paraId="7FD68477" w14:textId="77777777" w:rsidR="00A545E3" w:rsidRDefault="00A545E3" w:rsidP="00A545E3"/>
        </w:tc>
      </w:tr>
      <w:tr w:rsidR="00A545E3" w14:paraId="3E3E5579" w14:textId="77777777" w:rsidTr="00A545E3">
        <w:tc>
          <w:tcPr>
            <w:tcW w:w="3150" w:type="dxa"/>
          </w:tcPr>
          <w:p w14:paraId="45770623" w14:textId="312B01B2" w:rsidR="00A545E3" w:rsidRDefault="00A545E3" w:rsidP="00A545E3">
            <w:r>
              <w:t>19.</w:t>
            </w:r>
            <w:r w:rsidR="005D7C0C">
              <w:t>Barcda</w:t>
            </w:r>
            <w:r>
              <w:t xml:space="preserve"> sigara içme alanı belirlenir ve sigara içme kısıtlamaları gözlemlenir.</w:t>
            </w:r>
          </w:p>
        </w:tc>
        <w:tc>
          <w:tcPr>
            <w:tcW w:w="1418" w:type="dxa"/>
          </w:tcPr>
          <w:p w14:paraId="023335B3" w14:textId="77777777" w:rsidR="00A545E3" w:rsidRDefault="00A545E3" w:rsidP="00A545E3"/>
        </w:tc>
        <w:tc>
          <w:tcPr>
            <w:tcW w:w="810" w:type="dxa"/>
          </w:tcPr>
          <w:p w14:paraId="019FC45C" w14:textId="77777777" w:rsidR="00A545E3" w:rsidRDefault="00A545E3" w:rsidP="00A545E3"/>
        </w:tc>
        <w:tc>
          <w:tcPr>
            <w:tcW w:w="749" w:type="dxa"/>
          </w:tcPr>
          <w:p w14:paraId="693CB6F8" w14:textId="77777777" w:rsidR="00A545E3" w:rsidRDefault="00A545E3" w:rsidP="00A545E3">
            <w:r>
              <w:t xml:space="preserve">A R </w:t>
            </w:r>
          </w:p>
        </w:tc>
        <w:tc>
          <w:tcPr>
            <w:tcW w:w="2801" w:type="dxa"/>
          </w:tcPr>
          <w:p w14:paraId="594425BF" w14:textId="77777777" w:rsidR="00A545E3" w:rsidRDefault="00A545E3" w:rsidP="00A545E3">
            <w:r>
              <w:t>Belirlenmiş sigara içme alanları:</w:t>
            </w:r>
          </w:p>
          <w:p w14:paraId="2668FF6F" w14:textId="761FC213" w:rsidR="00A545E3" w:rsidRDefault="007E2581" w:rsidP="00A545E3">
            <w:r>
              <w:t>Barc</w:t>
            </w:r>
            <w:r w:rsidR="00A545E3">
              <w:t>:</w:t>
            </w:r>
          </w:p>
          <w:p w14:paraId="251C0025" w14:textId="77777777" w:rsidR="00A545E3" w:rsidRDefault="00A545E3" w:rsidP="00A545E3">
            <w:r>
              <w:t>Barç:</w:t>
            </w:r>
          </w:p>
        </w:tc>
      </w:tr>
      <w:tr w:rsidR="00A545E3" w14:paraId="05216BD6" w14:textId="77777777" w:rsidTr="00A545E3">
        <w:tc>
          <w:tcPr>
            <w:tcW w:w="3150" w:type="dxa"/>
          </w:tcPr>
          <w:p w14:paraId="7861C81D" w14:textId="77777777" w:rsidR="00A545E3" w:rsidRDefault="00A545E3" w:rsidP="00A545E3">
            <w:r>
              <w:t>20.Çıplak ışık düzenlemeleri gözlemlenir.(37)</w:t>
            </w:r>
          </w:p>
        </w:tc>
        <w:tc>
          <w:tcPr>
            <w:tcW w:w="1418" w:type="dxa"/>
          </w:tcPr>
          <w:p w14:paraId="5A46F379" w14:textId="77777777" w:rsidR="00A545E3" w:rsidRDefault="00A545E3" w:rsidP="00A545E3"/>
        </w:tc>
        <w:tc>
          <w:tcPr>
            <w:tcW w:w="810" w:type="dxa"/>
          </w:tcPr>
          <w:p w14:paraId="6EF75B5F" w14:textId="77777777" w:rsidR="00A545E3" w:rsidRDefault="00A545E3" w:rsidP="00A545E3"/>
        </w:tc>
        <w:tc>
          <w:tcPr>
            <w:tcW w:w="749" w:type="dxa"/>
          </w:tcPr>
          <w:p w14:paraId="2279335D" w14:textId="77777777" w:rsidR="00A545E3" w:rsidRDefault="00A545E3" w:rsidP="00A545E3"/>
        </w:tc>
        <w:tc>
          <w:tcPr>
            <w:tcW w:w="2801" w:type="dxa"/>
          </w:tcPr>
          <w:p w14:paraId="1EB44756" w14:textId="77777777" w:rsidR="00A545E3" w:rsidRDefault="00A545E3" w:rsidP="00A545E3"/>
        </w:tc>
      </w:tr>
      <w:tr w:rsidR="00A545E3" w14:paraId="180A27CF" w14:textId="77777777" w:rsidTr="00A545E3">
        <w:tc>
          <w:tcPr>
            <w:tcW w:w="3150" w:type="dxa"/>
          </w:tcPr>
          <w:p w14:paraId="6E32B00E" w14:textId="77777777" w:rsidR="00A545E3" w:rsidRDefault="00A545E3" w:rsidP="00A545E3">
            <w:r>
              <w:t xml:space="preserve">21. Yaşam  alanındaki tüm dış kapılar kapalıdır(17)  </w:t>
            </w:r>
          </w:p>
        </w:tc>
        <w:tc>
          <w:tcPr>
            <w:tcW w:w="1418" w:type="dxa"/>
          </w:tcPr>
          <w:p w14:paraId="2998F595" w14:textId="77777777" w:rsidR="00A545E3" w:rsidRDefault="00A545E3" w:rsidP="00A545E3"/>
        </w:tc>
        <w:tc>
          <w:tcPr>
            <w:tcW w:w="810" w:type="dxa"/>
          </w:tcPr>
          <w:p w14:paraId="6C122F91" w14:textId="77777777" w:rsidR="00A545E3" w:rsidRDefault="00A545E3" w:rsidP="00A545E3"/>
        </w:tc>
        <w:tc>
          <w:tcPr>
            <w:tcW w:w="749" w:type="dxa"/>
          </w:tcPr>
          <w:p w14:paraId="10B7B0BC" w14:textId="77777777" w:rsidR="00A545E3" w:rsidRDefault="00A545E3" w:rsidP="00A545E3"/>
        </w:tc>
        <w:tc>
          <w:tcPr>
            <w:tcW w:w="2801" w:type="dxa"/>
          </w:tcPr>
          <w:p w14:paraId="7203D4DD" w14:textId="77777777" w:rsidR="00A545E3" w:rsidRDefault="00A545E3" w:rsidP="00A545E3"/>
        </w:tc>
      </w:tr>
      <w:tr w:rsidR="00A545E3" w14:paraId="01B85AB7" w14:textId="77777777" w:rsidTr="00A545E3">
        <w:tc>
          <w:tcPr>
            <w:tcW w:w="3150" w:type="dxa"/>
          </w:tcPr>
          <w:p w14:paraId="58A5FE0C" w14:textId="77777777" w:rsidR="00A545E3" w:rsidRDefault="00A545E3" w:rsidP="00A545E3">
            <w:r>
              <w:t>22. Yakıt ikmali için istendiğinde MSDS değiştirilir.(26)</w:t>
            </w:r>
          </w:p>
          <w:p w14:paraId="731007FE" w14:textId="77777777" w:rsidR="00A545E3" w:rsidRDefault="00A545E3" w:rsidP="00A545E3"/>
        </w:tc>
        <w:tc>
          <w:tcPr>
            <w:tcW w:w="1418" w:type="dxa"/>
          </w:tcPr>
          <w:p w14:paraId="490FA238" w14:textId="77777777" w:rsidR="00A545E3" w:rsidRDefault="00A545E3" w:rsidP="00A545E3"/>
        </w:tc>
        <w:tc>
          <w:tcPr>
            <w:tcW w:w="810" w:type="dxa"/>
          </w:tcPr>
          <w:p w14:paraId="77CF1D6D" w14:textId="77777777" w:rsidR="00A545E3" w:rsidRDefault="00A545E3" w:rsidP="00A545E3"/>
        </w:tc>
        <w:tc>
          <w:tcPr>
            <w:tcW w:w="749" w:type="dxa"/>
          </w:tcPr>
          <w:p w14:paraId="5FA8CBB1" w14:textId="77777777" w:rsidR="00A545E3" w:rsidRDefault="00A545E3" w:rsidP="00A545E3"/>
        </w:tc>
        <w:tc>
          <w:tcPr>
            <w:tcW w:w="2801" w:type="dxa"/>
          </w:tcPr>
          <w:p w14:paraId="699B311F" w14:textId="77777777" w:rsidR="00A545E3" w:rsidRDefault="00A545E3" w:rsidP="00A545E3"/>
        </w:tc>
      </w:tr>
      <w:tr w:rsidR="00A545E3" w14:paraId="345D6FD4" w14:textId="77777777" w:rsidTr="00A545E3">
        <w:tc>
          <w:tcPr>
            <w:tcW w:w="3150" w:type="dxa"/>
          </w:tcPr>
          <w:p w14:paraId="187CD9E7" w14:textId="77777777" w:rsidR="00A545E3" w:rsidRDefault="00A545E3" w:rsidP="00A545E3">
            <w:r>
              <w:t>23. Yakıtta bulunan zararlı maddeler le ilgili tehlikeler belirtilir ve anlaşılır.(27)</w:t>
            </w:r>
          </w:p>
        </w:tc>
        <w:tc>
          <w:tcPr>
            <w:tcW w:w="1418" w:type="dxa"/>
          </w:tcPr>
          <w:p w14:paraId="08C027F9" w14:textId="77777777" w:rsidR="00A545E3" w:rsidRDefault="00A545E3" w:rsidP="00A545E3"/>
        </w:tc>
        <w:tc>
          <w:tcPr>
            <w:tcW w:w="810" w:type="dxa"/>
          </w:tcPr>
          <w:p w14:paraId="4ECA36A6" w14:textId="77777777" w:rsidR="00A545E3" w:rsidRDefault="00A545E3" w:rsidP="00A545E3"/>
        </w:tc>
        <w:tc>
          <w:tcPr>
            <w:tcW w:w="749" w:type="dxa"/>
          </w:tcPr>
          <w:p w14:paraId="3E9F6B2D" w14:textId="77777777" w:rsidR="00A545E3" w:rsidRDefault="00A545E3" w:rsidP="00A545E3"/>
        </w:tc>
        <w:tc>
          <w:tcPr>
            <w:tcW w:w="2801" w:type="dxa"/>
          </w:tcPr>
          <w:p w14:paraId="04DF7445" w14:textId="77777777" w:rsidR="00A545E3" w:rsidRDefault="00A545E3" w:rsidP="00A545E3">
            <w:r>
              <w:t>H2S İçeriği ………….Benzin</w:t>
            </w:r>
          </w:p>
          <w:p w14:paraId="0B7C2328" w14:textId="77777777" w:rsidR="00A545E3" w:rsidRDefault="00A545E3" w:rsidP="00A545E3">
            <w:r>
              <w:t>İçerik…………………..</w:t>
            </w:r>
          </w:p>
        </w:tc>
      </w:tr>
    </w:tbl>
    <w:p w14:paraId="7F97D7A0" w14:textId="77777777" w:rsidR="00A545E3" w:rsidRDefault="00A545E3" w:rsidP="00A545E3">
      <w:pPr>
        <w:ind w:left="360"/>
      </w:pPr>
    </w:p>
    <w:p w14:paraId="7F381D7E" w14:textId="77777777" w:rsidR="00A545E3" w:rsidRDefault="00A545E3" w:rsidP="00A545E3">
      <w:r>
        <w:t>Kod ifade eden bölümde yer alan A ve R harfleri aşağıdaki anlamlara gelmektedir:</w:t>
      </w:r>
    </w:p>
    <w:p w14:paraId="26D05B18" w14:textId="77777777" w:rsidR="00A545E3" w:rsidRDefault="00A545E3" w:rsidP="00A545E3">
      <w:r>
        <w:t>A (Agreement) . Bu bahsedilen noktaların  kontrol  listesinin yorum bölümünde belirtilen sözleşmeler yada prosedürlerle ele alınması gerektiği anlamına gelmektedir .</w:t>
      </w:r>
    </w:p>
    <w:p w14:paraId="224365FC" w14:textId="77777777" w:rsidR="00A545E3" w:rsidRDefault="00A545E3" w:rsidP="00A545E3">
      <w:r>
        <w:t>R (Re-check) Bu uygun aralıklarla yeniden kontrol edilen maddelerin, bildiride belirtilenlerin tüm tarafların  anlaşmış olduğunu gösterir.</w:t>
      </w:r>
    </w:p>
    <w:p w14:paraId="0EAC4C37" w14:textId="77777777" w:rsidR="00A545E3" w:rsidRPr="008A7E89" w:rsidRDefault="00A545E3" w:rsidP="00A545E3">
      <w:pPr>
        <w:rPr>
          <w:b/>
          <w:sz w:val="24"/>
          <w:szCs w:val="24"/>
        </w:rPr>
      </w:pPr>
    </w:p>
    <w:p w14:paraId="02F4A164" w14:textId="77777777" w:rsidR="00A545E3" w:rsidRPr="008A7E89" w:rsidRDefault="00A545E3" w:rsidP="00A545E3">
      <w:pPr>
        <w:rPr>
          <w:b/>
          <w:sz w:val="24"/>
          <w:szCs w:val="24"/>
        </w:rPr>
      </w:pPr>
      <w:r w:rsidRPr="008A7E89">
        <w:rPr>
          <w:b/>
          <w:sz w:val="24"/>
          <w:szCs w:val="24"/>
        </w:rPr>
        <w:t>Beyanat</w:t>
      </w:r>
    </w:p>
    <w:p w14:paraId="7DE030C6" w14:textId="77777777" w:rsidR="00A545E3" w:rsidRDefault="00A545E3" w:rsidP="00A545E3">
      <w:r>
        <w:t>Yönergelere bağlı kontrol listesinin maddelerini kontrol ettik ve bildiğimiz kadarıyla tüm girişleri doğru yaptığımıza inanıyoruz.</w:t>
      </w:r>
    </w:p>
    <w:p w14:paraId="1CBC05A9" w14:textId="77777777" w:rsidR="00A545E3" w:rsidRDefault="00A545E3" w:rsidP="00A545E3">
      <w:r>
        <w:t xml:space="preserve">Gerekli olan rutin kontrolleri yapabilmek için düzenlemelerimizi yaptık ve  Kontrol listesinde R harfiyle belirtilen maddelerin ………..saati aşmayacak aralıklarla yeniden kontrol edileceğini  belirledik.  </w:t>
      </w:r>
    </w:p>
    <w:p w14:paraId="7431D3D2" w14:textId="77777777" w:rsidR="00A545E3" w:rsidRDefault="00A545E3" w:rsidP="00A545E3">
      <w:pPr>
        <w:ind w:left="360"/>
      </w:pPr>
    </w:p>
    <w:p w14:paraId="36981EAB" w14:textId="77777777" w:rsidR="00A545E3" w:rsidRDefault="00A545E3" w:rsidP="00A545E3">
      <w:r>
        <w:t>Herhangi bir maddenin durumu  değişirse, derhal diğer  tarafları  bilgilendireceğiz.</w:t>
      </w:r>
    </w:p>
    <w:tbl>
      <w:tblPr>
        <w:tblStyle w:val="TableGrid"/>
        <w:tblW w:w="0" w:type="auto"/>
        <w:tblLook w:val="04A0" w:firstRow="1" w:lastRow="0" w:firstColumn="1" w:lastColumn="0" w:noHBand="0" w:noVBand="1"/>
      </w:tblPr>
      <w:tblGrid>
        <w:gridCol w:w="4606"/>
        <w:gridCol w:w="4606"/>
      </w:tblGrid>
      <w:tr w:rsidR="00A545E3" w14:paraId="79763696" w14:textId="77777777" w:rsidTr="00A545E3">
        <w:tc>
          <w:tcPr>
            <w:tcW w:w="4606" w:type="dxa"/>
          </w:tcPr>
          <w:p w14:paraId="04DD57DF" w14:textId="77777777" w:rsidR="00A545E3" w:rsidRDefault="00A545E3" w:rsidP="00A545E3"/>
          <w:p w14:paraId="3A80C002" w14:textId="3812917D" w:rsidR="00A545E3" w:rsidRDefault="007E2581" w:rsidP="00A545E3">
            <w:r>
              <w:t>Barc</w:t>
            </w:r>
            <w:r w:rsidR="00A545E3">
              <w:t xml:space="preserve"> için</w:t>
            </w:r>
          </w:p>
          <w:p w14:paraId="7852D6D4" w14:textId="77777777" w:rsidR="00A545E3" w:rsidRDefault="00A545E3" w:rsidP="00A545E3"/>
        </w:tc>
        <w:tc>
          <w:tcPr>
            <w:tcW w:w="4606" w:type="dxa"/>
          </w:tcPr>
          <w:p w14:paraId="1D087582" w14:textId="77777777" w:rsidR="00A545E3" w:rsidRDefault="00A545E3" w:rsidP="00A545E3"/>
          <w:p w14:paraId="6890C4AE" w14:textId="77777777" w:rsidR="00A545E3" w:rsidRDefault="00A545E3" w:rsidP="00A545E3">
            <w:r>
              <w:t>Barç için</w:t>
            </w:r>
          </w:p>
          <w:p w14:paraId="14D639DB" w14:textId="77777777" w:rsidR="00A545E3" w:rsidRDefault="00A545E3" w:rsidP="00A545E3"/>
        </w:tc>
      </w:tr>
      <w:tr w:rsidR="00A545E3" w14:paraId="7F32D82E" w14:textId="77777777" w:rsidTr="00A545E3">
        <w:tc>
          <w:tcPr>
            <w:tcW w:w="4606" w:type="dxa"/>
          </w:tcPr>
          <w:p w14:paraId="471902E4" w14:textId="77777777" w:rsidR="00A545E3" w:rsidRDefault="00A545E3" w:rsidP="00A545E3">
            <w:r>
              <w:t>Ad:</w:t>
            </w:r>
          </w:p>
          <w:p w14:paraId="2590BBF9" w14:textId="77777777" w:rsidR="00A545E3" w:rsidRDefault="00A545E3" w:rsidP="00A545E3"/>
          <w:p w14:paraId="3C87FC73" w14:textId="77777777" w:rsidR="00A545E3" w:rsidRDefault="00A545E3" w:rsidP="00A545E3">
            <w:r>
              <w:t>Rütbe :</w:t>
            </w:r>
          </w:p>
          <w:p w14:paraId="47EC9C12" w14:textId="77777777" w:rsidR="00A545E3" w:rsidRDefault="00A545E3" w:rsidP="00A545E3"/>
          <w:p w14:paraId="5B2C45A4" w14:textId="77777777" w:rsidR="00A545E3" w:rsidRDefault="00A545E3" w:rsidP="00A545E3">
            <w:r>
              <w:lastRenderedPageBreak/>
              <w:t>İmza:</w:t>
            </w:r>
          </w:p>
          <w:p w14:paraId="4C787C05" w14:textId="77777777" w:rsidR="00A545E3" w:rsidRDefault="00A545E3" w:rsidP="00A545E3"/>
          <w:p w14:paraId="453AA4AE" w14:textId="77777777" w:rsidR="00A545E3" w:rsidRDefault="00A545E3" w:rsidP="00A545E3">
            <w:r>
              <w:t>Tarih:</w:t>
            </w:r>
          </w:p>
          <w:p w14:paraId="75CC9162" w14:textId="77777777" w:rsidR="00A545E3" w:rsidRDefault="00A545E3" w:rsidP="00A545E3"/>
          <w:p w14:paraId="43F24534" w14:textId="77777777" w:rsidR="00A545E3" w:rsidRDefault="00A545E3" w:rsidP="00A545E3">
            <w:r>
              <w:t>Saat:</w:t>
            </w:r>
          </w:p>
        </w:tc>
        <w:tc>
          <w:tcPr>
            <w:tcW w:w="4606" w:type="dxa"/>
          </w:tcPr>
          <w:p w14:paraId="4055A53F" w14:textId="77777777" w:rsidR="00A545E3" w:rsidRDefault="00A545E3" w:rsidP="00A545E3">
            <w:pPr>
              <w:tabs>
                <w:tab w:val="left" w:pos="1290"/>
              </w:tabs>
            </w:pPr>
            <w:r>
              <w:lastRenderedPageBreak/>
              <w:t>Adı:</w:t>
            </w:r>
            <w:r>
              <w:tab/>
            </w:r>
          </w:p>
          <w:p w14:paraId="30B1350F" w14:textId="77777777" w:rsidR="00A545E3" w:rsidRDefault="00A545E3" w:rsidP="00A545E3">
            <w:pPr>
              <w:tabs>
                <w:tab w:val="left" w:pos="1290"/>
              </w:tabs>
            </w:pPr>
          </w:p>
          <w:p w14:paraId="194D4BC1" w14:textId="77777777" w:rsidR="00A545E3" w:rsidRDefault="00A545E3" w:rsidP="00A545E3">
            <w:r>
              <w:t>Rütbe:</w:t>
            </w:r>
          </w:p>
          <w:p w14:paraId="455FF3A5" w14:textId="77777777" w:rsidR="00A545E3" w:rsidRDefault="00A545E3" w:rsidP="00A545E3"/>
          <w:p w14:paraId="0D12D431" w14:textId="77777777" w:rsidR="00A545E3" w:rsidRDefault="00A545E3" w:rsidP="00A545E3">
            <w:r>
              <w:lastRenderedPageBreak/>
              <w:t>İmza:</w:t>
            </w:r>
          </w:p>
          <w:p w14:paraId="266307B6" w14:textId="77777777" w:rsidR="00A545E3" w:rsidRDefault="00A545E3" w:rsidP="00A545E3"/>
          <w:p w14:paraId="402B9587" w14:textId="77777777" w:rsidR="00A545E3" w:rsidRDefault="00A545E3" w:rsidP="00A545E3">
            <w:r>
              <w:t>Tarih:</w:t>
            </w:r>
          </w:p>
          <w:p w14:paraId="63142FA9" w14:textId="77777777" w:rsidR="00A545E3" w:rsidRDefault="00A545E3" w:rsidP="00A545E3"/>
          <w:p w14:paraId="18755B83" w14:textId="77777777" w:rsidR="00A545E3" w:rsidRDefault="00A545E3" w:rsidP="00A545E3">
            <w:r>
              <w:t>Saat:</w:t>
            </w:r>
          </w:p>
          <w:p w14:paraId="69446064" w14:textId="77777777" w:rsidR="00A545E3" w:rsidRDefault="00A545E3" w:rsidP="00A545E3"/>
        </w:tc>
      </w:tr>
    </w:tbl>
    <w:p w14:paraId="5C9C6694" w14:textId="77777777" w:rsidR="00A545E3" w:rsidRPr="008A7E89" w:rsidRDefault="00A545E3" w:rsidP="00A545E3">
      <w:pPr>
        <w:rPr>
          <w:b/>
        </w:rPr>
      </w:pPr>
    </w:p>
    <w:p w14:paraId="77181DFE" w14:textId="77777777" w:rsidR="00A545E3" w:rsidRPr="008A7E89" w:rsidRDefault="00A545E3" w:rsidP="00A545E3">
      <w:pPr>
        <w:rPr>
          <w:b/>
        </w:rPr>
      </w:pPr>
      <w:r w:rsidRPr="008A7E89">
        <w:rPr>
          <w:b/>
        </w:rPr>
        <w:t>Rutin Kontrol Kayıtları</w:t>
      </w:r>
    </w:p>
    <w:tbl>
      <w:tblPr>
        <w:tblStyle w:val="TableGrid"/>
        <w:tblW w:w="0" w:type="auto"/>
        <w:tblLook w:val="04A0" w:firstRow="1" w:lastRow="0" w:firstColumn="1" w:lastColumn="0" w:noHBand="0" w:noVBand="1"/>
      </w:tblPr>
      <w:tblGrid>
        <w:gridCol w:w="2303"/>
        <w:gridCol w:w="2303"/>
        <w:gridCol w:w="2303"/>
        <w:gridCol w:w="2303"/>
      </w:tblGrid>
      <w:tr w:rsidR="00A545E3" w14:paraId="05E9E45E" w14:textId="77777777" w:rsidTr="00A545E3">
        <w:tc>
          <w:tcPr>
            <w:tcW w:w="2303" w:type="dxa"/>
          </w:tcPr>
          <w:p w14:paraId="73439E7E" w14:textId="77777777" w:rsidR="00A545E3" w:rsidRDefault="00A545E3" w:rsidP="00A545E3">
            <w:r>
              <w:t>Tarih:</w:t>
            </w:r>
          </w:p>
          <w:p w14:paraId="0424467B" w14:textId="77777777" w:rsidR="00A545E3" w:rsidRDefault="00A545E3" w:rsidP="00A545E3"/>
        </w:tc>
        <w:tc>
          <w:tcPr>
            <w:tcW w:w="2303" w:type="dxa"/>
          </w:tcPr>
          <w:p w14:paraId="7EB09626" w14:textId="77777777" w:rsidR="00A545E3" w:rsidRDefault="00A545E3" w:rsidP="00A545E3"/>
        </w:tc>
        <w:tc>
          <w:tcPr>
            <w:tcW w:w="2303" w:type="dxa"/>
          </w:tcPr>
          <w:p w14:paraId="577D3C38" w14:textId="77777777" w:rsidR="00A545E3" w:rsidRDefault="00A545E3" w:rsidP="00A545E3"/>
        </w:tc>
        <w:tc>
          <w:tcPr>
            <w:tcW w:w="2303" w:type="dxa"/>
          </w:tcPr>
          <w:p w14:paraId="7A7C1977" w14:textId="77777777" w:rsidR="00A545E3" w:rsidRDefault="00A545E3" w:rsidP="00A545E3"/>
        </w:tc>
      </w:tr>
      <w:tr w:rsidR="00A545E3" w14:paraId="33AA369C" w14:textId="77777777" w:rsidTr="00A545E3">
        <w:tc>
          <w:tcPr>
            <w:tcW w:w="2303" w:type="dxa"/>
          </w:tcPr>
          <w:p w14:paraId="78EAA09E" w14:textId="77777777" w:rsidR="00A545E3" w:rsidRDefault="00A545E3" w:rsidP="00A545E3">
            <w:r>
              <w:t>Saat:</w:t>
            </w:r>
          </w:p>
          <w:p w14:paraId="5C20CF9F" w14:textId="77777777" w:rsidR="00A545E3" w:rsidRDefault="00A545E3" w:rsidP="00A545E3"/>
        </w:tc>
        <w:tc>
          <w:tcPr>
            <w:tcW w:w="2303" w:type="dxa"/>
          </w:tcPr>
          <w:p w14:paraId="71C9FB46" w14:textId="77777777" w:rsidR="00A545E3" w:rsidRDefault="00A545E3" w:rsidP="00A545E3"/>
        </w:tc>
        <w:tc>
          <w:tcPr>
            <w:tcW w:w="2303" w:type="dxa"/>
          </w:tcPr>
          <w:p w14:paraId="6CB99793" w14:textId="77777777" w:rsidR="00A545E3" w:rsidRDefault="00A545E3" w:rsidP="00A545E3"/>
        </w:tc>
        <w:tc>
          <w:tcPr>
            <w:tcW w:w="2303" w:type="dxa"/>
          </w:tcPr>
          <w:p w14:paraId="26F8D904" w14:textId="77777777" w:rsidR="00A545E3" w:rsidRDefault="00A545E3" w:rsidP="00A545E3"/>
        </w:tc>
      </w:tr>
      <w:tr w:rsidR="00A545E3" w14:paraId="6E09C310" w14:textId="77777777" w:rsidTr="00A545E3">
        <w:tc>
          <w:tcPr>
            <w:tcW w:w="2303" w:type="dxa"/>
          </w:tcPr>
          <w:p w14:paraId="23FDD571" w14:textId="0FCD08BF" w:rsidR="00A545E3" w:rsidRDefault="007E2581" w:rsidP="00A545E3">
            <w:r>
              <w:t>Barc</w:t>
            </w:r>
            <w:r w:rsidR="00A545E3">
              <w:t xml:space="preserve"> için Paraf:</w:t>
            </w:r>
          </w:p>
          <w:p w14:paraId="5BF21090" w14:textId="77777777" w:rsidR="00A545E3" w:rsidRDefault="00A545E3" w:rsidP="00A545E3"/>
        </w:tc>
        <w:tc>
          <w:tcPr>
            <w:tcW w:w="2303" w:type="dxa"/>
          </w:tcPr>
          <w:p w14:paraId="70724D36" w14:textId="77777777" w:rsidR="00A545E3" w:rsidRDefault="00A545E3" w:rsidP="00A545E3"/>
        </w:tc>
        <w:tc>
          <w:tcPr>
            <w:tcW w:w="2303" w:type="dxa"/>
          </w:tcPr>
          <w:p w14:paraId="6C08F5D8" w14:textId="77777777" w:rsidR="00A545E3" w:rsidRDefault="00A545E3" w:rsidP="00A545E3"/>
        </w:tc>
        <w:tc>
          <w:tcPr>
            <w:tcW w:w="2303" w:type="dxa"/>
          </w:tcPr>
          <w:p w14:paraId="2ECC4898" w14:textId="77777777" w:rsidR="00A545E3" w:rsidRDefault="00A545E3" w:rsidP="00A545E3"/>
        </w:tc>
      </w:tr>
      <w:tr w:rsidR="00A545E3" w14:paraId="5DB47D17" w14:textId="77777777" w:rsidTr="00A545E3">
        <w:tc>
          <w:tcPr>
            <w:tcW w:w="2303" w:type="dxa"/>
          </w:tcPr>
          <w:p w14:paraId="078D2079" w14:textId="77777777" w:rsidR="00A545E3" w:rsidRDefault="00A545E3" w:rsidP="00A545E3">
            <w:r>
              <w:t>Barç için Paraf:</w:t>
            </w:r>
          </w:p>
          <w:p w14:paraId="4C23658C" w14:textId="77777777" w:rsidR="00A545E3" w:rsidRDefault="00A545E3" w:rsidP="00A545E3"/>
        </w:tc>
        <w:tc>
          <w:tcPr>
            <w:tcW w:w="2303" w:type="dxa"/>
          </w:tcPr>
          <w:p w14:paraId="04FB906B" w14:textId="77777777" w:rsidR="00A545E3" w:rsidRDefault="00A545E3" w:rsidP="00A545E3"/>
        </w:tc>
        <w:tc>
          <w:tcPr>
            <w:tcW w:w="2303" w:type="dxa"/>
          </w:tcPr>
          <w:p w14:paraId="41E00335" w14:textId="77777777" w:rsidR="00A545E3" w:rsidRDefault="00A545E3" w:rsidP="00A545E3"/>
        </w:tc>
        <w:tc>
          <w:tcPr>
            <w:tcW w:w="2303" w:type="dxa"/>
          </w:tcPr>
          <w:p w14:paraId="49E7D3C8" w14:textId="77777777" w:rsidR="00A545E3" w:rsidRDefault="00A545E3" w:rsidP="00A545E3"/>
        </w:tc>
      </w:tr>
    </w:tbl>
    <w:p w14:paraId="702FC899" w14:textId="77777777" w:rsidR="00A545E3" w:rsidRDefault="00A545E3" w:rsidP="00A545E3"/>
    <w:p w14:paraId="742F8F56" w14:textId="77777777" w:rsidR="00474403" w:rsidRDefault="00474403" w:rsidP="00A545E3">
      <w:pPr>
        <w:ind w:left="360"/>
        <w:rPr>
          <w:b/>
          <w:sz w:val="24"/>
          <w:szCs w:val="24"/>
        </w:rPr>
      </w:pPr>
    </w:p>
    <w:p w14:paraId="5F9ADCE3" w14:textId="77777777" w:rsidR="00474403" w:rsidRDefault="00474403" w:rsidP="00A545E3">
      <w:pPr>
        <w:ind w:left="360"/>
        <w:rPr>
          <w:b/>
          <w:sz w:val="24"/>
          <w:szCs w:val="24"/>
        </w:rPr>
      </w:pPr>
    </w:p>
    <w:p w14:paraId="35F6DA8E" w14:textId="77777777" w:rsidR="005D7C0C" w:rsidRDefault="005D7C0C" w:rsidP="00A545E3">
      <w:pPr>
        <w:ind w:left="360"/>
        <w:rPr>
          <w:b/>
          <w:sz w:val="24"/>
          <w:szCs w:val="24"/>
        </w:rPr>
      </w:pPr>
    </w:p>
    <w:p w14:paraId="5A2B4C9B" w14:textId="77777777" w:rsidR="005D7C0C" w:rsidRDefault="005D7C0C" w:rsidP="00A545E3">
      <w:pPr>
        <w:ind w:left="360"/>
        <w:rPr>
          <w:b/>
          <w:sz w:val="24"/>
          <w:szCs w:val="24"/>
        </w:rPr>
      </w:pPr>
    </w:p>
    <w:p w14:paraId="4A26BA0A" w14:textId="77777777" w:rsidR="005D7C0C" w:rsidRDefault="005D7C0C" w:rsidP="00A545E3">
      <w:pPr>
        <w:ind w:left="360"/>
        <w:rPr>
          <w:b/>
          <w:sz w:val="24"/>
          <w:szCs w:val="24"/>
        </w:rPr>
      </w:pPr>
    </w:p>
    <w:p w14:paraId="4ABBE268" w14:textId="77777777" w:rsidR="005D7C0C" w:rsidRDefault="005D7C0C" w:rsidP="00A545E3">
      <w:pPr>
        <w:ind w:left="360"/>
        <w:rPr>
          <w:b/>
          <w:sz w:val="24"/>
          <w:szCs w:val="24"/>
        </w:rPr>
      </w:pPr>
    </w:p>
    <w:p w14:paraId="24E98247" w14:textId="77777777" w:rsidR="005D7C0C" w:rsidRDefault="005D7C0C" w:rsidP="00A545E3">
      <w:pPr>
        <w:ind w:left="360"/>
        <w:rPr>
          <w:b/>
          <w:sz w:val="24"/>
          <w:szCs w:val="24"/>
        </w:rPr>
      </w:pPr>
    </w:p>
    <w:p w14:paraId="2D37B71C" w14:textId="77777777" w:rsidR="005D7C0C" w:rsidRDefault="005D7C0C" w:rsidP="00A545E3">
      <w:pPr>
        <w:ind w:left="360"/>
        <w:rPr>
          <w:b/>
          <w:sz w:val="24"/>
          <w:szCs w:val="24"/>
        </w:rPr>
      </w:pPr>
    </w:p>
    <w:p w14:paraId="4D78746E" w14:textId="77777777" w:rsidR="005D7C0C" w:rsidRDefault="005D7C0C" w:rsidP="00A545E3">
      <w:pPr>
        <w:ind w:left="360"/>
        <w:rPr>
          <w:b/>
          <w:sz w:val="24"/>
          <w:szCs w:val="24"/>
        </w:rPr>
      </w:pPr>
    </w:p>
    <w:p w14:paraId="21176FD6" w14:textId="77777777" w:rsidR="005D7C0C" w:rsidRDefault="005D7C0C" w:rsidP="00A545E3">
      <w:pPr>
        <w:ind w:left="360"/>
        <w:rPr>
          <w:b/>
          <w:sz w:val="24"/>
          <w:szCs w:val="24"/>
        </w:rPr>
      </w:pPr>
    </w:p>
    <w:p w14:paraId="1B2A3059" w14:textId="77777777" w:rsidR="005D7C0C" w:rsidRDefault="005D7C0C" w:rsidP="00A545E3">
      <w:pPr>
        <w:ind w:left="360"/>
        <w:rPr>
          <w:b/>
          <w:sz w:val="24"/>
          <w:szCs w:val="24"/>
        </w:rPr>
      </w:pPr>
    </w:p>
    <w:p w14:paraId="3C8D8460" w14:textId="77777777" w:rsidR="005D7C0C" w:rsidRDefault="005D7C0C" w:rsidP="00A545E3">
      <w:pPr>
        <w:ind w:left="360"/>
        <w:rPr>
          <w:b/>
          <w:sz w:val="24"/>
          <w:szCs w:val="24"/>
        </w:rPr>
      </w:pPr>
    </w:p>
    <w:p w14:paraId="1C1C19A3" w14:textId="77777777" w:rsidR="005D7C0C" w:rsidRDefault="005D7C0C" w:rsidP="00A545E3">
      <w:pPr>
        <w:ind w:left="360"/>
        <w:rPr>
          <w:b/>
          <w:sz w:val="24"/>
          <w:szCs w:val="24"/>
        </w:rPr>
      </w:pPr>
    </w:p>
    <w:p w14:paraId="7D1055FB" w14:textId="77777777" w:rsidR="005D7C0C" w:rsidRDefault="005D7C0C" w:rsidP="00A545E3">
      <w:pPr>
        <w:ind w:left="360"/>
        <w:rPr>
          <w:b/>
          <w:sz w:val="24"/>
          <w:szCs w:val="24"/>
        </w:rPr>
      </w:pPr>
    </w:p>
    <w:p w14:paraId="76BF813B" w14:textId="77777777" w:rsidR="005D7C0C" w:rsidRDefault="005D7C0C" w:rsidP="00A545E3">
      <w:pPr>
        <w:ind w:left="360"/>
        <w:rPr>
          <w:b/>
          <w:sz w:val="24"/>
          <w:szCs w:val="24"/>
        </w:rPr>
      </w:pPr>
    </w:p>
    <w:p w14:paraId="2BCDA8CC" w14:textId="77777777" w:rsidR="005D7C0C" w:rsidRDefault="005D7C0C" w:rsidP="00A545E3">
      <w:pPr>
        <w:ind w:left="360"/>
        <w:rPr>
          <w:b/>
          <w:sz w:val="24"/>
          <w:szCs w:val="24"/>
        </w:rPr>
      </w:pPr>
    </w:p>
    <w:p w14:paraId="0BD17766" w14:textId="77777777" w:rsidR="005D7C0C" w:rsidRDefault="005D7C0C" w:rsidP="00A545E3">
      <w:pPr>
        <w:ind w:left="360"/>
        <w:rPr>
          <w:b/>
          <w:sz w:val="24"/>
          <w:szCs w:val="24"/>
        </w:rPr>
      </w:pPr>
    </w:p>
    <w:p w14:paraId="7DDE3CFF" w14:textId="77777777" w:rsidR="005D7C0C" w:rsidRDefault="005D7C0C" w:rsidP="00A545E3">
      <w:pPr>
        <w:ind w:left="360"/>
        <w:rPr>
          <w:b/>
          <w:sz w:val="24"/>
          <w:szCs w:val="24"/>
        </w:rPr>
      </w:pPr>
    </w:p>
    <w:p w14:paraId="5318DA0A" w14:textId="77777777" w:rsidR="00474403" w:rsidRDefault="00474403" w:rsidP="00A545E3">
      <w:pPr>
        <w:ind w:left="360"/>
        <w:rPr>
          <w:b/>
          <w:sz w:val="24"/>
          <w:szCs w:val="24"/>
        </w:rPr>
      </w:pPr>
    </w:p>
    <w:p w14:paraId="7B7188D9" w14:textId="77777777" w:rsidR="00474403" w:rsidRDefault="00474403" w:rsidP="00A545E3">
      <w:pPr>
        <w:ind w:left="360"/>
        <w:rPr>
          <w:b/>
          <w:sz w:val="24"/>
          <w:szCs w:val="24"/>
        </w:rPr>
      </w:pPr>
    </w:p>
    <w:p w14:paraId="4D9BD728" w14:textId="77777777" w:rsidR="00A545E3" w:rsidRPr="008A7E89" w:rsidRDefault="00A545E3" w:rsidP="00A545E3">
      <w:pPr>
        <w:ind w:left="360"/>
        <w:rPr>
          <w:b/>
          <w:sz w:val="24"/>
          <w:szCs w:val="24"/>
        </w:rPr>
      </w:pPr>
      <w:r w:rsidRPr="008A7E89">
        <w:rPr>
          <w:b/>
          <w:sz w:val="24"/>
          <w:szCs w:val="24"/>
        </w:rPr>
        <w:t>Yakıt  İkmal Makbuzu</w:t>
      </w:r>
    </w:p>
    <w:p w14:paraId="6E99E9C7" w14:textId="5BFC664C" w:rsidR="00A545E3" w:rsidRDefault="00A545E3" w:rsidP="00A545E3">
      <w:pPr>
        <w:ind w:left="360"/>
      </w:pPr>
      <w:r>
        <w:t>Kime:  PO  Deniz Ürün leri</w:t>
      </w:r>
    </w:p>
    <w:p w14:paraId="21AA65BD" w14:textId="77777777" w:rsidR="00A545E3" w:rsidRDefault="00A545E3" w:rsidP="00A545E3">
      <w:pPr>
        <w:ind w:left="360"/>
      </w:pPr>
      <w:r>
        <w:t>Tarih: ……………………………………</w:t>
      </w:r>
    </w:p>
    <w:p w14:paraId="210DD39C" w14:textId="77777777" w:rsidR="00A545E3" w:rsidRDefault="00A545E3" w:rsidP="00A545E3">
      <w:pPr>
        <w:ind w:left="360"/>
      </w:pPr>
    </w:p>
    <w:p w14:paraId="2A7BDA3F" w14:textId="77777777" w:rsidR="00A545E3" w:rsidRDefault="00A545E3" w:rsidP="00A545E3">
      <w:pPr>
        <w:ind w:left="360"/>
      </w:pPr>
      <w:r>
        <w:t>Liman:…………………Sevkiyat Barçı……………………………………………………</w:t>
      </w:r>
    </w:p>
    <w:p w14:paraId="6C705CCE" w14:textId="77777777" w:rsidR="00A545E3" w:rsidRDefault="00A545E3" w:rsidP="00A545E3">
      <w:pPr>
        <w:ind w:left="360"/>
      </w:pPr>
      <w:r>
        <w:t>Sayın  Yetkili,</w:t>
      </w:r>
    </w:p>
    <w:p w14:paraId="2DA53456" w14:textId="77777777" w:rsidR="00A545E3" w:rsidRDefault="00A545E3" w:rsidP="00A545E3">
      <w:pPr>
        <w:ind w:left="360"/>
      </w:pPr>
      <w:r>
        <w:t>Lütfen barçıma  aşağıdaki yakıtlarla   SS/MV ………………………….. ikmal edin.</w:t>
      </w:r>
    </w:p>
    <w:tbl>
      <w:tblPr>
        <w:tblStyle w:val="TableGrid"/>
        <w:tblW w:w="0" w:type="auto"/>
        <w:tblInd w:w="360" w:type="dxa"/>
        <w:tblLook w:val="04A0" w:firstRow="1" w:lastRow="0" w:firstColumn="1" w:lastColumn="0" w:noHBand="0" w:noVBand="1"/>
      </w:tblPr>
      <w:tblGrid>
        <w:gridCol w:w="2303"/>
        <w:gridCol w:w="2303"/>
        <w:gridCol w:w="2303"/>
        <w:gridCol w:w="2303"/>
      </w:tblGrid>
      <w:tr w:rsidR="00A545E3" w14:paraId="5C40949C" w14:textId="77777777" w:rsidTr="00A545E3">
        <w:tc>
          <w:tcPr>
            <w:tcW w:w="2303" w:type="dxa"/>
          </w:tcPr>
          <w:p w14:paraId="35D5977E" w14:textId="77777777" w:rsidR="00A545E3" w:rsidRDefault="00A545E3" w:rsidP="00A545E3"/>
        </w:tc>
        <w:tc>
          <w:tcPr>
            <w:tcW w:w="2303" w:type="dxa"/>
          </w:tcPr>
          <w:p w14:paraId="5E2184DA" w14:textId="77777777" w:rsidR="00A545E3" w:rsidRDefault="00A545E3" w:rsidP="00A545E3"/>
        </w:tc>
        <w:tc>
          <w:tcPr>
            <w:tcW w:w="2303" w:type="dxa"/>
          </w:tcPr>
          <w:p w14:paraId="46F2955B" w14:textId="77777777" w:rsidR="00A545E3" w:rsidRDefault="00A545E3" w:rsidP="00A545E3"/>
        </w:tc>
        <w:tc>
          <w:tcPr>
            <w:tcW w:w="2303" w:type="dxa"/>
          </w:tcPr>
          <w:p w14:paraId="6358AF0E" w14:textId="77777777" w:rsidR="00A545E3" w:rsidRDefault="00A545E3" w:rsidP="00A545E3"/>
        </w:tc>
      </w:tr>
      <w:tr w:rsidR="00A545E3" w14:paraId="49D33714" w14:textId="77777777" w:rsidTr="00A545E3">
        <w:tc>
          <w:tcPr>
            <w:tcW w:w="2303" w:type="dxa"/>
          </w:tcPr>
          <w:p w14:paraId="34920D6C" w14:textId="77777777" w:rsidR="00A545E3" w:rsidRDefault="00A545E3" w:rsidP="00A545E3">
            <w:r>
              <w:t>Deniz Mazotu</w:t>
            </w:r>
          </w:p>
        </w:tc>
        <w:tc>
          <w:tcPr>
            <w:tcW w:w="2303" w:type="dxa"/>
          </w:tcPr>
          <w:p w14:paraId="6219BF86" w14:textId="77777777" w:rsidR="00A545E3" w:rsidRDefault="00A545E3" w:rsidP="00A545E3">
            <w:r>
              <w:t xml:space="preserve">                     ton</w:t>
            </w:r>
          </w:p>
        </w:tc>
        <w:tc>
          <w:tcPr>
            <w:tcW w:w="2303" w:type="dxa"/>
          </w:tcPr>
          <w:p w14:paraId="10D568F9" w14:textId="77777777" w:rsidR="00A545E3" w:rsidRDefault="00A545E3" w:rsidP="00A545E3"/>
        </w:tc>
        <w:tc>
          <w:tcPr>
            <w:tcW w:w="2303" w:type="dxa"/>
          </w:tcPr>
          <w:p w14:paraId="6628E482" w14:textId="77777777" w:rsidR="00A545E3" w:rsidRDefault="00A545E3" w:rsidP="00A545E3"/>
        </w:tc>
      </w:tr>
      <w:tr w:rsidR="00A545E3" w14:paraId="6542553F" w14:textId="77777777" w:rsidTr="00A545E3">
        <w:tc>
          <w:tcPr>
            <w:tcW w:w="2303" w:type="dxa"/>
          </w:tcPr>
          <w:p w14:paraId="46F4CAAA" w14:textId="77777777" w:rsidR="00A545E3" w:rsidRDefault="00A545E3" w:rsidP="00A545E3">
            <w:r>
              <w:t>Deniz Dizeli</w:t>
            </w:r>
          </w:p>
        </w:tc>
        <w:tc>
          <w:tcPr>
            <w:tcW w:w="2303" w:type="dxa"/>
          </w:tcPr>
          <w:p w14:paraId="380FB1C7" w14:textId="77777777" w:rsidR="00A545E3" w:rsidRDefault="00A545E3" w:rsidP="00A545E3">
            <w:r>
              <w:t xml:space="preserve">                     ton</w:t>
            </w:r>
          </w:p>
        </w:tc>
        <w:tc>
          <w:tcPr>
            <w:tcW w:w="2303" w:type="dxa"/>
          </w:tcPr>
          <w:p w14:paraId="4D23E6D9" w14:textId="77777777" w:rsidR="00A545E3" w:rsidRDefault="00A545E3" w:rsidP="00A545E3"/>
        </w:tc>
        <w:tc>
          <w:tcPr>
            <w:tcW w:w="2303" w:type="dxa"/>
          </w:tcPr>
          <w:p w14:paraId="755BFE93" w14:textId="77777777" w:rsidR="00A545E3" w:rsidRDefault="00A545E3" w:rsidP="00A545E3"/>
        </w:tc>
      </w:tr>
      <w:tr w:rsidR="00A545E3" w14:paraId="46752154" w14:textId="77777777" w:rsidTr="00A545E3">
        <w:tc>
          <w:tcPr>
            <w:tcW w:w="2303" w:type="dxa"/>
          </w:tcPr>
          <w:p w14:paraId="3CCD37DD" w14:textId="77777777" w:rsidR="00A545E3" w:rsidRDefault="00A545E3" w:rsidP="00A545E3">
            <w:r>
              <w:t>Deniz gasoili</w:t>
            </w:r>
          </w:p>
        </w:tc>
        <w:tc>
          <w:tcPr>
            <w:tcW w:w="2303" w:type="dxa"/>
          </w:tcPr>
          <w:p w14:paraId="27E4FB4B" w14:textId="77777777" w:rsidR="00A545E3" w:rsidRDefault="00A545E3" w:rsidP="00A545E3">
            <w:r>
              <w:t xml:space="preserve">                     ton</w:t>
            </w:r>
          </w:p>
        </w:tc>
        <w:tc>
          <w:tcPr>
            <w:tcW w:w="2303" w:type="dxa"/>
          </w:tcPr>
          <w:p w14:paraId="16893634" w14:textId="77777777" w:rsidR="00A545E3" w:rsidRDefault="00A545E3" w:rsidP="00A545E3"/>
        </w:tc>
        <w:tc>
          <w:tcPr>
            <w:tcW w:w="2303" w:type="dxa"/>
          </w:tcPr>
          <w:p w14:paraId="28F12715" w14:textId="77777777" w:rsidR="00A545E3" w:rsidRDefault="00A545E3" w:rsidP="00A545E3"/>
        </w:tc>
      </w:tr>
    </w:tbl>
    <w:p w14:paraId="168C5F0C" w14:textId="77777777" w:rsidR="00A545E3" w:rsidRDefault="00A545E3" w:rsidP="00A545E3">
      <w:pPr>
        <w:ind w:left="360"/>
      </w:pPr>
    </w:p>
    <w:p w14:paraId="2227066F" w14:textId="77777777" w:rsidR="00A545E3" w:rsidRDefault="00A545E3" w:rsidP="00A545E3">
      <w:pPr>
        <w:ind w:left="360"/>
      </w:pPr>
    </w:p>
    <w:p w14:paraId="4E2E9735" w14:textId="77777777" w:rsidR="00A545E3" w:rsidRDefault="00A545E3" w:rsidP="00A545E3">
      <w:pPr>
        <w:ind w:left="360"/>
      </w:pPr>
    </w:p>
    <w:p w14:paraId="6C6B9FA6" w14:textId="77777777" w:rsidR="00A545E3" w:rsidRDefault="00A545E3" w:rsidP="00A545E3">
      <w:pPr>
        <w:ind w:left="360"/>
      </w:pPr>
      <w:r>
        <w:t>Sevkiyat ücretleri ……………………………………………………………………..gönderilmelidir.hesaplanmış/ ölçülmüş özellikler aşağıdaki gibidir:</w:t>
      </w:r>
    </w:p>
    <w:tbl>
      <w:tblPr>
        <w:tblStyle w:val="TableGrid"/>
        <w:tblW w:w="0" w:type="auto"/>
        <w:tblInd w:w="360" w:type="dxa"/>
        <w:tblLook w:val="04A0" w:firstRow="1" w:lastRow="0" w:firstColumn="1" w:lastColumn="0" w:noHBand="0" w:noVBand="1"/>
      </w:tblPr>
      <w:tblGrid>
        <w:gridCol w:w="3070"/>
        <w:gridCol w:w="3071"/>
        <w:gridCol w:w="3071"/>
      </w:tblGrid>
      <w:tr w:rsidR="00A545E3" w14:paraId="633A494F" w14:textId="77777777" w:rsidTr="00A545E3">
        <w:tc>
          <w:tcPr>
            <w:tcW w:w="3070" w:type="dxa"/>
          </w:tcPr>
          <w:p w14:paraId="77D88382" w14:textId="77777777" w:rsidR="00A545E3" w:rsidRDefault="00A545E3" w:rsidP="00A545E3"/>
          <w:p w14:paraId="483A1B1F" w14:textId="77777777" w:rsidR="00A545E3" w:rsidRDefault="00A545E3" w:rsidP="00A545E3"/>
        </w:tc>
        <w:tc>
          <w:tcPr>
            <w:tcW w:w="3071" w:type="dxa"/>
          </w:tcPr>
          <w:p w14:paraId="782F48B4" w14:textId="77777777" w:rsidR="00A545E3" w:rsidRDefault="00A545E3" w:rsidP="00A545E3"/>
        </w:tc>
        <w:tc>
          <w:tcPr>
            <w:tcW w:w="3071" w:type="dxa"/>
          </w:tcPr>
          <w:p w14:paraId="4905166E" w14:textId="77777777" w:rsidR="00A545E3" w:rsidRDefault="00A545E3" w:rsidP="00A545E3"/>
        </w:tc>
      </w:tr>
      <w:tr w:rsidR="00A545E3" w14:paraId="12D46C68" w14:textId="77777777" w:rsidTr="00A545E3">
        <w:tc>
          <w:tcPr>
            <w:tcW w:w="3070" w:type="dxa"/>
          </w:tcPr>
          <w:p w14:paraId="4E1B4340" w14:textId="77777777" w:rsidR="00A545E3" w:rsidRDefault="00A545E3" w:rsidP="00A545E3">
            <w:pPr>
              <w:jc w:val="center"/>
            </w:pPr>
            <w:r>
              <w:t>/   %m/m</w:t>
            </w:r>
          </w:p>
        </w:tc>
        <w:tc>
          <w:tcPr>
            <w:tcW w:w="3071" w:type="dxa"/>
          </w:tcPr>
          <w:p w14:paraId="06EFC924" w14:textId="77777777" w:rsidR="00A545E3" w:rsidRDefault="00A545E3" w:rsidP="00A545E3">
            <w:r>
              <w:t>Mm2/s     C</w:t>
            </w:r>
          </w:p>
        </w:tc>
        <w:tc>
          <w:tcPr>
            <w:tcW w:w="3071" w:type="dxa"/>
          </w:tcPr>
          <w:p w14:paraId="38042A38" w14:textId="77777777" w:rsidR="00A545E3" w:rsidRDefault="00A545E3" w:rsidP="00A545E3">
            <w:r>
              <w:t>Kg/m3   15C</w:t>
            </w:r>
          </w:p>
        </w:tc>
      </w:tr>
      <w:tr w:rsidR="00A545E3" w14:paraId="2EE8A487" w14:textId="77777777" w:rsidTr="00A545E3">
        <w:tc>
          <w:tcPr>
            <w:tcW w:w="3070" w:type="dxa"/>
          </w:tcPr>
          <w:p w14:paraId="7A4F7EE3" w14:textId="77777777" w:rsidR="00A545E3" w:rsidRDefault="00A545E3" w:rsidP="00A545E3">
            <w:r>
              <w:t xml:space="preserve">                  /%m/m</w:t>
            </w:r>
          </w:p>
        </w:tc>
        <w:tc>
          <w:tcPr>
            <w:tcW w:w="3071" w:type="dxa"/>
          </w:tcPr>
          <w:p w14:paraId="56C3B1A4" w14:textId="77777777" w:rsidR="00A545E3" w:rsidRDefault="00A545E3" w:rsidP="00A545E3">
            <w:r>
              <w:t>Mm2/       C</w:t>
            </w:r>
          </w:p>
        </w:tc>
        <w:tc>
          <w:tcPr>
            <w:tcW w:w="3071" w:type="dxa"/>
          </w:tcPr>
          <w:p w14:paraId="2C82BF10" w14:textId="77777777" w:rsidR="00A545E3" w:rsidRDefault="00A545E3" w:rsidP="00A545E3">
            <w:r>
              <w:t>Kg/m3   15C</w:t>
            </w:r>
          </w:p>
        </w:tc>
      </w:tr>
      <w:tr w:rsidR="00A545E3" w14:paraId="7BC75242" w14:textId="77777777" w:rsidTr="00A545E3">
        <w:tc>
          <w:tcPr>
            <w:tcW w:w="3070" w:type="dxa"/>
          </w:tcPr>
          <w:p w14:paraId="2DFC8F1C" w14:textId="77777777" w:rsidR="00A545E3" w:rsidRDefault="00A545E3" w:rsidP="00A545E3">
            <w:r>
              <w:t xml:space="preserve">                 /%m/m</w:t>
            </w:r>
          </w:p>
        </w:tc>
        <w:tc>
          <w:tcPr>
            <w:tcW w:w="3071" w:type="dxa"/>
          </w:tcPr>
          <w:p w14:paraId="4D0AE443" w14:textId="77777777" w:rsidR="00A545E3" w:rsidRDefault="00A545E3" w:rsidP="00A545E3">
            <w:r>
              <w:t>Mm2/s     C</w:t>
            </w:r>
          </w:p>
        </w:tc>
        <w:tc>
          <w:tcPr>
            <w:tcW w:w="3071" w:type="dxa"/>
          </w:tcPr>
          <w:p w14:paraId="35E3B5EF" w14:textId="77777777" w:rsidR="00A545E3" w:rsidRDefault="00A545E3" w:rsidP="00A545E3">
            <w:r>
              <w:t>Kg/m3   15C</w:t>
            </w:r>
          </w:p>
        </w:tc>
      </w:tr>
    </w:tbl>
    <w:p w14:paraId="28ABB646" w14:textId="77777777" w:rsidR="00A545E3" w:rsidRDefault="00A545E3" w:rsidP="00A545E3">
      <w:pPr>
        <w:ind w:left="360"/>
      </w:pPr>
    </w:p>
    <w:p w14:paraId="5E7C5E7D" w14:textId="77777777" w:rsidR="00A545E3" w:rsidRDefault="00A545E3" w:rsidP="00A545E3">
      <w:r>
        <w:t>Aşağıda belirtilen belirtilen çeşitlere ihtiyacım var:</w:t>
      </w:r>
    </w:p>
    <w:p w14:paraId="0B256805" w14:textId="77777777" w:rsidR="00A545E3" w:rsidRPr="008A7E89" w:rsidRDefault="00A545E3" w:rsidP="00A545E3">
      <w:pPr>
        <w:ind w:left="360"/>
        <w:rPr>
          <w:b/>
        </w:rPr>
      </w:pPr>
      <w:r w:rsidRPr="008A7E89">
        <w:rPr>
          <w:b/>
        </w:rPr>
        <w:t xml:space="preserve">Numune Alma  (MARPOL Annex VI) </w:t>
      </w:r>
    </w:p>
    <w:p w14:paraId="351440EA" w14:textId="77777777" w:rsidR="00A545E3" w:rsidRDefault="00A545E3" w:rsidP="00A545E3">
      <w:pPr>
        <w:ind w:left="360"/>
      </w:pPr>
      <w:r>
        <w:t>İlk numunenin yerinin barçın yakıt ikmali manifoldunda</w:t>
      </w:r>
    </w:p>
    <w:p w14:paraId="650B1437" w14:textId="77777777" w:rsidR="00A545E3" w:rsidRDefault="00A545E3" w:rsidP="00A545E3">
      <w:pPr>
        <w:ind w:left="360"/>
      </w:pPr>
      <w:r>
        <w:t>Ya Da</w:t>
      </w:r>
    </w:p>
    <w:p w14:paraId="75137F8F" w14:textId="77777777" w:rsidR="00A545E3" w:rsidRDefault="00A545E3" w:rsidP="00A545E3">
      <w:pPr>
        <w:ind w:left="360"/>
      </w:pPr>
      <w:r>
        <w:lastRenderedPageBreak/>
        <w:t>Sevkiyat barçında numune noktasında  olacağını kabul ediyorum.</w:t>
      </w:r>
    </w:p>
    <w:p w14:paraId="08117B47" w14:textId="77777777" w:rsidR="00A545E3" w:rsidRDefault="00A545E3" w:rsidP="00A545E3">
      <w:pPr>
        <w:ind w:left="360"/>
      </w:pPr>
      <w:r>
        <w:t>( Tercih edilen noktadan sapma nedenlerini ve lokasyonun detaylarını verin)</w:t>
      </w:r>
    </w:p>
    <w:p w14:paraId="21B2FCAE" w14:textId="77777777" w:rsidR="00A545E3" w:rsidRDefault="00A545E3" w:rsidP="00A545E3">
      <w:pPr>
        <w:ind w:left="360"/>
      </w:pPr>
      <w:r>
        <w:t>Ya ölçek okuma hesaplamasını açılış ve kapanışlarını ya da ölçekler uygun değilse tank diplerin açılış kapanışlarını izlemesi ve kontrol etmesi için bir temsilci atayacağım/atamayacağım.</w:t>
      </w:r>
    </w:p>
    <w:p w14:paraId="6A94674A" w14:textId="77777777" w:rsidR="00A545E3" w:rsidRDefault="00A545E3" w:rsidP="00A545E3">
      <w:pPr>
        <w:ind w:left="360"/>
      </w:pPr>
    </w:p>
    <w:p w14:paraId="5A4B780B" w14:textId="77777777" w:rsidR="00A545E3" w:rsidRDefault="00A545E3" w:rsidP="00A545E3">
      <w:pPr>
        <w:ind w:left="360"/>
      </w:pPr>
      <w:r>
        <w:t>Yakıt numune alma prosedürleri ve numunelerin mühürlenmesini izlemek için bir temsilci atayacağım/atamayacağım.</w:t>
      </w:r>
    </w:p>
    <w:p w14:paraId="1C4928FF" w14:textId="77777777" w:rsidR="00A545E3" w:rsidRDefault="00A545E3" w:rsidP="00A545E3">
      <w:pPr>
        <w:ind w:left="360"/>
      </w:pPr>
    </w:p>
    <w:p w14:paraId="3DB680CD" w14:textId="6D2D656E" w:rsidR="00A545E3" w:rsidRDefault="007E2581" w:rsidP="00A545E3">
      <w:pPr>
        <w:ind w:left="360"/>
      </w:pPr>
      <w:r>
        <w:t>Barc</w:t>
      </w:r>
      <w:r w:rsidR="00A545E3">
        <w:t xml:space="preserve">/Kıyı  son pompalama bitiş işaretini verecek. Kurulum/ sevkiyat barçına gerekli uyarı verilmeksizin  </w:t>
      </w:r>
      <w:r w:rsidR="005D7C0C">
        <w:t>Barcın</w:t>
      </w:r>
      <w:r w:rsidR="00A545E3">
        <w:t xml:space="preserve"> valflerinin kapalı olması durumunda </w:t>
      </w:r>
      <w:r w:rsidR="005D7C0C">
        <w:t>Barcın</w:t>
      </w:r>
      <w:r w:rsidR="00A545E3">
        <w:t xml:space="preserve"> sadece yakıt ikmali sağlayan teçhizatının  aşırı basınç sonucu zarar görmesinden yada yakıt sızıntısından sorumlu olduğunu onaylıyorum.</w:t>
      </w:r>
    </w:p>
    <w:p w14:paraId="1D77FADD" w14:textId="69788B46" w:rsidR="00A545E3" w:rsidRDefault="00A545E3" w:rsidP="00A545E3">
      <w:pPr>
        <w:ind w:left="360"/>
      </w:pPr>
      <w:r>
        <w:t xml:space="preserve">Yukarıda belirlenen miktarı karşılayamam durumunda ,boşaltma, teslim giderleri ve </w:t>
      </w:r>
      <w:r w:rsidR="005D7C0C">
        <w:t>Barca</w:t>
      </w:r>
      <w:r>
        <w:t xml:space="preserve"> yüklenmeyen kısımda ortaya çıkabilecek tüm masrafların tarafımdan karşılanacağını kabul ediyorum.</w:t>
      </w:r>
    </w:p>
    <w:p w14:paraId="1EDFA137" w14:textId="77777777" w:rsidR="00A545E3" w:rsidRDefault="00A545E3" w:rsidP="00A545E3">
      <w:pPr>
        <w:ind w:left="360"/>
      </w:pPr>
      <w:r>
        <w:t>*Uygulanabilir değilse sil.</w:t>
      </w:r>
    </w:p>
    <w:p w14:paraId="043885EA" w14:textId="77777777" w:rsidR="00A545E3" w:rsidRDefault="00A545E3" w:rsidP="00A545E3">
      <w:pPr>
        <w:ind w:left="360"/>
      </w:pPr>
    </w:p>
    <w:p w14:paraId="077607B3" w14:textId="77777777" w:rsidR="00A545E3" w:rsidRDefault="00A545E3" w:rsidP="00A545E3">
      <w:pPr>
        <w:ind w:left="360"/>
      </w:pPr>
      <w:r>
        <w:t>İmza  (Kaptan / Baş mühendis ………………………………………İsmi ve rütbeyi büyük harfle yazın)</w:t>
      </w:r>
    </w:p>
    <w:p w14:paraId="56121F83" w14:textId="77777777" w:rsidR="00A545E3" w:rsidRDefault="00A545E3" w:rsidP="00A545E3">
      <w:pPr>
        <w:ind w:left="360"/>
      </w:pPr>
    </w:p>
    <w:p w14:paraId="104FDB5B" w14:textId="77777777" w:rsidR="00A545E3" w:rsidRDefault="00A545E3" w:rsidP="00A545E3">
      <w:pPr>
        <w:rPr>
          <w:b/>
          <w:sz w:val="24"/>
          <w:szCs w:val="24"/>
        </w:rPr>
      </w:pPr>
    </w:p>
    <w:p w14:paraId="629EE1B6" w14:textId="77777777" w:rsidR="00A545E3" w:rsidRDefault="00A545E3" w:rsidP="00A545E3">
      <w:pPr>
        <w:rPr>
          <w:b/>
          <w:sz w:val="24"/>
          <w:szCs w:val="24"/>
        </w:rPr>
      </w:pPr>
    </w:p>
    <w:p w14:paraId="0445F10A" w14:textId="77777777" w:rsidR="00A545E3" w:rsidRDefault="00A545E3" w:rsidP="00A545E3">
      <w:pPr>
        <w:rPr>
          <w:b/>
          <w:sz w:val="24"/>
          <w:szCs w:val="24"/>
        </w:rPr>
      </w:pPr>
    </w:p>
    <w:p w14:paraId="0A3CD205" w14:textId="77777777" w:rsidR="00A545E3" w:rsidRDefault="00A545E3" w:rsidP="00A545E3">
      <w:pPr>
        <w:rPr>
          <w:b/>
          <w:sz w:val="24"/>
          <w:szCs w:val="24"/>
        </w:rPr>
      </w:pPr>
    </w:p>
    <w:p w14:paraId="5A51C4EF" w14:textId="77777777" w:rsidR="00A545E3" w:rsidRDefault="00A545E3" w:rsidP="00A545E3">
      <w:pPr>
        <w:rPr>
          <w:b/>
          <w:sz w:val="24"/>
          <w:szCs w:val="24"/>
        </w:rPr>
      </w:pPr>
    </w:p>
    <w:p w14:paraId="0DFCEABB" w14:textId="77777777" w:rsidR="00A545E3" w:rsidRDefault="00A545E3" w:rsidP="00A545E3">
      <w:pPr>
        <w:rPr>
          <w:b/>
          <w:sz w:val="24"/>
          <w:szCs w:val="24"/>
        </w:rPr>
      </w:pPr>
    </w:p>
    <w:p w14:paraId="3AC5BC9C" w14:textId="77777777" w:rsidR="00A545E3" w:rsidRDefault="00A545E3" w:rsidP="00A545E3">
      <w:pPr>
        <w:rPr>
          <w:b/>
          <w:sz w:val="24"/>
          <w:szCs w:val="24"/>
        </w:rPr>
      </w:pPr>
    </w:p>
    <w:p w14:paraId="51D704A3" w14:textId="77777777" w:rsidR="005D7C0C" w:rsidRDefault="005D7C0C" w:rsidP="00A545E3">
      <w:pPr>
        <w:rPr>
          <w:b/>
          <w:sz w:val="24"/>
          <w:szCs w:val="24"/>
        </w:rPr>
      </w:pPr>
    </w:p>
    <w:p w14:paraId="40D9C0C0" w14:textId="77777777" w:rsidR="005D7C0C" w:rsidRDefault="005D7C0C" w:rsidP="00A545E3">
      <w:pPr>
        <w:rPr>
          <w:b/>
          <w:sz w:val="24"/>
          <w:szCs w:val="24"/>
        </w:rPr>
      </w:pPr>
    </w:p>
    <w:p w14:paraId="7CC44FED" w14:textId="77777777" w:rsidR="005D7C0C" w:rsidRDefault="005D7C0C" w:rsidP="00A545E3">
      <w:pPr>
        <w:rPr>
          <w:b/>
          <w:sz w:val="24"/>
          <w:szCs w:val="24"/>
        </w:rPr>
      </w:pPr>
    </w:p>
    <w:p w14:paraId="123B308F" w14:textId="77777777" w:rsidR="005D7C0C" w:rsidRDefault="005D7C0C" w:rsidP="00A545E3">
      <w:pPr>
        <w:rPr>
          <w:b/>
          <w:sz w:val="24"/>
          <w:szCs w:val="24"/>
        </w:rPr>
      </w:pPr>
    </w:p>
    <w:p w14:paraId="03C2A25D" w14:textId="77777777" w:rsidR="005D7C0C" w:rsidRDefault="005D7C0C" w:rsidP="00A545E3">
      <w:pPr>
        <w:rPr>
          <w:b/>
          <w:sz w:val="24"/>
          <w:szCs w:val="24"/>
        </w:rPr>
      </w:pPr>
    </w:p>
    <w:p w14:paraId="5CDB770A" w14:textId="77777777" w:rsidR="005D7C0C" w:rsidRDefault="005D7C0C" w:rsidP="00A545E3">
      <w:pPr>
        <w:rPr>
          <w:b/>
          <w:sz w:val="24"/>
          <w:szCs w:val="24"/>
        </w:rPr>
      </w:pPr>
    </w:p>
    <w:p w14:paraId="6A72AFBE" w14:textId="77777777" w:rsidR="005D7C0C" w:rsidRDefault="005D7C0C" w:rsidP="00A545E3">
      <w:pPr>
        <w:rPr>
          <w:b/>
          <w:sz w:val="24"/>
          <w:szCs w:val="24"/>
        </w:rPr>
      </w:pPr>
    </w:p>
    <w:p w14:paraId="4CCD088E" w14:textId="77777777" w:rsidR="005D7C0C" w:rsidRDefault="005D7C0C" w:rsidP="00A545E3">
      <w:pPr>
        <w:rPr>
          <w:b/>
          <w:sz w:val="24"/>
          <w:szCs w:val="24"/>
        </w:rPr>
      </w:pPr>
    </w:p>
    <w:p w14:paraId="70CE0514" w14:textId="77777777" w:rsidR="005D7C0C" w:rsidRDefault="005D7C0C" w:rsidP="00A545E3">
      <w:pPr>
        <w:rPr>
          <w:b/>
          <w:sz w:val="24"/>
          <w:szCs w:val="24"/>
        </w:rPr>
      </w:pPr>
    </w:p>
    <w:p w14:paraId="4C40A7F8" w14:textId="003BE1A5" w:rsidR="00A545E3" w:rsidRPr="00542B6F" w:rsidRDefault="00A545E3" w:rsidP="00A545E3">
      <w:pPr>
        <w:rPr>
          <w:b/>
          <w:sz w:val="24"/>
          <w:szCs w:val="24"/>
        </w:rPr>
      </w:pPr>
      <w:r>
        <w:rPr>
          <w:b/>
          <w:sz w:val="24"/>
          <w:szCs w:val="24"/>
        </w:rPr>
        <w:t xml:space="preserve">iii. BIQ5 - </w:t>
      </w:r>
      <w:r w:rsidR="005D7C0C">
        <w:rPr>
          <w:b/>
          <w:sz w:val="24"/>
          <w:szCs w:val="24"/>
        </w:rPr>
        <w:t>Uluslararası</w:t>
      </w:r>
      <w:r w:rsidRPr="00542B6F">
        <w:rPr>
          <w:b/>
          <w:sz w:val="24"/>
          <w:szCs w:val="24"/>
        </w:rPr>
        <w:t xml:space="preserve"> </w:t>
      </w:r>
      <w:r w:rsidR="008634FC">
        <w:rPr>
          <w:b/>
          <w:sz w:val="24"/>
          <w:szCs w:val="24"/>
        </w:rPr>
        <w:t xml:space="preserve">Denetim </w:t>
      </w:r>
      <w:r w:rsidRPr="00542B6F">
        <w:rPr>
          <w:b/>
          <w:sz w:val="24"/>
          <w:szCs w:val="24"/>
        </w:rPr>
        <w:t>Rapor</w:t>
      </w:r>
      <w:r w:rsidR="008634FC">
        <w:rPr>
          <w:b/>
          <w:sz w:val="24"/>
          <w:szCs w:val="24"/>
        </w:rPr>
        <w:t>u</w:t>
      </w:r>
      <w:r w:rsidRPr="00542B6F">
        <w:rPr>
          <w:b/>
          <w:sz w:val="24"/>
          <w:szCs w:val="24"/>
        </w:rPr>
        <w:t xml:space="preserve"> </w:t>
      </w:r>
    </w:p>
    <w:p w14:paraId="6778C2C9" w14:textId="7F4C9B52" w:rsidR="00A545E3" w:rsidRDefault="007E2581" w:rsidP="00A545E3">
      <w:r>
        <w:t>Barc</w:t>
      </w:r>
      <w:r w:rsidR="00A545E3">
        <w:t xml:space="preserve"> adı:</w:t>
      </w:r>
    </w:p>
    <w:p w14:paraId="1ED5963A" w14:textId="77777777" w:rsidR="00A545E3" w:rsidRDefault="00A545E3" w:rsidP="00A545E3">
      <w:r>
        <w:t xml:space="preserve">IMO: </w:t>
      </w:r>
    </w:p>
    <w:p w14:paraId="02F0F68E" w14:textId="77777777" w:rsidR="00A545E3" w:rsidRDefault="00A545E3" w:rsidP="00A545E3">
      <w:r>
        <w:t>Şirket :</w:t>
      </w:r>
    </w:p>
    <w:p w14:paraId="421C399B" w14:textId="77777777" w:rsidR="00FA7069" w:rsidRDefault="00FA7069" w:rsidP="00FA7069">
      <w:pPr>
        <w:rPr>
          <w:rFonts w:ascii="Arial" w:hAnsi="Arial" w:cs="Arial"/>
        </w:rPr>
      </w:pPr>
    </w:p>
    <w:p w14:paraId="4FDAC58D" w14:textId="77777777" w:rsidR="00FA7069" w:rsidRDefault="00FA7069" w:rsidP="00FA7069">
      <w:pPr>
        <w:rPr>
          <w:rFonts w:ascii="Arial" w:hAnsi="Arial" w:cs="Arial"/>
        </w:rPr>
      </w:pPr>
    </w:p>
    <w:p w14:paraId="16D98EB0" w14:textId="77777777" w:rsidR="00A545E3" w:rsidRDefault="00A545E3" w:rsidP="00FA7069">
      <w:pPr>
        <w:rPr>
          <w:rFonts w:ascii="Arial" w:hAnsi="Arial" w:cs="Arial"/>
        </w:rPr>
      </w:pPr>
    </w:p>
    <w:p w14:paraId="3343AEF6" w14:textId="77777777" w:rsidR="00A545E3" w:rsidRDefault="00A545E3" w:rsidP="00FA7069">
      <w:pPr>
        <w:rPr>
          <w:rFonts w:ascii="Arial" w:hAnsi="Arial" w:cs="Arial"/>
        </w:rPr>
      </w:pPr>
    </w:p>
    <w:p w14:paraId="469BCF9C" w14:textId="77777777" w:rsidR="00A545E3" w:rsidRDefault="00A545E3" w:rsidP="00FA7069">
      <w:pPr>
        <w:rPr>
          <w:rFonts w:ascii="Arial" w:hAnsi="Arial" w:cs="Arial"/>
        </w:rPr>
      </w:pPr>
    </w:p>
    <w:p w14:paraId="62786F02" w14:textId="77777777" w:rsidR="00A545E3" w:rsidRDefault="00A545E3" w:rsidP="00FA7069">
      <w:pPr>
        <w:rPr>
          <w:rFonts w:ascii="Arial" w:hAnsi="Arial" w:cs="Arial"/>
        </w:rPr>
      </w:pPr>
    </w:p>
    <w:p w14:paraId="414789AD" w14:textId="77777777" w:rsidR="00A545E3" w:rsidRDefault="00A545E3" w:rsidP="00FA7069">
      <w:pPr>
        <w:rPr>
          <w:rFonts w:ascii="Arial" w:hAnsi="Arial" w:cs="Arial"/>
        </w:rPr>
      </w:pPr>
    </w:p>
    <w:p w14:paraId="7079858A" w14:textId="77777777" w:rsidR="00A545E3" w:rsidRDefault="00A545E3" w:rsidP="00FA7069">
      <w:pPr>
        <w:rPr>
          <w:rFonts w:ascii="Arial" w:hAnsi="Arial" w:cs="Arial"/>
        </w:rPr>
      </w:pPr>
    </w:p>
    <w:p w14:paraId="0104FB38" w14:textId="77777777" w:rsidR="00A545E3" w:rsidRDefault="00A545E3" w:rsidP="00FA7069">
      <w:pPr>
        <w:rPr>
          <w:rFonts w:ascii="Arial" w:hAnsi="Arial" w:cs="Arial"/>
        </w:rPr>
      </w:pPr>
    </w:p>
    <w:p w14:paraId="37263F07" w14:textId="77777777" w:rsidR="00A545E3" w:rsidRDefault="00A545E3" w:rsidP="00FA7069">
      <w:pPr>
        <w:rPr>
          <w:rFonts w:ascii="Arial" w:hAnsi="Arial" w:cs="Arial"/>
        </w:rPr>
      </w:pPr>
    </w:p>
    <w:p w14:paraId="514CC569" w14:textId="77777777" w:rsidR="00A545E3" w:rsidRDefault="00A545E3" w:rsidP="00FA7069">
      <w:pPr>
        <w:rPr>
          <w:rFonts w:ascii="Arial" w:hAnsi="Arial" w:cs="Arial"/>
        </w:rPr>
      </w:pPr>
    </w:p>
    <w:p w14:paraId="093E3898" w14:textId="77777777" w:rsidR="00A545E3" w:rsidRDefault="00A545E3" w:rsidP="00FA7069">
      <w:pPr>
        <w:rPr>
          <w:rFonts w:ascii="Arial" w:hAnsi="Arial" w:cs="Arial"/>
        </w:rPr>
      </w:pPr>
    </w:p>
    <w:p w14:paraId="330DE4D4" w14:textId="77777777" w:rsidR="00A545E3" w:rsidRDefault="00A545E3" w:rsidP="00FA7069">
      <w:pPr>
        <w:rPr>
          <w:rFonts w:ascii="Arial" w:hAnsi="Arial" w:cs="Arial"/>
        </w:rPr>
      </w:pPr>
    </w:p>
    <w:p w14:paraId="3710690A" w14:textId="77777777" w:rsidR="00A545E3" w:rsidRDefault="00A545E3" w:rsidP="00FA7069">
      <w:pPr>
        <w:rPr>
          <w:rFonts w:ascii="Arial" w:hAnsi="Arial" w:cs="Arial"/>
        </w:rPr>
      </w:pPr>
    </w:p>
    <w:p w14:paraId="0B9A7E2D" w14:textId="77777777" w:rsidR="00A545E3" w:rsidRDefault="00A545E3" w:rsidP="00FA7069">
      <w:pPr>
        <w:rPr>
          <w:rFonts w:ascii="Arial" w:hAnsi="Arial" w:cs="Arial"/>
        </w:rPr>
      </w:pPr>
    </w:p>
    <w:p w14:paraId="40E73A25" w14:textId="77777777" w:rsidR="00A545E3" w:rsidRDefault="00A545E3" w:rsidP="00FA7069">
      <w:pPr>
        <w:rPr>
          <w:rFonts w:ascii="Arial" w:hAnsi="Arial" w:cs="Arial"/>
        </w:rPr>
      </w:pPr>
    </w:p>
    <w:p w14:paraId="01AE8752" w14:textId="77777777" w:rsidR="00A545E3" w:rsidRDefault="00A545E3" w:rsidP="00FA7069">
      <w:pPr>
        <w:rPr>
          <w:rFonts w:ascii="Arial" w:hAnsi="Arial" w:cs="Arial"/>
        </w:rPr>
      </w:pPr>
    </w:p>
    <w:p w14:paraId="1F89FB28" w14:textId="77777777" w:rsidR="00A545E3" w:rsidRDefault="00A545E3" w:rsidP="00FA7069">
      <w:pPr>
        <w:rPr>
          <w:rFonts w:ascii="Arial" w:hAnsi="Arial" w:cs="Arial"/>
        </w:rPr>
      </w:pPr>
    </w:p>
    <w:p w14:paraId="0B74E103" w14:textId="77777777" w:rsidR="00A545E3" w:rsidRDefault="00A545E3" w:rsidP="00FA7069">
      <w:pPr>
        <w:rPr>
          <w:rFonts w:ascii="Arial" w:hAnsi="Arial" w:cs="Arial"/>
        </w:rPr>
      </w:pPr>
    </w:p>
    <w:p w14:paraId="1DE8F267" w14:textId="77777777" w:rsidR="00A545E3" w:rsidRDefault="00A545E3" w:rsidP="00FA7069">
      <w:pPr>
        <w:rPr>
          <w:rFonts w:ascii="Arial" w:hAnsi="Arial" w:cs="Arial"/>
        </w:rPr>
      </w:pPr>
    </w:p>
    <w:p w14:paraId="0CA829BF" w14:textId="77777777" w:rsidR="00FA7069" w:rsidRDefault="00FA7069" w:rsidP="00FA7069">
      <w:pPr>
        <w:rPr>
          <w:rFonts w:ascii="Arial" w:hAnsi="Arial" w:cs="Arial"/>
        </w:rPr>
      </w:pPr>
    </w:p>
    <w:p w14:paraId="2A562D13" w14:textId="77777777" w:rsidR="00FA7069" w:rsidRDefault="00FA7069" w:rsidP="00FA7069">
      <w:pPr>
        <w:rPr>
          <w:rFonts w:ascii="Arial" w:hAnsi="Arial" w:cs="Arial"/>
        </w:rPr>
      </w:pPr>
    </w:p>
    <w:p w14:paraId="470BFD94" w14:textId="77777777" w:rsidR="0002069F" w:rsidRDefault="0002069F" w:rsidP="00A545E3">
      <w:pPr>
        <w:rPr>
          <w:b/>
          <w:sz w:val="24"/>
          <w:szCs w:val="24"/>
        </w:rPr>
      </w:pPr>
    </w:p>
    <w:p w14:paraId="48D8AFFD" w14:textId="77777777" w:rsidR="00A545E3" w:rsidRPr="00542B6F" w:rsidRDefault="00A545E3" w:rsidP="00A545E3">
      <w:pPr>
        <w:rPr>
          <w:b/>
          <w:sz w:val="24"/>
          <w:szCs w:val="24"/>
        </w:rPr>
      </w:pPr>
      <w:r w:rsidRPr="00542B6F">
        <w:rPr>
          <w:b/>
          <w:sz w:val="24"/>
          <w:szCs w:val="24"/>
        </w:rPr>
        <w:t>1.Genel  Özellikler</w:t>
      </w:r>
    </w:p>
    <w:p w14:paraId="3BE45613" w14:textId="59E44492" w:rsidR="00A545E3" w:rsidRDefault="00A545E3" w:rsidP="00A545E3">
      <w:r>
        <w:t xml:space="preserve">1.1  </w:t>
      </w:r>
      <w:r w:rsidR="007E2581">
        <w:t>Barc</w:t>
      </w:r>
      <w:r>
        <w:t xml:space="preserve"> </w:t>
      </w:r>
      <w:r w:rsidR="008634FC">
        <w:t>tipi</w:t>
      </w:r>
      <w:r>
        <w:t xml:space="preserve"> (text/ uygulanması mümkün değil)</w:t>
      </w:r>
    </w:p>
    <w:p w14:paraId="08EEB09D" w14:textId="75231BEA" w:rsidR="00A545E3" w:rsidRDefault="00A545E3" w:rsidP="00A545E3">
      <w:r>
        <w:t xml:space="preserve">1.2  </w:t>
      </w:r>
      <w:r w:rsidRPr="00E90111">
        <w:rPr>
          <w:strike/>
        </w:rPr>
        <w:t xml:space="preserve">İncelenen </w:t>
      </w:r>
      <w:r w:rsidR="007E2581">
        <w:rPr>
          <w:strike/>
        </w:rPr>
        <w:t>Barc</w:t>
      </w:r>
      <w:r w:rsidRPr="00E90111">
        <w:rPr>
          <w:strike/>
        </w:rPr>
        <w:t xml:space="preserve"> USA yönetmeliğine tabi midir? ( Yazın/</w:t>
      </w:r>
      <w:r>
        <w:t>Uygulanamaz)</w:t>
      </w:r>
    </w:p>
    <w:p w14:paraId="47FA1B86" w14:textId="6955B962" w:rsidR="00A545E3" w:rsidRDefault="00A545E3" w:rsidP="00A545E3">
      <w:r>
        <w:t xml:space="preserve">1.3 </w:t>
      </w:r>
      <w:r w:rsidR="005D7C0C">
        <w:t>Barcın</w:t>
      </w:r>
      <w:r>
        <w:t xml:space="preserve"> adı.(Yazın/Uygulanamaz)</w:t>
      </w:r>
    </w:p>
    <w:p w14:paraId="60FECF20" w14:textId="77777777" w:rsidR="00A545E3" w:rsidRDefault="00A545E3" w:rsidP="00A545E3">
      <w:r>
        <w:t>1.4 IMO numarası(Yazın/Uygulanamaz)</w:t>
      </w:r>
    </w:p>
    <w:p w14:paraId="2A5CEA99" w14:textId="49183BA4" w:rsidR="00A545E3" w:rsidRDefault="00A545E3" w:rsidP="00A545E3">
      <w:r>
        <w:t xml:space="preserve">1.5 </w:t>
      </w:r>
      <w:r w:rsidR="005D7C0C">
        <w:t>Uluslararası</w:t>
      </w:r>
      <w:r>
        <w:t xml:space="preserve"> yada yerel sicil numarası.(Yazın/Uygulanamaz)</w:t>
      </w:r>
    </w:p>
    <w:p w14:paraId="49A0BF9B" w14:textId="5901E5C7" w:rsidR="00A545E3" w:rsidRDefault="00A545E3" w:rsidP="00A545E3">
      <w:r>
        <w:t xml:space="preserve">1.6 Resmi numarası yada </w:t>
      </w:r>
      <w:r w:rsidR="007E2581">
        <w:t>Barc</w:t>
      </w:r>
      <w:r>
        <w:t xml:space="preserve"> kimlik numarası(Yazın/Uygulanamaz)</w:t>
      </w:r>
    </w:p>
    <w:p w14:paraId="36E376D9" w14:textId="77777777" w:rsidR="00A545E3" w:rsidRDefault="00A545E3" w:rsidP="00A545E3">
      <w:r>
        <w:t>1.7 Denetleme  tarihi.(Tarihi/Uygulanamaz)</w:t>
      </w:r>
    </w:p>
    <w:p w14:paraId="4F533EFE" w14:textId="77777777" w:rsidR="00A545E3" w:rsidRDefault="00A545E3" w:rsidP="00A545E3">
      <w:r>
        <w:t>1.8 Denetleme limanı. (Yazın/Uygulanamaz)</w:t>
      </w:r>
    </w:p>
    <w:p w14:paraId="47A48026" w14:textId="133D4550" w:rsidR="00A545E3" w:rsidRDefault="00A545E3" w:rsidP="00A545E3">
      <w:r>
        <w:t xml:space="preserve">1.9 </w:t>
      </w:r>
      <w:r w:rsidR="005D7C0C">
        <w:t>Barcın</w:t>
      </w:r>
      <w:r>
        <w:t xml:space="preserve"> çoğunlukla ticaret yaptığı coğrafi bölge.(Yazın/Uygulanamaz)</w:t>
      </w:r>
    </w:p>
    <w:p w14:paraId="0CD4FE89" w14:textId="77777777" w:rsidR="00A545E3" w:rsidRDefault="00A545E3" w:rsidP="00A545E3">
      <w:r>
        <w:t>1.10 Bayrak.(Yazın/Uygulanamaz)</w:t>
      </w:r>
    </w:p>
    <w:p w14:paraId="6235813E" w14:textId="77777777" w:rsidR="00A545E3" w:rsidRDefault="00A545E3" w:rsidP="00A545E3">
      <w:r>
        <w:t>1.11 Toplam ağırlık.(Sayı/Uygulanamaz)</w:t>
      </w:r>
    </w:p>
    <w:p w14:paraId="39AC1F8F" w14:textId="5A718DD1" w:rsidR="00A545E3" w:rsidRDefault="00A545E3" w:rsidP="00A545E3">
      <w:r>
        <w:t xml:space="preserve">1.12 </w:t>
      </w:r>
      <w:r w:rsidR="008634FC">
        <w:t>Gross</w:t>
      </w:r>
      <w:r>
        <w:t xml:space="preserve"> tonaj.(Sayı/Uygulanamaz)</w:t>
      </w:r>
    </w:p>
    <w:p w14:paraId="1B438A57" w14:textId="3B8FD480" w:rsidR="00A545E3" w:rsidRDefault="00A545E3" w:rsidP="00A545E3">
      <w:r>
        <w:t xml:space="preserve">1.13 </w:t>
      </w:r>
      <w:r w:rsidR="005D7C0C">
        <w:t xml:space="preserve">Barcın  </w:t>
      </w:r>
      <w:r>
        <w:t xml:space="preserve">  teslim edildiği tarih.(Tatih/Uygulanamaz)</w:t>
      </w:r>
    </w:p>
    <w:p w14:paraId="091EF9D6" w14:textId="77777777" w:rsidR="00A545E3" w:rsidRDefault="00A545E3" w:rsidP="00A545E3">
      <w:r>
        <w:t>1.14 Denetlemeyi yapan şirketin adı.(Yazın/Uygulanamaz)</w:t>
      </w:r>
    </w:p>
    <w:p w14:paraId="04632C23" w14:textId="7A5C6C66" w:rsidR="00A545E3" w:rsidRDefault="00A545E3" w:rsidP="00A545E3">
      <w:r>
        <w:t>1.15 Enspektörün  adı. (sadece denet</w:t>
      </w:r>
      <w:r w:rsidR="005D7C0C">
        <w:t>leme şirketi kullanımı için)</w:t>
      </w:r>
    </w:p>
    <w:p w14:paraId="6BA0E054" w14:textId="6FE7A265" w:rsidR="00A545E3" w:rsidRDefault="00A545E3" w:rsidP="00A545E3">
      <w:r>
        <w:t xml:space="preserve">1.16 Enspektörün  </w:t>
      </w:r>
      <w:r w:rsidR="005D7C0C">
        <w:t>Barca</w:t>
      </w:r>
      <w:r>
        <w:t xml:space="preserve"> </w:t>
      </w:r>
      <w:r w:rsidR="008634FC">
        <w:t>çıktığı</w:t>
      </w:r>
      <w:r>
        <w:t xml:space="preserve"> saat. (Tarih/Uygulanamaz)</w:t>
      </w:r>
    </w:p>
    <w:p w14:paraId="15CAD767" w14:textId="5DC95C13" w:rsidR="00A545E3" w:rsidRDefault="00A545E3" w:rsidP="00A545E3">
      <w:r>
        <w:t xml:space="preserve">1.17 Enspektörün </w:t>
      </w:r>
      <w:r w:rsidR="005D7C0C">
        <w:t>Barcdan</w:t>
      </w:r>
      <w:r>
        <w:t xml:space="preserve"> indiği saat.(Yazın/Uygulanamaz)</w:t>
      </w:r>
    </w:p>
    <w:p w14:paraId="21B638A7" w14:textId="77777777" w:rsidR="00A545E3" w:rsidRDefault="00A545E3" w:rsidP="00A545E3">
      <w:r>
        <w:t>1.18 Gövde tipi.(Yazın/Uygulanamaz)</w:t>
      </w:r>
    </w:p>
    <w:p w14:paraId="66A814EA" w14:textId="722B3B70" w:rsidR="00A545E3" w:rsidRDefault="00A545E3" w:rsidP="00A545E3">
      <w:r>
        <w:t xml:space="preserve">1.19 Denetleme esnasında </w:t>
      </w:r>
      <w:r w:rsidR="005D7C0C">
        <w:t>Barcın</w:t>
      </w:r>
      <w:r>
        <w:t xml:space="preserve"> çalışma şekli.(Yazın/Uygulanamaz)</w:t>
      </w:r>
    </w:p>
    <w:p w14:paraId="59374254" w14:textId="77777777" w:rsidR="00A545E3" w:rsidRDefault="00A545E3" w:rsidP="00A545E3">
      <w:r>
        <w:t>1.20 Taşınan ürünler.(Yazın/Uygulanamaz)</w:t>
      </w:r>
    </w:p>
    <w:p w14:paraId="37F86AE1" w14:textId="7003A7AE" w:rsidR="00A545E3" w:rsidRDefault="00A545E3" w:rsidP="00A545E3">
      <w:r>
        <w:t xml:space="preserve">1.21 </w:t>
      </w:r>
      <w:r w:rsidR="005D7C0C">
        <w:t>Barcın</w:t>
      </w:r>
      <w:r>
        <w:t xml:space="preserve"> işletmecisinin adı.(Yazın/Uygulanamaz)</w:t>
      </w:r>
    </w:p>
    <w:p w14:paraId="502915D3" w14:textId="040D3177" w:rsidR="00A545E3" w:rsidRDefault="00A545E3" w:rsidP="00A545E3">
      <w:r>
        <w:lastRenderedPageBreak/>
        <w:t xml:space="preserve">1.22 </w:t>
      </w:r>
      <w:r w:rsidR="005D7C0C">
        <w:t>Barcın</w:t>
      </w:r>
      <w:r>
        <w:t xml:space="preserve"> işletmecisinin adresi.(Yazın/Uygulanamaz)</w:t>
      </w:r>
    </w:p>
    <w:p w14:paraId="5337228F" w14:textId="77777777" w:rsidR="00A545E3" w:rsidRDefault="00A545E3" w:rsidP="00A545E3">
      <w:r>
        <w:t>1.23 Telefon numarası.(Yazın/Uygulanamaz)</w:t>
      </w:r>
    </w:p>
    <w:p w14:paraId="053598CD" w14:textId="77777777" w:rsidR="00A545E3" w:rsidRDefault="00A545E3" w:rsidP="00A545E3">
      <w:r>
        <w:t>1.24 Faks numarası. (Yazın/Uygulanamaz)</w:t>
      </w:r>
    </w:p>
    <w:p w14:paraId="7433A392" w14:textId="77777777" w:rsidR="00A545E3" w:rsidRPr="00976B2B" w:rsidRDefault="00A545E3" w:rsidP="00A545E3">
      <w:r w:rsidRPr="00976B2B">
        <w:t>1.25 E-mail adresi.(Yazın/Uygulanamaz)</w:t>
      </w:r>
    </w:p>
    <w:p w14:paraId="7C171398" w14:textId="7FE90D26" w:rsidR="00A545E3" w:rsidRDefault="00A545E3" w:rsidP="00A545E3">
      <w:r>
        <w:t xml:space="preserve">1.26 İşletmecinin  </w:t>
      </w:r>
      <w:r w:rsidR="005D7C0C">
        <w:t>Barcı</w:t>
      </w:r>
      <w:r>
        <w:t xml:space="preserve"> tahmini kontrol tarihi.(Tarih/Uygulanamaz)</w:t>
      </w:r>
    </w:p>
    <w:p w14:paraId="1C579C4A" w14:textId="77777777" w:rsidR="00A545E3" w:rsidRDefault="00A545E3" w:rsidP="00A545E3">
      <w:r>
        <w:t xml:space="preserve">1.27 </w:t>
      </w:r>
      <w:r w:rsidRPr="00E90111">
        <w:rPr>
          <w:strike/>
        </w:rPr>
        <w:t>Veriler tam ve güncel olarak Barç ve  Römorkör  Özellikleri  Anketine girildi mi?(Yazın/</w:t>
      </w:r>
      <w:r>
        <w:t>Uygulanamaz)</w:t>
      </w:r>
    </w:p>
    <w:p w14:paraId="68139647" w14:textId="77777777" w:rsidR="00A545E3" w:rsidRDefault="00A545E3" w:rsidP="00A545E3">
      <w:r>
        <w:t>1.28 Ek yorumlar. (Yazın/Uygulanamaz)</w:t>
      </w:r>
    </w:p>
    <w:p w14:paraId="52790200" w14:textId="77777777" w:rsidR="00A545E3" w:rsidRPr="00976B2B" w:rsidRDefault="00A545E3" w:rsidP="00A545E3">
      <w:pPr>
        <w:rPr>
          <w:b/>
          <w:sz w:val="24"/>
          <w:szCs w:val="24"/>
        </w:rPr>
      </w:pPr>
      <w:r>
        <w:rPr>
          <w:b/>
          <w:sz w:val="24"/>
          <w:szCs w:val="24"/>
        </w:rPr>
        <w:t>2.Sertifikasyon ve Dökümantasyon</w:t>
      </w:r>
    </w:p>
    <w:p w14:paraId="074E9C89" w14:textId="77317B59" w:rsidR="00A545E3" w:rsidRDefault="00A545E3" w:rsidP="00A545E3">
      <w:r>
        <w:t xml:space="preserve">2.1 </w:t>
      </w:r>
      <w:r w:rsidR="005D7C0C">
        <w:t>Barcın</w:t>
      </w:r>
      <w:r>
        <w:t xml:space="preserve"> ulusal ve </w:t>
      </w:r>
      <w:r w:rsidR="00F22953">
        <w:t>uluslararası</w:t>
      </w:r>
      <w:r>
        <w:t xml:space="preserve"> ticaret sertifikaları var mı? (Evet/Hayır/ Görülmedi/Uygulanamaz)</w:t>
      </w:r>
    </w:p>
    <w:p w14:paraId="5DDCAEF5" w14:textId="03E378AA" w:rsidR="00E90111" w:rsidRDefault="00E90111" w:rsidP="00E90111">
      <w:r>
        <w:t>GEMİ SİCİLİ TASDİKNAMSEİ</w:t>
      </w:r>
      <w:r>
        <w:tab/>
      </w:r>
      <w:r>
        <w:tab/>
      </w:r>
    </w:p>
    <w:p w14:paraId="7630DBF8" w14:textId="77777777" w:rsidR="00E90111" w:rsidRDefault="00E90111" w:rsidP="00E90111">
      <w:r>
        <w:t>DENİZE ELVERİŞLİLİK BELGESİ</w:t>
      </w:r>
      <w:r>
        <w:tab/>
      </w:r>
      <w:r>
        <w:tab/>
      </w:r>
    </w:p>
    <w:p w14:paraId="4B73B9AC" w14:textId="3CE1EA73" w:rsidR="00E90111" w:rsidRDefault="00F22953" w:rsidP="00E90111">
      <w:r>
        <w:t>ULUSLAR</w:t>
      </w:r>
      <w:r w:rsidR="00E90111">
        <w:t>ARASI TONİLATO BELGESİ</w:t>
      </w:r>
      <w:r w:rsidR="00E90111">
        <w:tab/>
      </w:r>
      <w:r w:rsidR="00E90111">
        <w:tab/>
      </w:r>
    </w:p>
    <w:p w14:paraId="31A6C9A3" w14:textId="77777777" w:rsidR="00E90111" w:rsidRDefault="00E90111" w:rsidP="00E90111">
      <w:r>
        <w:t>YÜKLEME SINIR BELGESİ</w:t>
      </w:r>
      <w:r>
        <w:tab/>
      </w:r>
      <w:r>
        <w:tab/>
      </w:r>
    </w:p>
    <w:p w14:paraId="669236FF" w14:textId="4066A4E7" w:rsidR="00E90111" w:rsidRDefault="00F22953" w:rsidP="00E90111">
      <w:r>
        <w:t xml:space="preserve">KLAS / LİMAN </w:t>
      </w:r>
      <w:r w:rsidR="00E90111">
        <w:t>SÖRVEY RAPORU</w:t>
      </w:r>
      <w:r w:rsidR="00E90111">
        <w:tab/>
      </w:r>
      <w:r w:rsidR="00E90111">
        <w:tab/>
      </w:r>
    </w:p>
    <w:p w14:paraId="5A005E97" w14:textId="24A6CC4B" w:rsidR="00E90111" w:rsidRDefault="00E90111" w:rsidP="00E90111">
      <w:r>
        <w:t>PETROL TANKERİ EMNİYETLE YÜRÜTME BELGESİ</w:t>
      </w:r>
      <w:r>
        <w:tab/>
      </w:r>
      <w:r>
        <w:tab/>
      </w:r>
    </w:p>
    <w:p w14:paraId="4C91A170" w14:textId="12440C27" w:rsidR="00E90111" w:rsidRDefault="00E90111" w:rsidP="00E90111">
      <w:r>
        <w:t>GEMİ ADAMI DONATIMINDA ASGARİ EMNİYET BELGESİ (KABOTAJ)</w:t>
      </w:r>
      <w:r>
        <w:tab/>
      </w:r>
      <w:r>
        <w:tab/>
      </w:r>
    </w:p>
    <w:p w14:paraId="1F66EA36" w14:textId="4760FC12" w:rsidR="00E90111" w:rsidRDefault="00E90111" w:rsidP="00E90111">
      <w:r>
        <w:t>GEMİ ADAMI DONATIMINDA ASGARİ EMNİYET BELGESİ (LİMAN)</w:t>
      </w:r>
      <w:r>
        <w:tab/>
      </w:r>
      <w:r>
        <w:tab/>
      </w:r>
    </w:p>
    <w:p w14:paraId="4A33ED29" w14:textId="7FF99A86" w:rsidR="00E90111" w:rsidRDefault="00E90111" w:rsidP="00E90111">
      <w:r>
        <w:t>GEMİ TELSİZ İSTASYONU RUHSATNAMESİ</w:t>
      </w:r>
      <w:r>
        <w:tab/>
      </w:r>
      <w:r>
        <w:tab/>
      </w:r>
    </w:p>
    <w:p w14:paraId="451E2C0A" w14:textId="77777777" w:rsidR="00E90111" w:rsidRDefault="00E90111" w:rsidP="00E90111">
      <w:r>
        <w:t>GEMİ SAĞLIK CÜZDANI</w:t>
      </w:r>
      <w:r>
        <w:tab/>
      </w:r>
      <w:r>
        <w:tab/>
      </w:r>
    </w:p>
    <w:p w14:paraId="318C55EC" w14:textId="77777777" w:rsidR="00E90111" w:rsidRDefault="00E90111" w:rsidP="00E90111">
      <w:r>
        <w:t>EPDK TAŞIMA LİSANSI DENİZ YOLU</w:t>
      </w:r>
      <w:r>
        <w:tab/>
      </w:r>
      <w:r>
        <w:tab/>
      </w:r>
    </w:p>
    <w:p w14:paraId="6FC913DA" w14:textId="13501579" w:rsidR="00E90111" w:rsidRDefault="00F22953" w:rsidP="00E90111">
      <w:r>
        <w:t>GEMİ SİGORTASI (P&amp;IVE VARSA TEKNE-MAKİNA)</w:t>
      </w:r>
      <w:r w:rsidR="00E90111">
        <w:tab/>
      </w:r>
      <w:r w:rsidR="00E90111">
        <w:tab/>
      </w:r>
    </w:p>
    <w:p w14:paraId="23365042" w14:textId="06FF1C0B" w:rsidR="00E90111" w:rsidRDefault="00E90111" w:rsidP="00E90111">
      <w:r>
        <w:t>"TEHLİKELİ VE ATIK MADDE ZORUNLU SİGORTASI"</w:t>
      </w:r>
      <w:r>
        <w:tab/>
      </w:r>
      <w:r>
        <w:tab/>
      </w:r>
    </w:p>
    <w:p w14:paraId="75B1B191" w14:textId="3CB640C6" w:rsidR="00E90111" w:rsidRDefault="00C23E43" w:rsidP="00E90111">
      <w:r>
        <w:t>YOLA ELVERİŞLİLİK BELGESİ</w:t>
      </w:r>
      <w:r w:rsidR="008D410D">
        <w:t xml:space="preserve"> (L</w:t>
      </w:r>
      <w:r w:rsidR="00547FF8">
        <w:t xml:space="preserve">İMAN </w:t>
      </w:r>
      <w:r w:rsidR="008D410D">
        <w:t>Ç</w:t>
      </w:r>
      <w:r w:rsidR="00547FF8">
        <w:t xml:space="preserve">IKIŞ </w:t>
      </w:r>
      <w:r w:rsidR="008D410D">
        <w:t>B</w:t>
      </w:r>
      <w:r w:rsidR="00547FF8">
        <w:t>ELGESİ – LİMAN ÇIKIŞI YAPILIYOR İSE</w:t>
      </w:r>
      <w:r w:rsidR="008D410D">
        <w:t>)</w:t>
      </w:r>
      <w:r w:rsidR="00E90111">
        <w:tab/>
      </w:r>
      <w:r w:rsidR="00E90111">
        <w:tab/>
      </w:r>
    </w:p>
    <w:p w14:paraId="3CF5ED5B" w14:textId="77777777" w:rsidR="00E90111" w:rsidRDefault="00E90111" w:rsidP="00E90111">
      <w:r>
        <w:t>EMNİYET YÖNETİM BELGESİ</w:t>
      </w:r>
      <w:r>
        <w:tab/>
      </w:r>
      <w:r>
        <w:tab/>
      </w:r>
    </w:p>
    <w:p w14:paraId="419F8244" w14:textId="77777777" w:rsidR="00E90111" w:rsidRDefault="00E90111" w:rsidP="00E90111">
      <w:r>
        <w:t>SEYYAR GAZ DEDEKTÖR KALİBRESİ</w:t>
      </w:r>
      <w:r>
        <w:tab/>
      </w:r>
      <w:r>
        <w:tab/>
      </w:r>
    </w:p>
    <w:p w14:paraId="1F554C1D" w14:textId="36DFB895" w:rsidR="00E90111" w:rsidRDefault="00E90111" w:rsidP="00E90111">
      <w:r>
        <w:t xml:space="preserve">TANKER SAYACI TEST </w:t>
      </w:r>
      <w:r w:rsidR="00547FF8">
        <w:t>R</w:t>
      </w:r>
      <w:r>
        <w:t>APORU</w:t>
      </w:r>
      <w:r>
        <w:tab/>
      </w:r>
      <w:r>
        <w:tab/>
      </w:r>
    </w:p>
    <w:p w14:paraId="2655AD1C" w14:textId="371B78CB" w:rsidR="00E90111" w:rsidRDefault="00547FF8" w:rsidP="00E90111">
      <w:r>
        <w:t>HAVA TÜPLERİ</w:t>
      </w:r>
      <w:r w:rsidR="00E90111">
        <w:tab/>
      </w:r>
    </w:p>
    <w:p w14:paraId="3FDEC3F8" w14:textId="77777777" w:rsidR="00E90111" w:rsidRDefault="00E90111" w:rsidP="00E90111">
      <w:r>
        <w:lastRenderedPageBreak/>
        <w:t>SABİT CO2 TÜPLERİ</w:t>
      </w:r>
      <w:r>
        <w:tab/>
      </w:r>
      <w:r>
        <w:tab/>
      </w:r>
    </w:p>
    <w:p w14:paraId="61B989CC" w14:textId="19844937" w:rsidR="00E90111" w:rsidRDefault="00E90111" w:rsidP="00A545E3">
      <w:r>
        <w:t>CAN SALI</w:t>
      </w:r>
      <w:r>
        <w:tab/>
      </w:r>
    </w:p>
    <w:p w14:paraId="39617FBC" w14:textId="6577011C" w:rsidR="00C23E43" w:rsidRDefault="00C23E43" w:rsidP="00A545E3">
      <w:r>
        <w:t>MAKİNE HAVA KİRLİLİĞİ ÖNLEME SERTİFİKASI</w:t>
      </w:r>
      <w:r w:rsidR="00F22953">
        <w:t xml:space="preserve"> ( HAZİRAN 2015 SONRASI ZORUNLUDUR)</w:t>
      </w:r>
    </w:p>
    <w:p w14:paraId="75621DE6" w14:textId="5CAFF5D6" w:rsidR="00ED6C8C" w:rsidRDefault="00ED6C8C" w:rsidP="00A545E3">
      <w:r>
        <w:t xml:space="preserve">CLC92 </w:t>
      </w:r>
      <w:r w:rsidR="008D410D">
        <w:t>SERTİFİKASI</w:t>
      </w:r>
      <w:r w:rsidR="00F22953">
        <w:t xml:space="preserve">  (1000 GRT VE ÜSTÜ BARCLARDA ARANIR)</w:t>
      </w:r>
    </w:p>
    <w:p w14:paraId="3BC2ED13" w14:textId="77777777" w:rsidR="00C23E43" w:rsidRDefault="00C23E43" w:rsidP="00A545E3"/>
    <w:p w14:paraId="6DD7E1C6" w14:textId="3A041049" w:rsidR="00A545E3" w:rsidRPr="002B1791" w:rsidRDefault="00A545E3" w:rsidP="00A545E3">
      <w:pPr>
        <w:jc w:val="both"/>
      </w:pPr>
      <w:r w:rsidRPr="002B1791">
        <w:t xml:space="preserve">2.2  </w:t>
      </w:r>
      <w:r w:rsidR="005D7C0C">
        <w:t xml:space="preserve">Barcın  </w:t>
      </w:r>
      <w:r w:rsidR="009E39AE" w:rsidRPr="002B1791">
        <w:t xml:space="preserve"> Gerekli dökümantasyon ve manuelleri mevcut mudur?</w:t>
      </w:r>
    </w:p>
    <w:p w14:paraId="748311CB" w14:textId="77777777" w:rsidR="009E39AE" w:rsidRPr="005D7C0C" w:rsidRDefault="009E39AE" w:rsidP="009E39AE">
      <w:pPr>
        <w:autoSpaceDE w:val="0"/>
        <w:autoSpaceDN w:val="0"/>
        <w:adjustRightInd w:val="0"/>
        <w:spacing w:after="0" w:line="240" w:lineRule="auto"/>
      </w:pPr>
      <w:r w:rsidRPr="005D7C0C">
        <w:t xml:space="preserve">1- Stabilite Bukleti </w:t>
      </w:r>
    </w:p>
    <w:p w14:paraId="634E8431" w14:textId="77777777" w:rsidR="009E39AE" w:rsidRPr="005D7C0C" w:rsidRDefault="009E39AE" w:rsidP="009E39AE">
      <w:pPr>
        <w:autoSpaceDE w:val="0"/>
        <w:autoSpaceDN w:val="0"/>
        <w:adjustRightInd w:val="0"/>
        <w:spacing w:after="0" w:line="240" w:lineRule="auto"/>
      </w:pPr>
      <w:r w:rsidRPr="005D7C0C">
        <w:t xml:space="preserve">(Tescil boyu 24 m’den veya 150 gros tondan büyük gemiler) </w:t>
      </w:r>
    </w:p>
    <w:p w14:paraId="563237EC" w14:textId="09BF78D7" w:rsidR="009E39AE" w:rsidRPr="005D7C0C" w:rsidRDefault="009E39AE" w:rsidP="009E39AE">
      <w:pPr>
        <w:autoSpaceDE w:val="0"/>
        <w:autoSpaceDN w:val="0"/>
        <w:adjustRightInd w:val="0"/>
        <w:spacing w:after="0" w:line="240" w:lineRule="auto"/>
      </w:pPr>
      <w:r w:rsidRPr="005D7C0C">
        <w:t xml:space="preserve">2-Yangın ve Can Emniyeti planı </w:t>
      </w:r>
    </w:p>
    <w:p w14:paraId="5F9836B1" w14:textId="77777777" w:rsidR="009E39AE" w:rsidRPr="005D7C0C" w:rsidRDefault="009E39AE" w:rsidP="009E39AE">
      <w:pPr>
        <w:autoSpaceDE w:val="0"/>
        <w:autoSpaceDN w:val="0"/>
        <w:adjustRightInd w:val="0"/>
        <w:spacing w:after="0" w:line="240" w:lineRule="auto"/>
      </w:pPr>
      <w:r w:rsidRPr="005D7C0C">
        <w:t xml:space="preserve">-Yaşam mahaline girişte san/isk. muhafaza içinde olacak. </w:t>
      </w:r>
    </w:p>
    <w:p w14:paraId="6D771BF5" w14:textId="118B8D7A" w:rsidR="009E39AE" w:rsidRPr="005D7C0C" w:rsidRDefault="009E39AE" w:rsidP="009E39AE">
      <w:pPr>
        <w:autoSpaceDE w:val="0"/>
        <w:autoSpaceDN w:val="0"/>
        <w:adjustRightInd w:val="0"/>
        <w:spacing w:after="0" w:line="240" w:lineRule="auto"/>
      </w:pPr>
      <w:r w:rsidRPr="005D7C0C">
        <w:t xml:space="preserve">3-Yağ kayıt defteri </w:t>
      </w:r>
    </w:p>
    <w:p w14:paraId="0D788948" w14:textId="31BF2BBB" w:rsidR="009E39AE" w:rsidRPr="005D7C0C" w:rsidRDefault="009E39AE" w:rsidP="009E39AE">
      <w:pPr>
        <w:autoSpaceDE w:val="0"/>
        <w:autoSpaceDN w:val="0"/>
        <w:adjustRightInd w:val="0"/>
        <w:spacing w:after="0" w:line="240" w:lineRule="auto"/>
      </w:pPr>
      <w:r w:rsidRPr="005D7C0C">
        <w:t xml:space="preserve">4-Güverte ve Makine Jurnali </w:t>
      </w:r>
    </w:p>
    <w:p w14:paraId="64374B9F" w14:textId="0DFD776F" w:rsidR="009E39AE" w:rsidRPr="005D7C0C" w:rsidRDefault="009E39AE" w:rsidP="009E39AE">
      <w:pPr>
        <w:autoSpaceDE w:val="0"/>
        <w:autoSpaceDN w:val="0"/>
        <w:adjustRightInd w:val="0"/>
        <w:spacing w:after="0" w:line="240" w:lineRule="auto"/>
      </w:pPr>
      <w:r w:rsidRPr="005D7C0C">
        <w:t xml:space="preserve">5-Yük kayıt defteri </w:t>
      </w:r>
    </w:p>
    <w:p w14:paraId="385D0301" w14:textId="77777777" w:rsidR="009E39AE" w:rsidRPr="005D7C0C" w:rsidRDefault="009E39AE" w:rsidP="009E39AE">
      <w:pPr>
        <w:autoSpaceDE w:val="0"/>
        <w:autoSpaceDN w:val="0"/>
        <w:adjustRightInd w:val="0"/>
        <w:spacing w:after="0" w:line="240" w:lineRule="auto"/>
      </w:pPr>
      <w:r w:rsidRPr="005D7C0C">
        <w:t xml:space="preserve">6-Role Cetveli </w:t>
      </w:r>
    </w:p>
    <w:p w14:paraId="63491AF2" w14:textId="77777777" w:rsidR="009E39AE" w:rsidRPr="005D7C0C" w:rsidRDefault="009E39AE" w:rsidP="009E39AE">
      <w:pPr>
        <w:autoSpaceDE w:val="0"/>
        <w:autoSpaceDN w:val="0"/>
        <w:adjustRightInd w:val="0"/>
        <w:spacing w:after="0" w:line="240" w:lineRule="auto"/>
      </w:pPr>
      <w:r w:rsidRPr="005D7C0C">
        <w:t xml:space="preserve">a) Eğitim el kitabı </w:t>
      </w:r>
    </w:p>
    <w:p w14:paraId="069BB11A" w14:textId="77777777" w:rsidR="009E39AE" w:rsidRPr="005D7C0C" w:rsidRDefault="009E39AE" w:rsidP="009E39AE">
      <w:pPr>
        <w:autoSpaceDE w:val="0"/>
        <w:autoSpaceDN w:val="0"/>
        <w:adjustRightInd w:val="0"/>
        <w:spacing w:after="0" w:line="240" w:lineRule="auto"/>
      </w:pPr>
      <w:r w:rsidRPr="005D7C0C">
        <w:t xml:space="preserve">b) Denizde Çatışmayı Önleme Tüzüğü </w:t>
      </w:r>
    </w:p>
    <w:p w14:paraId="1DE5D73D" w14:textId="77777777" w:rsidR="009E39AE" w:rsidRPr="005D7C0C" w:rsidRDefault="009E39AE" w:rsidP="009E39AE">
      <w:pPr>
        <w:autoSpaceDE w:val="0"/>
        <w:autoSpaceDN w:val="0"/>
        <w:adjustRightInd w:val="0"/>
        <w:spacing w:after="0" w:line="240" w:lineRule="auto"/>
      </w:pPr>
      <w:r w:rsidRPr="005D7C0C">
        <w:t xml:space="preserve">c) Uluslararası İşaret Kod Kitabı </w:t>
      </w:r>
    </w:p>
    <w:p w14:paraId="157EF9C2" w14:textId="77777777" w:rsidR="009E39AE" w:rsidRPr="005D7C0C" w:rsidRDefault="009E39AE" w:rsidP="009E39AE">
      <w:pPr>
        <w:autoSpaceDE w:val="0"/>
        <w:autoSpaceDN w:val="0"/>
        <w:adjustRightInd w:val="0"/>
        <w:spacing w:after="0" w:line="240" w:lineRule="auto"/>
      </w:pPr>
      <w:r w:rsidRPr="005D7C0C">
        <w:t xml:space="preserve">d) Fener ve Sis İşaretleri Kitabı </w:t>
      </w:r>
    </w:p>
    <w:p w14:paraId="43403C9A" w14:textId="77777777" w:rsidR="009E39AE" w:rsidRPr="005D7C0C" w:rsidRDefault="009E39AE" w:rsidP="009E39AE">
      <w:pPr>
        <w:autoSpaceDE w:val="0"/>
        <w:autoSpaceDN w:val="0"/>
        <w:adjustRightInd w:val="0"/>
        <w:spacing w:after="0" w:line="240" w:lineRule="auto"/>
      </w:pPr>
      <w:r w:rsidRPr="005D7C0C">
        <w:t xml:space="preserve">e) Haritalar (Sefer bölgesine uygun) </w:t>
      </w:r>
    </w:p>
    <w:p w14:paraId="1261B178" w14:textId="77777777" w:rsidR="009E39AE" w:rsidRPr="005D7C0C" w:rsidRDefault="009E39AE" w:rsidP="009E39AE">
      <w:pPr>
        <w:autoSpaceDE w:val="0"/>
        <w:autoSpaceDN w:val="0"/>
        <w:adjustRightInd w:val="0"/>
        <w:spacing w:after="0" w:line="240" w:lineRule="auto"/>
      </w:pPr>
      <w:r w:rsidRPr="005D7C0C">
        <w:t xml:space="preserve">f) Denizcilere ilanlar </w:t>
      </w:r>
    </w:p>
    <w:p w14:paraId="48E2140C" w14:textId="77777777" w:rsidR="009E39AE" w:rsidRPr="005D7C0C" w:rsidRDefault="009E39AE" w:rsidP="009E39AE">
      <w:pPr>
        <w:autoSpaceDE w:val="0"/>
        <w:autoSpaceDN w:val="0"/>
        <w:adjustRightInd w:val="0"/>
        <w:spacing w:after="0" w:line="240" w:lineRule="auto"/>
      </w:pPr>
      <w:r w:rsidRPr="005D7C0C">
        <w:t xml:space="preserve">g) Harita kataloğu </w:t>
      </w:r>
    </w:p>
    <w:p w14:paraId="2427E6D4" w14:textId="77777777" w:rsidR="009E39AE" w:rsidRPr="005D7C0C" w:rsidRDefault="009E39AE" w:rsidP="009E39AE">
      <w:pPr>
        <w:autoSpaceDE w:val="0"/>
        <w:autoSpaceDN w:val="0"/>
        <w:adjustRightInd w:val="0"/>
        <w:spacing w:after="0" w:line="240" w:lineRule="auto"/>
      </w:pPr>
      <w:r w:rsidRPr="005D7C0C">
        <w:t xml:space="preserve">h) Notıc Almanac </w:t>
      </w:r>
    </w:p>
    <w:p w14:paraId="01BFC5F7" w14:textId="29CF1E05" w:rsidR="009E39AE" w:rsidRPr="005D7C0C" w:rsidRDefault="009E39AE" w:rsidP="009E39AE">
      <w:pPr>
        <w:autoSpaceDE w:val="0"/>
        <w:autoSpaceDN w:val="0"/>
        <w:adjustRightInd w:val="0"/>
        <w:spacing w:after="0" w:line="240" w:lineRule="auto"/>
      </w:pPr>
      <w:r w:rsidRPr="005D7C0C">
        <w:t>ı) Emniyet rehberi (tankerler için)</w:t>
      </w:r>
    </w:p>
    <w:p w14:paraId="7EDCA0E6" w14:textId="77777777" w:rsidR="009E39AE" w:rsidRPr="00C23E43" w:rsidRDefault="009E39AE" w:rsidP="00A545E3">
      <w:pPr>
        <w:jc w:val="both"/>
        <w:rPr>
          <w:strike/>
        </w:rPr>
      </w:pPr>
    </w:p>
    <w:p w14:paraId="0DFD5701" w14:textId="6CD88073" w:rsidR="00A545E3" w:rsidRPr="00C23E43" w:rsidRDefault="008634FC" w:rsidP="00A545E3">
      <w:pPr>
        <w:jc w:val="both"/>
        <w:rPr>
          <w:strike/>
        </w:rPr>
      </w:pPr>
      <w:r w:rsidRPr="00C23E43">
        <w:rPr>
          <w:strike/>
        </w:rPr>
        <w:t xml:space="preserve">2.4 </w:t>
      </w:r>
      <w:r w:rsidR="005D7C0C">
        <w:rPr>
          <w:strike/>
        </w:rPr>
        <w:t>Barcda</w:t>
      </w:r>
      <w:r w:rsidR="00A545E3" w:rsidRPr="00C23E43">
        <w:rPr>
          <w:strike/>
        </w:rPr>
        <w:t xml:space="preserve">  DOC</w:t>
      </w:r>
      <w:r w:rsidRPr="00C23E43">
        <w:rPr>
          <w:strike/>
        </w:rPr>
        <w:t xml:space="preserve"> kopyası</w:t>
      </w:r>
      <w:r w:rsidR="00A545E3" w:rsidRPr="00C23E43">
        <w:rPr>
          <w:strike/>
        </w:rPr>
        <w:t xml:space="preserve"> var mı?(Evet/Hayır/ Görülmedi/Uygulanamaz)</w:t>
      </w:r>
    </w:p>
    <w:p w14:paraId="443AF8E6" w14:textId="496AE1C3" w:rsidR="00A545E3" w:rsidRPr="00C23E43" w:rsidRDefault="008634FC" w:rsidP="00A545E3">
      <w:pPr>
        <w:jc w:val="both"/>
        <w:rPr>
          <w:strike/>
        </w:rPr>
      </w:pPr>
      <w:r w:rsidRPr="00C23E43">
        <w:rPr>
          <w:strike/>
        </w:rPr>
        <w:t xml:space="preserve">2.5 </w:t>
      </w:r>
      <w:r w:rsidR="00A545E3" w:rsidRPr="00C23E43">
        <w:rPr>
          <w:strike/>
        </w:rPr>
        <w:t>Emniyetli  Yönetim Sertifikası var mı? ( Evet/Hayır/Görülmedi/Uygulanamaz),</w:t>
      </w:r>
    </w:p>
    <w:p w14:paraId="256B7216" w14:textId="77777777" w:rsidR="00A545E3" w:rsidRPr="00C23E43" w:rsidRDefault="00A545E3" w:rsidP="00A545E3">
      <w:pPr>
        <w:rPr>
          <w:strike/>
        </w:rPr>
      </w:pPr>
      <w:r w:rsidRPr="00C23E43">
        <w:rPr>
          <w:strike/>
        </w:rPr>
        <w:t>2.6 E formu ekli  Emniyet Ekipmanları Sertifikası var mı? (Evet/Hayır/ Görülmedi/Uygulanamaz)</w:t>
      </w:r>
    </w:p>
    <w:p w14:paraId="26048A5D" w14:textId="27C1FEBE" w:rsidR="00A545E3" w:rsidRPr="00C23E43" w:rsidRDefault="00A545E3" w:rsidP="00A545E3">
      <w:pPr>
        <w:rPr>
          <w:strike/>
        </w:rPr>
      </w:pPr>
      <w:r w:rsidRPr="00C23E43">
        <w:rPr>
          <w:strike/>
        </w:rPr>
        <w:t xml:space="preserve">2.7 </w:t>
      </w:r>
      <w:r w:rsidR="005D7C0C">
        <w:rPr>
          <w:strike/>
        </w:rPr>
        <w:t>Barcın</w:t>
      </w:r>
      <w:r w:rsidRPr="00C23E43">
        <w:rPr>
          <w:strike/>
        </w:rPr>
        <w:t xml:space="preserve">  R formu ekli Emniyetli Telsiz Sertifikası var mı? (Evet/Hayır/Görülmedi/Uygulanamaz)</w:t>
      </w:r>
    </w:p>
    <w:p w14:paraId="173CD97F" w14:textId="0C898F97" w:rsidR="00A545E3" w:rsidRPr="00C23E43" w:rsidRDefault="00A545E3" w:rsidP="00A545E3">
      <w:pPr>
        <w:rPr>
          <w:strike/>
        </w:rPr>
      </w:pPr>
      <w:r w:rsidRPr="00C23E43">
        <w:rPr>
          <w:strike/>
        </w:rPr>
        <w:t xml:space="preserve">2.8 </w:t>
      </w:r>
      <w:r w:rsidR="005D7C0C">
        <w:rPr>
          <w:strike/>
        </w:rPr>
        <w:t>Barcın</w:t>
      </w:r>
      <w:r w:rsidRPr="00C23E43">
        <w:rPr>
          <w:strike/>
        </w:rPr>
        <w:t xml:space="preserve"> Emniyet </w:t>
      </w:r>
      <w:r w:rsidR="007E2581">
        <w:rPr>
          <w:strike/>
        </w:rPr>
        <w:t>Barc</w:t>
      </w:r>
      <w:r w:rsidRPr="00C23E43">
        <w:rPr>
          <w:strike/>
        </w:rPr>
        <w:t xml:space="preserve">  İnşaa sertifikası var mı?  (Evet/Hayır/Görülmedi/Uygulanamaz)</w:t>
      </w:r>
    </w:p>
    <w:p w14:paraId="14708A19" w14:textId="4EDB63F4" w:rsidR="00A545E3" w:rsidRPr="00C23E43" w:rsidRDefault="00A545E3" w:rsidP="00A545E3">
      <w:pPr>
        <w:rPr>
          <w:strike/>
        </w:rPr>
      </w:pPr>
      <w:r w:rsidRPr="00C23E43">
        <w:rPr>
          <w:strike/>
        </w:rPr>
        <w:t xml:space="preserve">2.12  </w:t>
      </w:r>
      <w:r w:rsidR="005D7C0C">
        <w:rPr>
          <w:strike/>
        </w:rPr>
        <w:t>Barcın</w:t>
      </w:r>
      <w:r w:rsidRPr="00C23E43">
        <w:rPr>
          <w:strike/>
        </w:rPr>
        <w:t xml:space="preserve"> Yükleme Hattı Sertifikası var mı? ( Evet/Hayır /Görülmedi/ Uygulanamaz)</w:t>
      </w:r>
    </w:p>
    <w:p w14:paraId="3C6E93F5" w14:textId="503C0854" w:rsidR="00A545E3" w:rsidRPr="00C23E43" w:rsidRDefault="00A545E3" w:rsidP="00A545E3">
      <w:pPr>
        <w:rPr>
          <w:strike/>
        </w:rPr>
      </w:pPr>
      <w:r w:rsidRPr="00C23E43">
        <w:rPr>
          <w:strike/>
        </w:rPr>
        <w:t xml:space="preserve">2.13 </w:t>
      </w:r>
      <w:r w:rsidR="005D7C0C">
        <w:rPr>
          <w:strike/>
        </w:rPr>
        <w:t>Barcın</w:t>
      </w:r>
      <w:r w:rsidRPr="00C23E43">
        <w:rPr>
          <w:strike/>
        </w:rPr>
        <w:t xml:space="preserve"> </w:t>
      </w:r>
      <w:r w:rsidR="005D7C0C">
        <w:rPr>
          <w:strike/>
        </w:rPr>
        <w:t>Uluslararası</w:t>
      </w:r>
      <w:r w:rsidRPr="00C23E43">
        <w:rPr>
          <w:strike/>
        </w:rPr>
        <w:t xml:space="preserve"> </w:t>
      </w:r>
      <w:r w:rsidR="007E2581">
        <w:rPr>
          <w:strike/>
        </w:rPr>
        <w:t>Barc</w:t>
      </w:r>
      <w:r w:rsidRPr="00C23E43">
        <w:rPr>
          <w:strike/>
        </w:rPr>
        <w:t xml:space="preserve"> Emniyet Sertifikası var mı? (Evet/Hayır/ Görülmedi/Uygulanamaz)</w:t>
      </w:r>
    </w:p>
    <w:p w14:paraId="792F04A7" w14:textId="3E60DE73" w:rsidR="00A545E3" w:rsidRPr="00C23E43" w:rsidRDefault="00A545E3" w:rsidP="00A545E3">
      <w:pPr>
        <w:rPr>
          <w:strike/>
        </w:rPr>
      </w:pPr>
      <w:r w:rsidRPr="00C23E43">
        <w:rPr>
          <w:strike/>
        </w:rPr>
        <w:t>2.16  .</w:t>
      </w:r>
      <w:r w:rsidR="005D7C0C">
        <w:rPr>
          <w:strike/>
        </w:rPr>
        <w:t>Barcda</w:t>
      </w:r>
      <w:r w:rsidRPr="00C23E43">
        <w:rPr>
          <w:strike/>
        </w:rPr>
        <w:t xml:space="preserve"> Minimum emniyetli  Personel Donatımı dökümanı var mı? (Evet/Hayır/Görülmedi/Uygulanamaz)</w:t>
      </w:r>
    </w:p>
    <w:p w14:paraId="1BD27507" w14:textId="591A1012" w:rsidR="00A545E3" w:rsidRPr="00C23E43" w:rsidRDefault="00A545E3" w:rsidP="00A545E3">
      <w:pPr>
        <w:rPr>
          <w:strike/>
        </w:rPr>
      </w:pPr>
      <w:r w:rsidRPr="00C23E43">
        <w:rPr>
          <w:strike/>
        </w:rPr>
        <w:t xml:space="preserve">2.18 </w:t>
      </w:r>
      <w:r w:rsidR="005D7C0C">
        <w:rPr>
          <w:strike/>
        </w:rPr>
        <w:t>Barcın</w:t>
      </w:r>
      <w:r w:rsidRPr="00C23E43">
        <w:rPr>
          <w:strike/>
        </w:rPr>
        <w:t xml:space="preserve"> Makine Hava Kirliliği Önleme Sertifikası Var mı?  (Evet/Hayır/Görülmedi/Uygulanamaz)</w:t>
      </w:r>
    </w:p>
    <w:p w14:paraId="73E058D8" w14:textId="63C11089" w:rsidR="00A545E3" w:rsidRPr="00C23E43" w:rsidRDefault="00A545E3" w:rsidP="00A545E3">
      <w:pPr>
        <w:rPr>
          <w:strike/>
        </w:rPr>
      </w:pPr>
      <w:r w:rsidRPr="00C23E43">
        <w:rPr>
          <w:strike/>
        </w:rPr>
        <w:t xml:space="preserve">2.21  </w:t>
      </w:r>
      <w:r w:rsidR="005D7C0C">
        <w:rPr>
          <w:strike/>
        </w:rPr>
        <w:t>Barcın</w:t>
      </w:r>
      <w:r w:rsidRPr="00C23E43">
        <w:rPr>
          <w:strike/>
        </w:rPr>
        <w:t xml:space="preserve"> Zehirli Sıvı Madde  Sertifikası var mı? (Evet/Hayır/ Görülmedi/Uygulanamaz)</w:t>
      </w:r>
    </w:p>
    <w:p w14:paraId="00BD455E" w14:textId="38630493" w:rsidR="00A545E3" w:rsidRPr="00C23E43" w:rsidRDefault="00A545E3" w:rsidP="00A545E3">
      <w:pPr>
        <w:rPr>
          <w:strike/>
        </w:rPr>
      </w:pPr>
      <w:r w:rsidRPr="00C23E43">
        <w:rPr>
          <w:strike/>
        </w:rPr>
        <w:t xml:space="preserve">2.22 </w:t>
      </w:r>
      <w:r w:rsidR="005D7C0C">
        <w:rPr>
          <w:strike/>
        </w:rPr>
        <w:t>Barcın</w:t>
      </w:r>
      <w:r w:rsidRPr="00C23E43">
        <w:rPr>
          <w:strike/>
        </w:rPr>
        <w:t xml:space="preserve"> CLC Sertifikası(1992) var mı? (Evet/Hayır/Görülmedi/Uygulanamaz)</w:t>
      </w:r>
    </w:p>
    <w:p w14:paraId="781AD407" w14:textId="7E6CF915" w:rsidR="00A545E3" w:rsidRPr="00C23E43" w:rsidRDefault="00A545E3" w:rsidP="00A545E3">
      <w:pPr>
        <w:rPr>
          <w:strike/>
        </w:rPr>
      </w:pPr>
      <w:r w:rsidRPr="00C23E43">
        <w:rPr>
          <w:strike/>
        </w:rPr>
        <w:lastRenderedPageBreak/>
        <w:t xml:space="preserve">2..23 </w:t>
      </w:r>
      <w:r w:rsidR="005D7C0C">
        <w:rPr>
          <w:strike/>
        </w:rPr>
        <w:t>Barcın</w:t>
      </w:r>
      <w:r w:rsidRPr="00C23E43">
        <w:rPr>
          <w:strike/>
        </w:rPr>
        <w:t xml:space="preserve"> P ve I Club adı ne? (Yazın/Uygulanamaz) </w:t>
      </w:r>
    </w:p>
    <w:p w14:paraId="3845092E" w14:textId="06DFE605" w:rsidR="00A545E3" w:rsidRPr="00C23E43" w:rsidRDefault="00A545E3" w:rsidP="00A545E3">
      <w:pPr>
        <w:rPr>
          <w:strike/>
        </w:rPr>
      </w:pPr>
      <w:r w:rsidRPr="00C23E43">
        <w:rPr>
          <w:strike/>
        </w:rPr>
        <w:t xml:space="preserve">2.24 </w:t>
      </w:r>
      <w:r w:rsidR="007E2581">
        <w:rPr>
          <w:strike/>
        </w:rPr>
        <w:t>Barc</w:t>
      </w:r>
      <w:r w:rsidRPr="00C23E43">
        <w:rPr>
          <w:strike/>
        </w:rPr>
        <w:t xml:space="preserve"> US Mali Sorumluluk Sertifikasına sahip mi?  (Evet/Hayır/Görülmedi/Uygulanamaz)</w:t>
      </w:r>
    </w:p>
    <w:p w14:paraId="4B7DF9A9" w14:textId="77777777" w:rsidR="00A545E3" w:rsidRPr="00C23E43" w:rsidRDefault="00A545E3" w:rsidP="00A545E3">
      <w:pPr>
        <w:rPr>
          <w:strike/>
        </w:rPr>
      </w:pPr>
      <w:r w:rsidRPr="00C23E43">
        <w:rPr>
          <w:strike/>
        </w:rPr>
        <w:t>2.25 USCG Yeterlilik Sertifikasının vade tarihi nedir? (Tarih/Uygulanamaz)</w:t>
      </w:r>
    </w:p>
    <w:p w14:paraId="3ADF9AF7" w14:textId="385C064D" w:rsidR="00A545E3" w:rsidRPr="00C23E43" w:rsidRDefault="00A545E3" w:rsidP="00A545E3">
      <w:pPr>
        <w:rPr>
          <w:strike/>
        </w:rPr>
      </w:pPr>
      <w:r w:rsidRPr="00C23E43">
        <w:rPr>
          <w:strike/>
        </w:rPr>
        <w:t xml:space="preserve">2.26 </w:t>
      </w:r>
      <w:r w:rsidR="007E2581">
        <w:rPr>
          <w:strike/>
        </w:rPr>
        <w:t>Barc</w:t>
      </w:r>
      <w:r w:rsidRPr="00C23E43">
        <w:rPr>
          <w:strike/>
        </w:rPr>
        <w:t xml:space="preserve">  Qualship  onaylı mıdır? (Evet/Hayır/Görülmedi/Uygulanamaz)</w:t>
      </w:r>
    </w:p>
    <w:p w14:paraId="2F48D604" w14:textId="5099D568" w:rsidR="00A545E3" w:rsidRPr="00C23E43" w:rsidRDefault="00A545E3" w:rsidP="00A545E3">
      <w:pPr>
        <w:rPr>
          <w:strike/>
        </w:rPr>
      </w:pPr>
      <w:r w:rsidRPr="00C23E43">
        <w:rPr>
          <w:strike/>
        </w:rPr>
        <w:t xml:space="preserve">2.27 </w:t>
      </w:r>
      <w:r w:rsidR="005D7C0C">
        <w:rPr>
          <w:strike/>
        </w:rPr>
        <w:t>Barcın</w:t>
      </w:r>
      <w:r w:rsidRPr="00C23E43">
        <w:rPr>
          <w:strike/>
        </w:rPr>
        <w:t xml:space="preserve"> en son USCG </w:t>
      </w:r>
      <w:r w:rsidR="00947AA1">
        <w:rPr>
          <w:strike/>
        </w:rPr>
        <w:t>Denetim</w:t>
      </w:r>
      <w:r w:rsidRPr="00C23E43">
        <w:rPr>
          <w:strike/>
        </w:rPr>
        <w:t xml:space="preserve"> sertifikası tarihi nedir? (Tarih/Uygulanamaz)</w:t>
      </w:r>
    </w:p>
    <w:p w14:paraId="18471A97" w14:textId="09D72896" w:rsidR="00A545E3" w:rsidRPr="00C23E43" w:rsidRDefault="00A545E3" w:rsidP="00A545E3">
      <w:pPr>
        <w:rPr>
          <w:strike/>
        </w:rPr>
      </w:pPr>
      <w:r w:rsidRPr="00C23E43">
        <w:rPr>
          <w:strike/>
        </w:rPr>
        <w:t xml:space="preserve">2.28  </w:t>
      </w:r>
      <w:r w:rsidR="005D7C0C">
        <w:rPr>
          <w:strike/>
        </w:rPr>
        <w:t>Barcda</w:t>
      </w:r>
      <w:r w:rsidRPr="00C23E43">
        <w:rPr>
          <w:strike/>
        </w:rPr>
        <w:t xml:space="preserve"> USCG Dökümantasyon sertifikası var mı? (Evet/Hayır/Görülmedi/Uygulanamaz)</w:t>
      </w:r>
    </w:p>
    <w:p w14:paraId="7AD3E31A" w14:textId="4380A13F" w:rsidR="00A545E3" w:rsidRPr="00C23E43" w:rsidRDefault="00A545E3" w:rsidP="00A545E3">
      <w:pPr>
        <w:rPr>
          <w:strike/>
        </w:rPr>
      </w:pPr>
      <w:r w:rsidRPr="00C23E43">
        <w:rPr>
          <w:strike/>
        </w:rPr>
        <w:t xml:space="preserve">2.29 </w:t>
      </w:r>
      <w:r w:rsidR="007E2581">
        <w:rPr>
          <w:strike/>
        </w:rPr>
        <w:t>Barc</w:t>
      </w:r>
      <w:r w:rsidRPr="00C23E43">
        <w:rPr>
          <w:strike/>
        </w:rPr>
        <w:t xml:space="preserve"> Deniz Gaz İyileştirme sistemi için bir USCG sertifikasına sahip mi? (Evet/Hayır/Görülmedi/Uygulanamaz)</w:t>
      </w:r>
    </w:p>
    <w:p w14:paraId="2DBC4AE4" w14:textId="60BD1777" w:rsidR="00A545E3" w:rsidRPr="00C23E43" w:rsidRDefault="00A545E3" w:rsidP="00A545E3">
      <w:pPr>
        <w:rPr>
          <w:strike/>
        </w:rPr>
      </w:pPr>
      <w:r w:rsidRPr="00C23E43">
        <w:rPr>
          <w:strike/>
        </w:rPr>
        <w:t xml:space="preserve">2.30  </w:t>
      </w:r>
      <w:r w:rsidR="007E2581">
        <w:rPr>
          <w:strike/>
        </w:rPr>
        <w:t>Barc</w:t>
      </w:r>
      <w:r w:rsidRPr="00C23E43">
        <w:rPr>
          <w:strike/>
        </w:rPr>
        <w:t xml:space="preserve"> ,</w:t>
      </w:r>
      <w:r w:rsidR="007E2581">
        <w:rPr>
          <w:strike/>
        </w:rPr>
        <w:t>Barc</w:t>
      </w:r>
      <w:r w:rsidRPr="00C23E43">
        <w:rPr>
          <w:strike/>
        </w:rPr>
        <w:t xml:space="preserve"> Sigortası Sınıflandırma Cemiyetine kayıtlı mı? (Yazın/Uygulanamaz)</w:t>
      </w:r>
    </w:p>
    <w:p w14:paraId="2B91DCC7" w14:textId="076BB3C6" w:rsidR="00A545E3" w:rsidRDefault="00A545E3" w:rsidP="00A545E3">
      <w:r>
        <w:t xml:space="preserve">2.31Hangi </w:t>
      </w:r>
      <w:r w:rsidR="00C23E43">
        <w:t>Klaslandırma</w:t>
      </w:r>
      <w:r>
        <w:t xml:space="preserve"> cemiyeti </w:t>
      </w:r>
      <w:r w:rsidR="005D7C0C">
        <w:t>Barca</w:t>
      </w:r>
      <w:r>
        <w:t xml:space="preserve"> onay verdi?(Yazın/Uygulanamaz)</w:t>
      </w:r>
    </w:p>
    <w:p w14:paraId="15CF90DE" w14:textId="1C47EDE7" w:rsidR="00A545E3" w:rsidRDefault="00A545E3" w:rsidP="00A545E3">
      <w:r>
        <w:t xml:space="preserve">2.32 </w:t>
      </w:r>
      <w:r w:rsidR="00C23E43">
        <w:t>Klas</w:t>
      </w:r>
      <w:r>
        <w:t xml:space="preserve"> Sertifikasının geçerlilik tarihi ne? (Tarih/Uygulanamaz)</w:t>
      </w:r>
    </w:p>
    <w:p w14:paraId="56F54E91" w14:textId="6CB48287" w:rsidR="00A545E3" w:rsidRDefault="00A545E3" w:rsidP="00A545E3">
      <w:r>
        <w:t xml:space="preserve">2.33 </w:t>
      </w:r>
      <w:r w:rsidR="008634FC">
        <w:t>İç denetim en son</w:t>
      </w:r>
      <w:r>
        <w:t xml:space="preserve">  ne zamandı? (Tarih/Uygulanamaz)</w:t>
      </w:r>
    </w:p>
    <w:p w14:paraId="1BD3FA2D" w14:textId="399531E8" w:rsidR="00A545E3" w:rsidRDefault="00A545E3" w:rsidP="00A545E3">
      <w:r>
        <w:t xml:space="preserve">2.34 Son Yıllık </w:t>
      </w:r>
      <w:r w:rsidR="00351FF9">
        <w:t>Denetim (Klas / Bayrak)</w:t>
      </w:r>
      <w:r>
        <w:t xml:space="preserve"> ne zamandı? (Tarih/Uygulanamaz)</w:t>
      </w:r>
    </w:p>
    <w:p w14:paraId="2E316099" w14:textId="3CC3FA7C" w:rsidR="00A545E3" w:rsidRPr="00351FF9" w:rsidRDefault="00A545E3" w:rsidP="00A545E3">
      <w:pPr>
        <w:rPr>
          <w:strike/>
        </w:rPr>
      </w:pPr>
      <w:r w:rsidRPr="00351FF9">
        <w:rPr>
          <w:strike/>
        </w:rPr>
        <w:t xml:space="preserve">2.35 Son </w:t>
      </w:r>
      <w:r w:rsidR="00947AA1">
        <w:rPr>
          <w:strike/>
        </w:rPr>
        <w:t>Denetim</w:t>
      </w:r>
      <w:r w:rsidRPr="00351FF9">
        <w:rPr>
          <w:strike/>
        </w:rPr>
        <w:t xml:space="preserve"> Raporu ya da  Üç aylık özetin tarihi neydi? (Tarih/Uygulanamaz)</w:t>
      </w:r>
    </w:p>
    <w:p w14:paraId="375395AA" w14:textId="728E5691" w:rsidR="00A545E3" w:rsidRPr="00351FF9" w:rsidRDefault="00A545E3" w:rsidP="00A545E3">
      <w:pPr>
        <w:rPr>
          <w:strike/>
        </w:rPr>
      </w:pPr>
      <w:r w:rsidRPr="00351FF9">
        <w:rPr>
          <w:strike/>
        </w:rPr>
        <w:t xml:space="preserve">2.36 Son </w:t>
      </w:r>
      <w:r w:rsidR="00351FF9" w:rsidRPr="00351FF9">
        <w:rPr>
          <w:strike/>
        </w:rPr>
        <w:t>Havuzlama</w:t>
      </w:r>
      <w:r w:rsidRPr="00351FF9">
        <w:rPr>
          <w:strike/>
        </w:rPr>
        <w:t xml:space="preserve"> tarihi neydi? (Tarih/Uygulanamaz)</w:t>
      </w:r>
    </w:p>
    <w:p w14:paraId="1CA16A8F" w14:textId="4B7AE77C" w:rsidR="00A545E3" w:rsidRPr="00351FF9" w:rsidRDefault="00A545E3" w:rsidP="00A545E3">
      <w:pPr>
        <w:rPr>
          <w:strike/>
        </w:rPr>
      </w:pPr>
      <w:r w:rsidRPr="00351FF9">
        <w:rPr>
          <w:strike/>
        </w:rPr>
        <w:t xml:space="preserve">2.37 Bir sonraki </w:t>
      </w:r>
      <w:r w:rsidR="00351FF9" w:rsidRPr="00351FF9">
        <w:rPr>
          <w:strike/>
        </w:rPr>
        <w:t>Havuzlama</w:t>
      </w:r>
      <w:r w:rsidRPr="00351FF9">
        <w:rPr>
          <w:strike/>
        </w:rPr>
        <w:t xml:space="preserve"> tarihi ne ? (Tarih/Uygulanamaz)</w:t>
      </w:r>
    </w:p>
    <w:p w14:paraId="6400576C" w14:textId="77777777" w:rsidR="008634FC" w:rsidRDefault="008634FC" w:rsidP="00A545E3"/>
    <w:p w14:paraId="7781B495" w14:textId="5B7BCBD0" w:rsidR="00A545E3" w:rsidRPr="00351FF9" w:rsidRDefault="00A545E3" w:rsidP="00A545E3">
      <w:pPr>
        <w:rPr>
          <w:strike/>
        </w:rPr>
      </w:pPr>
      <w:r w:rsidRPr="00351FF9">
        <w:rPr>
          <w:strike/>
        </w:rPr>
        <w:t xml:space="preserve">2.38 </w:t>
      </w:r>
      <w:r w:rsidR="007E2581">
        <w:rPr>
          <w:strike/>
        </w:rPr>
        <w:t>Barc</w:t>
      </w:r>
      <w:r w:rsidRPr="00351FF9">
        <w:rPr>
          <w:strike/>
        </w:rPr>
        <w:t xml:space="preserve"> USCG 835 ‘e göre uygunsuzluklardan arındırılmış mI?</w:t>
      </w:r>
    </w:p>
    <w:p w14:paraId="45F9A0A7" w14:textId="331CDBBE" w:rsidR="00A545E3" w:rsidRDefault="00A545E3" w:rsidP="00A545E3">
      <w:r>
        <w:t xml:space="preserve">2.39 </w:t>
      </w:r>
      <w:r w:rsidR="007E2581">
        <w:t>Barc</w:t>
      </w:r>
      <w:r>
        <w:t xml:space="preserve"> ;inşa ve havuza  uygun  sertifika yenileme tarihleri içerisinde mi çalışıyor ? (Evet/Hayır/ Görülmedi/Uygulanamaz)</w:t>
      </w:r>
    </w:p>
    <w:p w14:paraId="14950F7F" w14:textId="04AB8AD6" w:rsidR="00A545E3" w:rsidRDefault="00A545E3" w:rsidP="00A545E3">
      <w:r>
        <w:t>2.40 Y</w:t>
      </w:r>
      <w:r w:rsidR="00351FF9">
        <w:t>ağ</w:t>
      </w:r>
      <w:r>
        <w:t xml:space="preserve"> kayıt defteri eksiksiz ve yenilenmiş mi? (Evet/Hayır/Görülmedi/Uygulanamaz)</w:t>
      </w:r>
    </w:p>
    <w:p w14:paraId="35803309" w14:textId="6F51F15A" w:rsidR="00A545E3" w:rsidRPr="00351FF9" w:rsidRDefault="00A545E3" w:rsidP="00A545E3">
      <w:pPr>
        <w:rPr>
          <w:strike/>
        </w:rPr>
      </w:pPr>
      <w:r w:rsidRPr="00351FF9">
        <w:rPr>
          <w:strike/>
        </w:rPr>
        <w:t xml:space="preserve">2.41 </w:t>
      </w:r>
      <w:r w:rsidR="007E2581">
        <w:rPr>
          <w:strike/>
        </w:rPr>
        <w:t>Barc</w:t>
      </w:r>
      <w:r w:rsidRPr="00351FF9">
        <w:rPr>
          <w:strike/>
        </w:rPr>
        <w:t xml:space="preserve"> USCG’nin alt bölümü  O ve D kargolarını taşımak için onaylı mı? (Evet/Hayır/Görülmedi/Uygulanamaz)</w:t>
      </w:r>
    </w:p>
    <w:p w14:paraId="1232A714" w14:textId="6464A9CF" w:rsidR="00A545E3" w:rsidRDefault="00A545E3" w:rsidP="00A545E3">
      <w:r>
        <w:t>2.42 Genel Planı var mı ve? (Evet/Hayır/Görülmedi/uygulanamaz)</w:t>
      </w:r>
    </w:p>
    <w:p w14:paraId="3C4076B1" w14:textId="1A2C1C1F" w:rsidR="00A545E3" w:rsidRDefault="00A545E3" w:rsidP="00A545E3">
      <w:r>
        <w:t xml:space="preserve">2.43 </w:t>
      </w:r>
      <w:r w:rsidR="005D7C0C">
        <w:t>Barcda</w:t>
      </w:r>
      <w:r>
        <w:t xml:space="preserve"> </w:t>
      </w:r>
      <w:r w:rsidR="008634FC">
        <w:t>Hasarlı</w:t>
      </w:r>
      <w:r>
        <w:t xml:space="preserve"> Stabilite Planı var mı? (Evet/Hayır/Görülmedi/Uygulanamaz)</w:t>
      </w:r>
      <w:r w:rsidR="002B1791">
        <w:t xml:space="preserve"> Klaslı olanlarda aranır</w:t>
      </w:r>
    </w:p>
    <w:p w14:paraId="101648A2" w14:textId="77777777" w:rsidR="00A545E3" w:rsidRDefault="00A545E3" w:rsidP="00A545E3">
      <w:r>
        <w:t>2.44 Planlanan havuza girme tarihlerinin aralığı ne? (Sayı/ Uygulanamaz)</w:t>
      </w:r>
    </w:p>
    <w:p w14:paraId="41ED2AA5" w14:textId="77777777" w:rsidR="00A545E3" w:rsidRDefault="00A545E3" w:rsidP="00A545E3">
      <w:r>
        <w:t>2.45 En son planlı havuzdan ayrılış tarihi neydi? (Tarih / Uygulanamaz)</w:t>
      </w:r>
    </w:p>
    <w:p w14:paraId="4289D3D5" w14:textId="593FDB03" w:rsidR="00A545E3" w:rsidRDefault="00A545E3" w:rsidP="00A545E3">
      <w:r>
        <w:t xml:space="preserve">2.46 En son liman durum kontrol </w:t>
      </w:r>
      <w:r w:rsidR="005D7C0C">
        <w:t>surveyi ne</w:t>
      </w:r>
      <w:r>
        <w:t xml:space="preserve"> zamandı? (Tarih / Uygulanamaz)</w:t>
      </w:r>
    </w:p>
    <w:p w14:paraId="3C906EB1" w14:textId="0A1D24A0" w:rsidR="00A545E3" w:rsidRDefault="00A545E3" w:rsidP="00A545E3">
      <w:r>
        <w:lastRenderedPageBreak/>
        <w:t xml:space="preserve">2.47  Son liman durum kontrol </w:t>
      </w:r>
      <w:r w:rsidR="00947AA1">
        <w:t>denetim</w:t>
      </w:r>
      <w:r>
        <w:t>i uygunsuzlukları raporlandı mı? (Evet/ Hayır/ Görülmedi /Uygulanamaz)</w:t>
      </w:r>
      <w:r w:rsidRPr="00B47D3E">
        <w:t xml:space="preserve"> </w:t>
      </w:r>
      <w:r>
        <w:t>(Evet/Hayır/Görülmedi/Uygulanamaz)</w:t>
      </w:r>
    </w:p>
    <w:p w14:paraId="0BF34DC0" w14:textId="77777777" w:rsidR="00A545E3" w:rsidRDefault="00A545E3" w:rsidP="00A545E3">
      <w:r>
        <w:t>2.48 Isıtma ve /ya yemek pişirme için propan gaz kullanılıyorsa gaz tehlike alanı dışına yerleştirildi mi; sertifikası var mı ve geçerli mi? ( Evet/ Hayır/ Görülmedi/Uygulanamaz)</w:t>
      </w:r>
    </w:p>
    <w:p w14:paraId="0FFA833D" w14:textId="5F85F497" w:rsidR="00A545E3" w:rsidRDefault="00A545E3" w:rsidP="00A545E3">
      <w:r>
        <w:t xml:space="preserve">2.49 İşletmeci işletme </w:t>
      </w:r>
      <w:r w:rsidR="00351FF9">
        <w:t>politika</w:t>
      </w:r>
      <w:r>
        <w:t xml:space="preserve"> ve prosedürlerini  belirledi mi ve bunlar takip ediliyor mu? (Evet/Hayır/Görülmedi/Uygulanamaz)</w:t>
      </w:r>
    </w:p>
    <w:p w14:paraId="18896F63" w14:textId="77777777" w:rsidR="00A545E3" w:rsidRDefault="00A545E3" w:rsidP="00A545E3">
      <w:r>
        <w:t>2.50 Ek yorumlar (Yazın/ Uygulanamaz)</w:t>
      </w:r>
    </w:p>
    <w:p w14:paraId="249FDEE3" w14:textId="77777777" w:rsidR="00A545E3" w:rsidRPr="001D6788" w:rsidRDefault="00A545E3" w:rsidP="00A545E3">
      <w:pPr>
        <w:rPr>
          <w:b/>
          <w:sz w:val="24"/>
          <w:szCs w:val="24"/>
        </w:rPr>
      </w:pPr>
      <w:r w:rsidRPr="001D6788">
        <w:rPr>
          <w:b/>
          <w:sz w:val="24"/>
          <w:szCs w:val="24"/>
        </w:rPr>
        <w:t>Personel Yönetimi</w:t>
      </w:r>
    </w:p>
    <w:p w14:paraId="24368056" w14:textId="2D0F82DB" w:rsidR="00A545E3" w:rsidRDefault="00A545E3" w:rsidP="00A545E3">
      <w:r>
        <w:t xml:space="preserve">3.2 </w:t>
      </w:r>
      <w:r w:rsidR="00292EA3">
        <w:t xml:space="preserve">GEMİ ADAMI DONATIMINDA ASGARİ EMNİYET BELGESİ </w:t>
      </w:r>
      <w:r>
        <w:t>gerçek personel ihtiyaçlarını karşılıyor mu? (Evet/Hayır/Görülmedi/Uygulanamaz)</w:t>
      </w:r>
    </w:p>
    <w:p w14:paraId="59E61CDC" w14:textId="5220E1AC" w:rsidR="00A545E3" w:rsidRPr="00292EA3" w:rsidRDefault="00A545E3" w:rsidP="00A545E3">
      <w:pPr>
        <w:rPr>
          <w:strike/>
        </w:rPr>
      </w:pPr>
      <w:r w:rsidRPr="00292EA3">
        <w:rPr>
          <w:strike/>
        </w:rPr>
        <w:t xml:space="preserve">3.4 </w:t>
      </w:r>
      <w:r w:rsidR="007E2581">
        <w:rPr>
          <w:strike/>
        </w:rPr>
        <w:t>Barc</w:t>
      </w:r>
      <w:r w:rsidRPr="00292EA3">
        <w:rPr>
          <w:strike/>
        </w:rPr>
        <w:t xml:space="preserve">  personelle donatıldıysa tüm zabitler ve sınıflamalar için personel matriksini çıkarın( Evet/ Hayır /Görülmedi/Uygulanamaz)</w:t>
      </w:r>
    </w:p>
    <w:p w14:paraId="6BEE17E9" w14:textId="57DFC784" w:rsidR="00A545E3" w:rsidRDefault="00A545E3" w:rsidP="00A545E3">
      <w:r>
        <w:t xml:space="preserve">3.5 </w:t>
      </w:r>
      <w:r w:rsidR="007E2581">
        <w:t>Barc</w:t>
      </w:r>
      <w:r>
        <w:t xml:space="preserve">  personelle donatıldıysa, bu personel İşletmeci tarafından mı donatıldı?( Evet/Hayır/Görülmedi/Uygulanamaz)</w:t>
      </w:r>
    </w:p>
    <w:p w14:paraId="28182661" w14:textId="471BE865" w:rsidR="00A545E3" w:rsidRDefault="00A545E3" w:rsidP="00A545E3">
      <w:r>
        <w:t xml:space="preserve">3.6  İşle ilgili politikalar  ve </w:t>
      </w:r>
      <w:r w:rsidR="00292EA3">
        <w:t xml:space="preserve">çalışma / </w:t>
      </w:r>
      <w:r>
        <w:t>dinlenme periyotları uygun mu ve bunlar uyumlu mu? (Evet/ Hayır/ Görülmedi/ Uygulanamaz)</w:t>
      </w:r>
    </w:p>
    <w:p w14:paraId="41851DE5" w14:textId="77777777" w:rsidR="00A545E3" w:rsidRDefault="00A545E3" w:rsidP="00A545E3">
      <w:r>
        <w:t>3.7 Personel donatan İşletmecı yada taraf OCIMF klavuzunun gereklerini  karşılayan yada aşan  alkol ve uyuşturucu  politikasına sahip mi? (Evet/Hayır/Görülmedi/Uygulanamaz)</w:t>
      </w:r>
    </w:p>
    <w:p w14:paraId="2AD8BF0C" w14:textId="5C03F310" w:rsidR="00A545E3" w:rsidRDefault="00A545E3" w:rsidP="00A545E3">
      <w:r>
        <w:t xml:space="preserve">3.8 Son </w:t>
      </w:r>
      <w:r w:rsidR="002E67C2">
        <w:t>habersiz alkol</w:t>
      </w:r>
      <w:r>
        <w:t xml:space="preserve"> testi tarihi neydi? (Tarih/ Uygulanamaz)</w:t>
      </w:r>
    </w:p>
    <w:p w14:paraId="5825F591" w14:textId="2911CBC6" w:rsidR="00A545E3" w:rsidRDefault="00A545E3" w:rsidP="00A545E3">
      <w:r>
        <w:t xml:space="preserve">3.9 </w:t>
      </w:r>
      <w:r w:rsidR="002E67C2">
        <w:t>Habersiz alkol</w:t>
      </w:r>
      <w:r>
        <w:t xml:space="preserve"> testinin sıklığı nedir? (Sayı/ Uygulanamaz)</w:t>
      </w:r>
    </w:p>
    <w:p w14:paraId="434A9D15" w14:textId="77777777" w:rsidR="00A545E3" w:rsidRDefault="00A545E3" w:rsidP="00A545E3">
      <w:r>
        <w:t>3.10 En son yapılan Habersiz Uyuşturucu testinin tarihi neydi? ( Tarih /Uygulanamaz)</w:t>
      </w:r>
    </w:p>
    <w:p w14:paraId="20790D91" w14:textId="77777777" w:rsidR="00A545E3" w:rsidRDefault="00A545E3" w:rsidP="00A545E3">
      <w:r>
        <w:t>3.11 Ek yorumlar (Yazın/Uygulanamaz)</w:t>
      </w:r>
    </w:p>
    <w:p w14:paraId="5F0A2C78" w14:textId="791AF9C2" w:rsidR="00A545E3" w:rsidRPr="00173205" w:rsidRDefault="00272171" w:rsidP="00A545E3">
      <w:pPr>
        <w:rPr>
          <w:b/>
        </w:rPr>
      </w:pPr>
      <w:r w:rsidRPr="00173205">
        <w:rPr>
          <w:b/>
        </w:rPr>
        <w:t>Seyir ve</w:t>
      </w:r>
      <w:r w:rsidR="00A545E3" w:rsidRPr="00173205">
        <w:rPr>
          <w:b/>
        </w:rPr>
        <w:t xml:space="preserve"> </w:t>
      </w:r>
      <w:r w:rsidR="008634FC">
        <w:rPr>
          <w:b/>
        </w:rPr>
        <w:t>Haberleşme</w:t>
      </w:r>
      <w:r w:rsidR="00A545E3" w:rsidRPr="00173205">
        <w:rPr>
          <w:b/>
        </w:rPr>
        <w:t xml:space="preserve"> </w:t>
      </w:r>
    </w:p>
    <w:p w14:paraId="2458EBA9" w14:textId="61B3D974" w:rsidR="00A545E3" w:rsidRDefault="00A545E3" w:rsidP="00A545E3">
      <w:r>
        <w:t xml:space="preserve">4.1 işletmecinin </w:t>
      </w:r>
      <w:r w:rsidR="005D7C0C">
        <w:t>Barcda</w:t>
      </w:r>
      <w:r>
        <w:t xml:space="preserve"> vardiyadan sorumlu kişinin görevlerini listelediği </w:t>
      </w:r>
      <w:r w:rsidR="002E67C2">
        <w:t>uygun bir</w:t>
      </w:r>
      <w:r>
        <w:t xml:space="preserve"> </w:t>
      </w:r>
      <w:r w:rsidR="002E67C2">
        <w:t>navigasyonel ve</w:t>
      </w:r>
      <w:r>
        <w:t xml:space="preserve"> köprü </w:t>
      </w:r>
      <w:r w:rsidR="008634FC">
        <w:t>üstü operasyon</w:t>
      </w:r>
      <w:r>
        <w:t xml:space="preserve"> </w:t>
      </w:r>
      <w:r w:rsidR="002E67C2">
        <w:t>manueli var</w:t>
      </w:r>
      <w:r>
        <w:t xml:space="preserve"> mı? (Evet/Hayır/Görülmedi/Uygulanamaz)</w:t>
      </w:r>
    </w:p>
    <w:p w14:paraId="025573BC" w14:textId="04682ACE" w:rsidR="00A545E3" w:rsidRDefault="00A545E3" w:rsidP="00A545E3">
      <w:r>
        <w:t>4.</w:t>
      </w:r>
      <w:r w:rsidR="002E67C2">
        <w:t>2 Vardiyadan</w:t>
      </w:r>
      <w:r>
        <w:t xml:space="preserve"> sorumlu </w:t>
      </w:r>
      <w:r w:rsidR="002E67C2">
        <w:t xml:space="preserve">kişi </w:t>
      </w:r>
      <w:r w:rsidR="00272171">
        <w:t>yâda</w:t>
      </w:r>
      <w:r>
        <w:t xml:space="preserve"> kişilerin </w:t>
      </w:r>
      <w:r w:rsidR="00272171">
        <w:t>sorumlulukları açıkça</w:t>
      </w:r>
      <w:r>
        <w:t xml:space="preserve"> belirlendi mi? (Evet/Hayır/Görülmedi/Uygulanamaz)</w:t>
      </w:r>
    </w:p>
    <w:p w14:paraId="2345B5C3" w14:textId="72CB57A1" w:rsidR="00A545E3" w:rsidRDefault="00A545E3" w:rsidP="00A545E3">
      <w:r>
        <w:t xml:space="preserve">4.3 </w:t>
      </w:r>
      <w:r w:rsidR="005D7C0C">
        <w:t>Barcın</w:t>
      </w:r>
      <w:r>
        <w:t xml:space="preserve"> tipine </w:t>
      </w:r>
      <w:r w:rsidR="00272171">
        <w:t>uygulanabilirse, navigasyonel</w:t>
      </w:r>
      <w:r>
        <w:t xml:space="preserve"> ekipman uygun ve yeterli mi? (Evet/Hayır/Görülmedi/Uygulanamaz)</w:t>
      </w:r>
    </w:p>
    <w:p w14:paraId="445AB1BD" w14:textId="77777777" w:rsidR="00A545E3" w:rsidRDefault="00A545E3" w:rsidP="00A545E3">
      <w:r>
        <w:t>4.4 Işıklı manyetik pusula var mı? (Evet/Hayır/Görülmedi/Uygulanamaz)</w:t>
      </w:r>
    </w:p>
    <w:p w14:paraId="66617D78" w14:textId="77777777" w:rsidR="00A545E3" w:rsidRPr="00292EA3" w:rsidRDefault="00A545E3" w:rsidP="00A545E3">
      <w:pPr>
        <w:rPr>
          <w:strike/>
        </w:rPr>
      </w:pPr>
      <w:r w:rsidRPr="00292EA3">
        <w:rPr>
          <w:strike/>
        </w:rPr>
        <w:t>4.5 Otomatik röleli cayro pusula var mı? (Evet/Hayır/Görülmedi/Uygulanamaz)</w:t>
      </w:r>
    </w:p>
    <w:p w14:paraId="45174E51" w14:textId="77777777" w:rsidR="00A545E3" w:rsidRPr="00292EA3" w:rsidRDefault="00A545E3" w:rsidP="00A545E3">
      <w:pPr>
        <w:rPr>
          <w:strike/>
        </w:rPr>
      </w:pPr>
      <w:r w:rsidRPr="00292EA3">
        <w:rPr>
          <w:strike/>
        </w:rPr>
        <w:lastRenderedPageBreak/>
        <w:t>4.6 GMDSS var mı? (Evet/Hayır/Görülmedi/Uygulanamaz)</w:t>
      </w:r>
    </w:p>
    <w:p w14:paraId="2A245E95" w14:textId="6B04777A" w:rsidR="00A545E3" w:rsidRDefault="008634FC" w:rsidP="00A545E3">
      <w:r>
        <w:t>4.7 GP</w:t>
      </w:r>
      <w:r w:rsidR="00A545E3">
        <w:t>S alıcısı Var mı? (Evet/Hayır/Görülmedi/Uygulanamaz)</w:t>
      </w:r>
    </w:p>
    <w:p w14:paraId="504D35D9" w14:textId="77777777" w:rsidR="00A545E3" w:rsidRPr="00292EA3" w:rsidRDefault="00A545E3" w:rsidP="00A545E3">
      <w:pPr>
        <w:rPr>
          <w:strike/>
        </w:rPr>
      </w:pPr>
      <w:r w:rsidRPr="00292EA3">
        <w:rPr>
          <w:strike/>
        </w:rPr>
        <w:t>4.8 TNS alıcısı  var mı? (Evet/Hayır/Görülmedi/Uygulanamaz)</w:t>
      </w:r>
    </w:p>
    <w:p w14:paraId="3D1796C1" w14:textId="77777777" w:rsidR="00A545E3" w:rsidRDefault="00A545E3" w:rsidP="00A545E3">
      <w:r>
        <w:t>4.9 Ana makine RPM göstergesi var mı? (Evet/Hayır/Görülmedi/Uygulanamaz)</w:t>
      </w:r>
    </w:p>
    <w:p w14:paraId="4CFF4A8C" w14:textId="792B5562" w:rsidR="00A545E3" w:rsidRDefault="00A545E3" w:rsidP="00A545E3">
      <w:r>
        <w:t xml:space="preserve">4.10  </w:t>
      </w:r>
      <w:r w:rsidR="00292EA3">
        <w:t>X band</w:t>
      </w:r>
      <w:r>
        <w:t xml:space="preserve"> radar var mı? (Evet/Hayır/görülmedi/Uygulanamaz)</w:t>
      </w:r>
    </w:p>
    <w:p w14:paraId="78DBADEE" w14:textId="41BDE1C9" w:rsidR="00A545E3" w:rsidRDefault="00A545E3" w:rsidP="00A545E3">
      <w:r>
        <w:t xml:space="preserve">4.11 </w:t>
      </w:r>
      <w:r w:rsidR="00292EA3">
        <w:t>Radar gündüz ve gece şartlarında görülebilir ve tek kişinin kullanımına uygun mudur?</w:t>
      </w:r>
      <w:r>
        <w:t xml:space="preserve"> (Evet/Hayır/Görülmedi/Uygulanamaz)</w:t>
      </w:r>
    </w:p>
    <w:p w14:paraId="1EAC71D5" w14:textId="77777777" w:rsidR="00A545E3" w:rsidRDefault="00A545E3" w:rsidP="00A545E3">
      <w:r>
        <w:t>4.12 VHF telsiz var mı? (Evet/Hayır/Görülmedi/Uygulanamaz)</w:t>
      </w:r>
    </w:p>
    <w:p w14:paraId="5897C148" w14:textId="2C8BA693" w:rsidR="00A545E3" w:rsidRDefault="00A545E3" w:rsidP="00A545E3">
      <w:r>
        <w:t xml:space="preserve">4.13 </w:t>
      </w:r>
      <w:r w:rsidR="00292EA3">
        <w:t xml:space="preserve">Gaz geçirmez </w:t>
      </w:r>
      <w:r>
        <w:t>El telsizi var mı? (Evet/Hayır/Görülmedi/Uygulanamaz)</w:t>
      </w:r>
    </w:p>
    <w:p w14:paraId="50DEDD3E" w14:textId="77777777" w:rsidR="00A545E3" w:rsidRDefault="00A545E3" w:rsidP="00A545E3">
      <w:r>
        <w:t>4.14 Arama Işığı var mı? (Evet/Hayır/Görülmedi/Uygulanamaz)</w:t>
      </w:r>
    </w:p>
    <w:p w14:paraId="10DA778E" w14:textId="77777777" w:rsidR="00A545E3" w:rsidRDefault="00A545E3" w:rsidP="00A545E3">
      <w:r>
        <w:t>4.15 Ses işaretleri var mı? (Evet/Hayır/görülmedi/Uygulanamaz)</w:t>
      </w:r>
    </w:p>
    <w:p w14:paraId="282948DF" w14:textId="77777777" w:rsidR="00A545E3" w:rsidRDefault="00A545E3" w:rsidP="00A545E3">
      <w:r>
        <w:t>4.16 Derinlik alıcıları var mı? (Evet/Hayır/Görülmedi/Uygulanamaz)</w:t>
      </w:r>
    </w:p>
    <w:p w14:paraId="52DD5506" w14:textId="77777777" w:rsidR="00A545E3" w:rsidRDefault="00A545E3" w:rsidP="00A545E3">
      <w:r>
        <w:t>4.17 Hız ve mesafe göstergesi var mı?(Evet/Hayır/Görülmedi/Uygulanamaz)</w:t>
      </w:r>
    </w:p>
    <w:p w14:paraId="1013A1FF" w14:textId="77777777" w:rsidR="00A545E3" w:rsidRDefault="00A545E3" w:rsidP="00A545E3">
      <w:r>
        <w:t>4.18 Dümen açı göstergesi var mı? (Evet/Hayır/Görülmedi/Uygulanamaz)</w:t>
      </w:r>
    </w:p>
    <w:p w14:paraId="5C3A6CCE" w14:textId="77777777" w:rsidR="00A545E3" w:rsidRPr="00292EA3" w:rsidRDefault="00A545E3" w:rsidP="00A545E3">
      <w:pPr>
        <w:rPr>
          <w:strike/>
        </w:rPr>
      </w:pPr>
      <w:r w:rsidRPr="00292EA3">
        <w:rPr>
          <w:strike/>
        </w:rPr>
        <w:t>4.19 Dönüş hızı göstergesi var mı? (Evet/Hayır/Görülmedi/Uygulanamaz)</w:t>
      </w:r>
    </w:p>
    <w:p w14:paraId="486D0B61" w14:textId="77777777" w:rsidR="00A545E3" w:rsidRDefault="00A545E3" w:rsidP="00A545E3">
      <w:r>
        <w:t>4.20 Seyir ışık ve sinyalleri var mı? (Evet/Hayır/Görülmedi/Uygulanamaz)</w:t>
      </w:r>
    </w:p>
    <w:p w14:paraId="1A5A5B56" w14:textId="77777777" w:rsidR="00A545E3" w:rsidRPr="00292EA3" w:rsidRDefault="00A545E3" w:rsidP="00A545E3">
      <w:pPr>
        <w:rPr>
          <w:strike/>
        </w:rPr>
      </w:pPr>
      <w:r w:rsidRPr="00292EA3">
        <w:rPr>
          <w:strike/>
        </w:rPr>
        <w:t>4.21 SSB Telsizi var mı? (Evet/Hayır/Görülmedi/Uygulanamaz)</w:t>
      </w:r>
    </w:p>
    <w:p w14:paraId="176EB694" w14:textId="6E7FBF88" w:rsidR="00A545E3" w:rsidRPr="009010B6" w:rsidRDefault="00292EA3" w:rsidP="00A545E3">
      <w:pPr>
        <w:rPr>
          <w:strike/>
        </w:rPr>
      </w:pPr>
      <w:r w:rsidRPr="009010B6">
        <w:rPr>
          <w:strike/>
        </w:rPr>
        <w:t>4.22 D</w:t>
      </w:r>
      <w:r w:rsidR="00A545E3" w:rsidRPr="009010B6">
        <w:rPr>
          <w:strike/>
        </w:rPr>
        <w:t>S</w:t>
      </w:r>
      <w:r w:rsidRPr="009010B6">
        <w:rPr>
          <w:strike/>
        </w:rPr>
        <w:t>C</w:t>
      </w:r>
      <w:r w:rsidR="00A545E3" w:rsidRPr="009010B6">
        <w:rPr>
          <w:strike/>
        </w:rPr>
        <w:t xml:space="preserve"> İletişim sistemleri yerleştirildi mi? (Evet/Hayır/Görülmedi/Uygulanamaz)</w:t>
      </w:r>
    </w:p>
    <w:p w14:paraId="0D5F186C" w14:textId="77777777" w:rsidR="00A545E3" w:rsidRPr="00292EA3" w:rsidRDefault="00A545E3" w:rsidP="00A545E3">
      <w:pPr>
        <w:rPr>
          <w:strike/>
        </w:rPr>
      </w:pPr>
      <w:r w:rsidRPr="00292EA3">
        <w:rPr>
          <w:strike/>
        </w:rPr>
        <w:t>4.23 Arpa sistemi var mı?(Evet/Hayır/Görülmedi/Uygulanamaz)</w:t>
      </w:r>
    </w:p>
    <w:p w14:paraId="143893BF" w14:textId="3C8B31D8" w:rsidR="00A545E3" w:rsidRDefault="00A545E3" w:rsidP="00A545E3">
      <w:r>
        <w:t xml:space="preserve">4.24 </w:t>
      </w:r>
      <w:r w:rsidR="00473E69">
        <w:t xml:space="preserve">İkmal gemilerinin konumunu gösteren </w:t>
      </w:r>
      <w:r>
        <w:t>AIS var mı? (Evet /Hayır/Görülmedi/Uygulanamaz)</w:t>
      </w:r>
    </w:p>
    <w:p w14:paraId="5988B5D1" w14:textId="77777777" w:rsidR="00A545E3" w:rsidRDefault="00A545E3" w:rsidP="00A545E3">
      <w:r>
        <w:t>4.25 NAVTEX sistemi var mı? (Evet/Hayır/Görülmedi/Uygulanamaz)</w:t>
      </w:r>
    </w:p>
    <w:p w14:paraId="6CB3EBF0" w14:textId="6B4F8AEA" w:rsidR="00A545E3" w:rsidRDefault="00A545E3" w:rsidP="00A545E3">
      <w:r>
        <w:t xml:space="preserve">4.26 </w:t>
      </w:r>
      <w:r w:rsidR="00473E69">
        <w:t>Liman seferi dışına çıkan barclarda o</w:t>
      </w:r>
      <w:r>
        <w:t>tomatik pilot var mı? (Evet/Hayır/Görülmedi/Uygulanamaz)</w:t>
      </w:r>
    </w:p>
    <w:p w14:paraId="4D6F4E4C" w14:textId="77777777" w:rsidR="00A545E3" w:rsidRDefault="00A545E3" w:rsidP="00A545E3">
      <w:r>
        <w:t>4.27 Uygun görüş ışık ve gündüz işaretleri var mı? (Evet/Hayır/Görülmedi/Uygulanamaz)</w:t>
      </w:r>
    </w:p>
    <w:p w14:paraId="421B9A0B" w14:textId="77777777" w:rsidR="00A545E3" w:rsidRDefault="00A545E3" w:rsidP="00A545E3">
      <w:r>
        <w:t>4.28 Dahili iletişim sistemi var mı? (Evet/Hayır/Görülmedi/Uygulanamaz)</w:t>
      </w:r>
    </w:p>
    <w:p w14:paraId="37F16912" w14:textId="1044AC22" w:rsidR="00A545E3" w:rsidRDefault="00A545E3" w:rsidP="00A545E3">
      <w:r>
        <w:t>4.29 Genel alarm</w:t>
      </w:r>
      <w:r w:rsidR="00292EA3">
        <w:t xml:space="preserve"> ve yangın alarm</w:t>
      </w:r>
      <w:r>
        <w:t xml:space="preserve"> sistemi var mı? (Evet/Hayır/Görülmedi/Uygulanamaz)</w:t>
      </w:r>
    </w:p>
    <w:p w14:paraId="43589F8C" w14:textId="77777777" w:rsidR="00A545E3" w:rsidRDefault="00A545E3" w:rsidP="00A545E3">
      <w:r>
        <w:t>4.30 Dürbün Mevcut mu? (Evet/Hayır/Görülmedi/Uygulanamaz)</w:t>
      </w:r>
    </w:p>
    <w:p w14:paraId="39ED86B1" w14:textId="23353343" w:rsidR="00A545E3" w:rsidRDefault="00A545E3" w:rsidP="00A545E3">
      <w:r>
        <w:lastRenderedPageBreak/>
        <w:t xml:space="preserve">4.31  Seyirle ilgili  veya   çatışma önleme ile ilgili yerel düzenlemeler var mı ve bunlar </w:t>
      </w:r>
      <w:r w:rsidR="005D7C0C">
        <w:t>Barcın</w:t>
      </w:r>
      <w:r>
        <w:t xml:space="preserve"> ticari alanı için yeterli mi? (Evet/Hayır/Görülmedi/Uygulanamaz)</w:t>
      </w:r>
    </w:p>
    <w:p w14:paraId="6854FD0E" w14:textId="4C084AAA" w:rsidR="00A545E3" w:rsidRDefault="00A545E3" w:rsidP="00A545E3">
      <w:r>
        <w:t xml:space="preserve">4.32 Seyir haritaları, fener listesi,gel-git tabloları ve pilot kitapları </w:t>
      </w:r>
      <w:r w:rsidR="005D7C0C">
        <w:t>Barcın</w:t>
      </w:r>
      <w:r>
        <w:t xml:space="preserve"> ticari alanı için yeterli mi?</w:t>
      </w:r>
      <w:r w:rsidRPr="00E91055">
        <w:t xml:space="preserve"> </w:t>
      </w:r>
      <w:r>
        <w:t>(Evet/Hayır/Görülmedi/Uygulanamaz)</w:t>
      </w:r>
    </w:p>
    <w:p w14:paraId="1F7CEA3D" w14:textId="77777777" w:rsidR="00A545E3" w:rsidRPr="00292EA3" w:rsidRDefault="00A545E3" w:rsidP="00A545E3">
      <w:pPr>
        <w:rPr>
          <w:strike/>
        </w:rPr>
      </w:pPr>
      <w:r w:rsidRPr="00292EA3">
        <w:rPr>
          <w:strike/>
        </w:rPr>
        <w:t>4.33  ECDIS sistemi varsa, tam olarak faaliyette mi ve yedekleme sistemi mevcut mu? (Evet/Hayır/Görülmedi/Uygulanamaz)</w:t>
      </w:r>
    </w:p>
    <w:p w14:paraId="1632EC12" w14:textId="77777777" w:rsidR="00A545E3" w:rsidRDefault="00A545E3" w:rsidP="00A545E3">
      <w:r>
        <w:t>4.34 Acil durum dümen donanımı  değişim yönergeleri  var mı ve kolayca anlaşılabilir mi?</w:t>
      </w:r>
      <w:r w:rsidRPr="001F1595">
        <w:t xml:space="preserve"> </w:t>
      </w:r>
      <w:r>
        <w:t>(Evet/Hayır/Görülmedi/Uygulanamaz)</w:t>
      </w:r>
    </w:p>
    <w:p w14:paraId="3A973413" w14:textId="7A188DA2" w:rsidR="00A545E3" w:rsidRDefault="00A545E3" w:rsidP="00A545E3">
      <w:r>
        <w:t xml:space="preserve">4.35 Baş ve kıç </w:t>
      </w:r>
      <w:r w:rsidR="008634FC">
        <w:t>pervane</w:t>
      </w:r>
      <w:r>
        <w:t xml:space="preserve"> mevcutsa, çalıştırma talimatları da var mı ve </w:t>
      </w:r>
      <w:r w:rsidR="008634FC">
        <w:t>çalışma</w:t>
      </w:r>
      <w:r>
        <w:t xml:space="preserve"> yönleri  çalıştırma konsolunda açıkça gösteriliyor mu?</w:t>
      </w:r>
      <w:r w:rsidRPr="001F1595">
        <w:t xml:space="preserve"> </w:t>
      </w:r>
      <w:r>
        <w:t>(Evet/Hayır/Görülmedi/Uygulanamaz)</w:t>
      </w:r>
    </w:p>
    <w:p w14:paraId="55B585F5" w14:textId="30F02FF6" w:rsidR="00A545E3" w:rsidRPr="00292EA3" w:rsidRDefault="00A545E3" w:rsidP="00A545E3">
      <w:pPr>
        <w:rPr>
          <w:strike/>
        </w:rPr>
      </w:pPr>
      <w:r w:rsidRPr="00292EA3">
        <w:rPr>
          <w:strike/>
        </w:rPr>
        <w:t xml:space="preserve">4.36 </w:t>
      </w:r>
      <w:r w:rsidR="005D7C0C">
        <w:rPr>
          <w:strike/>
        </w:rPr>
        <w:t>Barcın</w:t>
      </w:r>
      <w:r w:rsidRPr="00292EA3">
        <w:rPr>
          <w:strike/>
        </w:rPr>
        <w:t xml:space="preserve"> yüksekliği  köprüüstünde açıkça gösterilmiş mi? (Evet/Hayır/Görülmedi/Uygulanamaz)</w:t>
      </w:r>
    </w:p>
    <w:p w14:paraId="2FE0E5AA" w14:textId="77777777" w:rsidR="00A545E3" w:rsidRDefault="00A545E3" w:rsidP="00A545E3"/>
    <w:p w14:paraId="61D7868B" w14:textId="77777777" w:rsidR="00A545E3" w:rsidRDefault="00A545E3" w:rsidP="00A545E3">
      <w:r>
        <w:t>4.37 Bölgesel seyir uyarıları düzenli olarak alınmakta mı ve  seyir yapanlar  için anlaşılır mı?</w:t>
      </w:r>
      <w:r w:rsidRPr="001F1595">
        <w:t xml:space="preserve"> </w:t>
      </w:r>
      <w:r>
        <w:t>(Evet/Hayır/Görülmedi/Uygulanamaz)</w:t>
      </w:r>
    </w:p>
    <w:p w14:paraId="24516FE5" w14:textId="77777777" w:rsidR="00A545E3" w:rsidRPr="00120CD3" w:rsidRDefault="00A545E3" w:rsidP="00A545E3">
      <w:r w:rsidRPr="00120CD3">
        <w:t>4.38 Daha önceki yolculuk için kapsamlı sefer planı var mıydı ve rıhtımdan rıhtıma  tüm yolculuğu kapsıyor muydu? (Evet/Hayır/Görülmedi/Uygulanamaz)</w:t>
      </w:r>
    </w:p>
    <w:p w14:paraId="633E5F28" w14:textId="4669892B" w:rsidR="00A545E3" w:rsidRPr="00292EA3" w:rsidRDefault="00A545E3" w:rsidP="00A545E3">
      <w:pPr>
        <w:rPr>
          <w:strike/>
        </w:rPr>
      </w:pPr>
      <w:r w:rsidRPr="00292EA3">
        <w:rPr>
          <w:strike/>
        </w:rPr>
        <w:t xml:space="preserve">4.39 </w:t>
      </w:r>
      <w:r w:rsidR="007E2581">
        <w:rPr>
          <w:strike/>
        </w:rPr>
        <w:t>Barc</w:t>
      </w:r>
      <w:r w:rsidRPr="00292EA3">
        <w:rPr>
          <w:strike/>
        </w:rPr>
        <w:t xml:space="preserve"> açık sularda devam ederken her bir vardiyada pusula hatası saptandı mI? (Evet/Hayır/Görülmedi/Uygulanamaz)</w:t>
      </w:r>
    </w:p>
    <w:p w14:paraId="6AD57FDC" w14:textId="2A714923" w:rsidR="00A545E3" w:rsidRPr="00292EA3" w:rsidRDefault="00A545E3" w:rsidP="00A545E3">
      <w:pPr>
        <w:rPr>
          <w:strike/>
        </w:rPr>
      </w:pPr>
      <w:r w:rsidRPr="00292EA3">
        <w:rPr>
          <w:strike/>
        </w:rPr>
        <w:t xml:space="preserve">4.40 Tespit edilen mevkiler arasındaki mesafe  </w:t>
      </w:r>
      <w:r w:rsidR="005D7C0C">
        <w:rPr>
          <w:strike/>
        </w:rPr>
        <w:t>Barcın</w:t>
      </w:r>
      <w:r w:rsidRPr="00292EA3">
        <w:rPr>
          <w:strike/>
        </w:rPr>
        <w:t xml:space="preserve"> konumuna  uygun mu? (Evet/Hayır/Görülmedi/Uygulanamaz)</w:t>
      </w:r>
    </w:p>
    <w:p w14:paraId="1B96FE34" w14:textId="77777777" w:rsidR="00A545E3" w:rsidRDefault="00A545E3" w:rsidP="00A545E3">
      <w:r>
        <w:t>4.41 Ek yorumlar (Yazın/Uygulanamaz)</w:t>
      </w:r>
    </w:p>
    <w:p w14:paraId="0AA2DE4C" w14:textId="77777777" w:rsidR="00A545E3" w:rsidRDefault="00A545E3" w:rsidP="00A545E3"/>
    <w:p w14:paraId="2536AF13" w14:textId="77777777" w:rsidR="00A545E3" w:rsidRPr="001F1595" w:rsidRDefault="00A545E3" w:rsidP="00A545E3">
      <w:pPr>
        <w:rPr>
          <w:b/>
          <w:sz w:val="24"/>
          <w:szCs w:val="24"/>
        </w:rPr>
      </w:pPr>
      <w:r w:rsidRPr="001F1595">
        <w:rPr>
          <w:b/>
          <w:sz w:val="24"/>
          <w:szCs w:val="24"/>
        </w:rPr>
        <w:t xml:space="preserve">Genel Emniyet </w:t>
      </w:r>
    </w:p>
    <w:p w14:paraId="3DE73ED9" w14:textId="77777777" w:rsidR="00A545E3" w:rsidRDefault="00A545E3" w:rsidP="00A545E3">
      <w:r>
        <w:t>5.1 Güverte alanı  emniyet li mi?(Evet/Hayır/Görülmedi/Uygulanamaz)</w:t>
      </w:r>
    </w:p>
    <w:p w14:paraId="6B62E797" w14:textId="32FEBB3F" w:rsidR="00A545E3" w:rsidRDefault="00A545E3" w:rsidP="00A545E3">
      <w:r>
        <w:t xml:space="preserve">5.2 İşletmeci taşınan kargoya uygun , yeterli </w:t>
      </w:r>
      <w:r w:rsidR="00292EA3">
        <w:t>KKE</w:t>
      </w:r>
      <w:r w:rsidR="008634FC">
        <w:t xml:space="preserve"> (kişisel </w:t>
      </w:r>
      <w:r w:rsidR="00292EA3">
        <w:t>koruyucu</w:t>
      </w:r>
      <w:r w:rsidR="008634FC">
        <w:t xml:space="preserve"> ekipmanı)</w:t>
      </w:r>
      <w:r>
        <w:t xml:space="preserve"> sağlamakta mı; kullanım yönergeler i var mı ve düzgün bir biçimde kullanılıyor mu?</w:t>
      </w:r>
      <w:r w:rsidRPr="008C19D5">
        <w:t xml:space="preserve"> </w:t>
      </w:r>
      <w:r>
        <w:t>(Evet/Hayır/Görülmedi/Uygulanamaz)</w:t>
      </w:r>
    </w:p>
    <w:p w14:paraId="4C5B871D" w14:textId="57DB6D86" w:rsidR="00A545E3" w:rsidRDefault="00A545E3" w:rsidP="00A545E3">
      <w:r>
        <w:t xml:space="preserve">5.3 </w:t>
      </w:r>
      <w:r w:rsidR="005D7C0C">
        <w:t>Barcda</w:t>
      </w:r>
      <w:r>
        <w:t xml:space="preserve"> </w:t>
      </w:r>
      <w:r w:rsidR="008634FC">
        <w:t>HSSE</w:t>
      </w:r>
      <w:r w:rsidR="00292EA3">
        <w:t xml:space="preserve"> </w:t>
      </w:r>
      <w:r>
        <w:t xml:space="preserve"> manueli </w:t>
      </w:r>
      <w:r w:rsidR="00292EA3">
        <w:t>(emniyetli çalışma manueli)</w:t>
      </w:r>
      <w:r>
        <w:t xml:space="preserve"> var mı ve personel bu içerik hakkında bilgiye sahip mi?</w:t>
      </w:r>
      <w:r w:rsidRPr="008C19D5">
        <w:t xml:space="preserve"> </w:t>
      </w:r>
      <w:r>
        <w:t>(Evet/Hayır/Görülmedi/Uygulanamaz)</w:t>
      </w:r>
    </w:p>
    <w:p w14:paraId="6E5B35BB" w14:textId="77777777" w:rsidR="00A545E3" w:rsidRDefault="00A545E3" w:rsidP="00A545E3">
      <w:r>
        <w:t>5.4 Tüm sorumlu personel sızıntı, taşıntı , yada yangın durumları ile ilgili acil durum yönergelerinin farkındalar mı?</w:t>
      </w:r>
      <w:r w:rsidRPr="008C19D5">
        <w:t xml:space="preserve"> </w:t>
      </w:r>
      <w:r>
        <w:t>(Evet/Hayır/Görülmedi/Uygulanamaz)</w:t>
      </w:r>
    </w:p>
    <w:p w14:paraId="3C292ABD" w14:textId="77777777" w:rsidR="00A545E3" w:rsidRDefault="00A545E3" w:rsidP="00A545E3">
      <w:r>
        <w:t>5.5 Sigara içilmesine izin verilen alanlar yeterli şekilde belirlendi mi, sigara içme düzenlemeleri  incelendi mi ve kapılar yada diğer girişler kapalı tutuldu mu?</w:t>
      </w:r>
      <w:r w:rsidRPr="008C19D5">
        <w:t xml:space="preserve"> </w:t>
      </w:r>
      <w:r>
        <w:t>(Evet/Hayır/Görülmedi/Uygulanamaz)</w:t>
      </w:r>
    </w:p>
    <w:p w14:paraId="12596C68" w14:textId="535B265E" w:rsidR="00A545E3" w:rsidRDefault="00A545E3" w:rsidP="00A545E3">
      <w:r>
        <w:lastRenderedPageBreak/>
        <w:t xml:space="preserve">5.6 </w:t>
      </w:r>
      <w:r w:rsidR="008634FC">
        <w:t>Acil durumda haber verilecekler listesi var mı</w:t>
      </w:r>
      <w:r>
        <w:t>?</w:t>
      </w:r>
      <w:r w:rsidRPr="008C19D5">
        <w:t xml:space="preserve"> </w:t>
      </w:r>
      <w:r>
        <w:t>(Evet/Hayır/Görülmedi/Uygulanamaz)</w:t>
      </w:r>
    </w:p>
    <w:p w14:paraId="0BA079CC" w14:textId="2779B3A5" w:rsidR="00A545E3" w:rsidRDefault="00A545E3" w:rsidP="00A545E3">
      <w:r>
        <w:t xml:space="preserve">5.7 </w:t>
      </w:r>
      <w:r w:rsidR="005D7C0C">
        <w:t>Barca</w:t>
      </w:r>
      <w:r>
        <w:t xml:space="preserve"> emniyetli bir giriş sağlandı mı?</w:t>
      </w:r>
      <w:r w:rsidRPr="008C19D5">
        <w:t xml:space="preserve"> </w:t>
      </w:r>
      <w:r>
        <w:t>(Evet/Hayır/Görülmedi/Uygulanamaz)</w:t>
      </w:r>
    </w:p>
    <w:p w14:paraId="266D3A70" w14:textId="108C302F" w:rsidR="00A545E3" w:rsidRDefault="00A545E3" w:rsidP="00A545E3">
      <w:r>
        <w:t>5.8 Güvertedeki gere</w:t>
      </w:r>
      <w:r w:rsidR="008634FC">
        <w:t>kli olmayan ekipmanlar  yada malzemeler</w:t>
      </w:r>
      <w:r>
        <w:t xml:space="preserve"> güvende mi?</w:t>
      </w:r>
      <w:r w:rsidRPr="008C19D5">
        <w:t xml:space="preserve"> </w:t>
      </w:r>
      <w:r>
        <w:t>(Evet/Hayır/Görülmedi/Uygulanamaz)</w:t>
      </w:r>
    </w:p>
    <w:p w14:paraId="47679E6C" w14:textId="77777777" w:rsidR="00A545E3" w:rsidRDefault="00A545E3" w:rsidP="00A545E3">
      <w:r>
        <w:t>5.9 Acil durum aydınlatma  sistemi var mı? (Evet/Hayır/Görülmedi/Uygulanamaz)</w:t>
      </w:r>
    </w:p>
    <w:p w14:paraId="6D3576DD" w14:textId="63C662A8" w:rsidR="00A545E3" w:rsidRPr="00367A1E" w:rsidRDefault="00A545E3" w:rsidP="00A545E3">
      <w:r w:rsidRPr="00367A1E">
        <w:t>5.10 Yaşam alanı</w:t>
      </w:r>
      <w:r w:rsidR="00BA2E0C">
        <w:t>nı yük buharından koruy</w:t>
      </w:r>
      <w:r w:rsidR="00120CD3">
        <w:t>a</w:t>
      </w:r>
      <w:r w:rsidR="00BA2E0C">
        <w:t>cak</w:t>
      </w:r>
      <w:r w:rsidRPr="00367A1E">
        <w:t xml:space="preserve"> sistemi var mı? (Evet/Hayır/Görülmedi/Uygulanamaz)</w:t>
      </w:r>
    </w:p>
    <w:p w14:paraId="1EC9F843" w14:textId="77777777" w:rsidR="00CA4D13" w:rsidRDefault="00CA4D13" w:rsidP="00A545E3">
      <w:pPr>
        <w:rPr>
          <w:b/>
          <w:sz w:val="24"/>
          <w:szCs w:val="24"/>
        </w:rPr>
      </w:pPr>
    </w:p>
    <w:p w14:paraId="4E50CB33" w14:textId="77777777" w:rsidR="00CA4D13" w:rsidRDefault="00CA4D13" w:rsidP="00A545E3">
      <w:pPr>
        <w:rPr>
          <w:b/>
          <w:sz w:val="24"/>
          <w:szCs w:val="24"/>
        </w:rPr>
      </w:pPr>
    </w:p>
    <w:p w14:paraId="371DF020" w14:textId="77777777" w:rsidR="00A545E3" w:rsidRPr="008C19D5" w:rsidRDefault="00A545E3" w:rsidP="00A545E3">
      <w:pPr>
        <w:rPr>
          <w:b/>
          <w:sz w:val="24"/>
          <w:szCs w:val="24"/>
        </w:rPr>
      </w:pPr>
      <w:r w:rsidRPr="008C19D5">
        <w:rPr>
          <w:b/>
          <w:sz w:val="24"/>
          <w:szCs w:val="24"/>
        </w:rPr>
        <w:t>Yangın söndürme ekipmanı</w:t>
      </w:r>
    </w:p>
    <w:p w14:paraId="1291CE93" w14:textId="77777777" w:rsidR="00A545E3" w:rsidRDefault="00A545E3" w:rsidP="00A545E3">
      <w:r>
        <w:t>5.11 Bir Acil Durum Planı var mı?</w:t>
      </w:r>
      <w:r w:rsidRPr="00C0556A">
        <w:t xml:space="preserve"> </w:t>
      </w:r>
      <w:r>
        <w:t>(Evet/Hayır/Görülmedi/Uygulanamaz)</w:t>
      </w:r>
    </w:p>
    <w:p w14:paraId="7EAE93CC" w14:textId="2A96A3AD" w:rsidR="00A545E3" w:rsidRDefault="00A545E3" w:rsidP="00A545E3">
      <w:r>
        <w:t xml:space="preserve">5.12 </w:t>
      </w:r>
      <w:r w:rsidR="005D7C0C">
        <w:t>Barcda</w:t>
      </w:r>
      <w:r>
        <w:t xml:space="preserve"> yeterli sayıda  hortum, itfaiyeci </w:t>
      </w:r>
      <w:r w:rsidR="008634FC">
        <w:t>donanımı</w:t>
      </w:r>
      <w:r>
        <w:t>,</w:t>
      </w:r>
      <w:r w:rsidR="008634FC">
        <w:t xml:space="preserve"> </w:t>
      </w:r>
      <w:r>
        <w:t>solunum  cihazları, taşınabilir yangın söndürücüler gibi ekipmanlar var mı ve çalışır vaziyette mi  ve ani kullanımlar için hazır mı?</w:t>
      </w:r>
      <w:r w:rsidRPr="00C0556A">
        <w:t xml:space="preserve"> </w:t>
      </w:r>
      <w:r>
        <w:t>(Evet/Hayır/Görülmedi/Uygulanamaz)</w:t>
      </w:r>
    </w:p>
    <w:p w14:paraId="77738C57" w14:textId="77777777" w:rsidR="00A545E3" w:rsidRDefault="00A545E3" w:rsidP="00A545E3">
      <w:r>
        <w:t>5.13  Eğer bunlar mevcutsa sabit yangın ,duman ve gaz saptama sistemleri ve acil durum sistemi faaliyette mi, test edildi mi ve denetleme kayıtları yeni mi?</w:t>
      </w:r>
      <w:r w:rsidRPr="00C0556A">
        <w:t xml:space="preserve"> </w:t>
      </w:r>
      <w:r>
        <w:t>(Evet/Hayır/Görülmedi/Uygulanamaz)</w:t>
      </w:r>
    </w:p>
    <w:p w14:paraId="26DBEFC6" w14:textId="77777777" w:rsidR="00A545E3" w:rsidRDefault="00A545E3" w:rsidP="00A545E3">
      <w:r>
        <w:t>5.14 Sabit bir yangın söndürme sistemi kurulduysa  çalışır vaziyette mi?</w:t>
      </w:r>
      <w:r w:rsidRPr="00C0556A">
        <w:t xml:space="preserve"> </w:t>
      </w:r>
      <w:r>
        <w:t>(Evet/Hayır/Görülmedi/Uygulanamaz)</w:t>
      </w:r>
    </w:p>
    <w:p w14:paraId="5E8A56AB" w14:textId="0D7DDDDD" w:rsidR="00A545E3" w:rsidRDefault="00A545E3" w:rsidP="00A545E3">
      <w:r>
        <w:t xml:space="preserve">5.15 Eğer mevcutsa , köpük bileşiği  tipi  </w:t>
      </w:r>
      <w:r w:rsidR="005D7C0C">
        <w:t>Barcın</w:t>
      </w:r>
      <w:r>
        <w:t xml:space="preserve"> taşımak için onaylı olduğu  kargolara uygun mudur?</w:t>
      </w:r>
      <w:r w:rsidRPr="00C0556A">
        <w:t xml:space="preserve"> </w:t>
      </w:r>
      <w:r>
        <w:t>(Evet/Hayır/Görülmedi/Uygulanamaz)</w:t>
      </w:r>
    </w:p>
    <w:p w14:paraId="7C2BD2DB" w14:textId="77777777" w:rsidR="00A545E3" w:rsidRDefault="00A545E3" w:rsidP="00A545E3">
      <w:r>
        <w:t>5.16 Kayıtlar  ve personel yangın söndürme ve emniyet eğitimi konusunda yeterlik gösteriyor mu?</w:t>
      </w:r>
      <w:r w:rsidRPr="00AD5992">
        <w:t xml:space="preserve"> </w:t>
      </w:r>
      <w:r>
        <w:t>(Evet/Hayır/Görülmedi/Uygulanamaz)</w:t>
      </w:r>
    </w:p>
    <w:p w14:paraId="38451B9D" w14:textId="796706D6" w:rsidR="00A545E3" w:rsidRDefault="00A545E3" w:rsidP="00A545E3">
      <w:r>
        <w:t xml:space="preserve">5.17 </w:t>
      </w:r>
      <w:r w:rsidR="005D7C0C">
        <w:t>Barcda</w:t>
      </w:r>
      <w:r>
        <w:t xml:space="preserve"> güverte</w:t>
      </w:r>
      <w:r w:rsidR="00292EA3">
        <w:t xml:space="preserve">yi köpükle kaplayabilecek köpük ve </w:t>
      </w:r>
      <w:r>
        <w:t xml:space="preserve"> sistemi var mı?</w:t>
      </w:r>
      <w:r w:rsidRPr="00AD5992">
        <w:t xml:space="preserve"> </w:t>
      </w:r>
      <w:r>
        <w:t>(Evet/Hayır/Görülmedi/Uygulanamaz)</w:t>
      </w:r>
    </w:p>
    <w:p w14:paraId="4E4119D8" w14:textId="48191B3B" w:rsidR="00A545E3" w:rsidRDefault="00A545E3" w:rsidP="00A545E3">
      <w:r>
        <w:t>5.18</w:t>
      </w:r>
      <w:r w:rsidR="00ED6C8C">
        <w:t xml:space="preserve"> Kazan dairesinde alev dedektörü mevcut mudur?</w:t>
      </w:r>
      <w:r w:rsidRPr="00AD5992">
        <w:t xml:space="preserve"> </w:t>
      </w:r>
      <w:r>
        <w:t>(Evet/Hayır/Görülmedi/Uygulanamaz)</w:t>
      </w:r>
    </w:p>
    <w:p w14:paraId="32895C12" w14:textId="06368A3E" w:rsidR="00A545E3" w:rsidRDefault="00A545E3" w:rsidP="00A545E3">
      <w:r>
        <w:t xml:space="preserve">5.19 Yaşam  mahali </w:t>
      </w:r>
      <w:r w:rsidR="00ED6C8C">
        <w:t xml:space="preserve">ve baş altı </w:t>
      </w:r>
      <w:r>
        <w:t>havalandırma sistemi acil durum kapatması açıkça belirtilmiş mi?</w:t>
      </w:r>
      <w:r w:rsidRPr="00AD5992">
        <w:t xml:space="preserve"> </w:t>
      </w:r>
      <w:r>
        <w:t>(Evet/Hayır/Görülmedi/Uygulanamaz)</w:t>
      </w:r>
    </w:p>
    <w:p w14:paraId="5A9DE7E4" w14:textId="77777777" w:rsidR="00A545E3" w:rsidRPr="00AD5992" w:rsidRDefault="00A545E3" w:rsidP="00A545E3">
      <w:pPr>
        <w:rPr>
          <w:b/>
          <w:sz w:val="24"/>
          <w:szCs w:val="24"/>
        </w:rPr>
      </w:pPr>
      <w:r w:rsidRPr="00AD5992">
        <w:rPr>
          <w:b/>
          <w:sz w:val="24"/>
          <w:szCs w:val="24"/>
        </w:rPr>
        <w:t>3. Can kurtarma ekipmanları</w:t>
      </w:r>
    </w:p>
    <w:p w14:paraId="76D60F5C" w14:textId="04D58AC5" w:rsidR="00A545E3" w:rsidRDefault="00A545E3" w:rsidP="00A545E3">
      <w:r>
        <w:t xml:space="preserve">5.20 </w:t>
      </w:r>
      <w:r w:rsidR="005D7C0C">
        <w:t>Barcda</w:t>
      </w:r>
      <w:r>
        <w:t xml:space="preserve"> tüm gerekli can kurtarma ekipmanları var mı,çalışır vaziyette mi ve ani kullanımlar için hazır mı ve personel bu teçhizatları kullanmayı biliyor mu?</w:t>
      </w:r>
      <w:r w:rsidRPr="003A7265">
        <w:t xml:space="preserve"> </w:t>
      </w:r>
      <w:r>
        <w:t>(Evet/Hayır/Görülmedi/Uygulanamaz)</w:t>
      </w:r>
    </w:p>
    <w:p w14:paraId="0854910A" w14:textId="77777777" w:rsidR="00865843" w:rsidRDefault="00865843" w:rsidP="00865843">
      <w:r>
        <w:t xml:space="preserve">1-Paraşütlü işaret fişeği </w:t>
      </w:r>
    </w:p>
    <w:p w14:paraId="2F4CE189" w14:textId="0B7A89FB" w:rsidR="00865843" w:rsidRDefault="00473E69" w:rsidP="00865843">
      <w:r>
        <w:t xml:space="preserve">2-Halat atma aleti </w:t>
      </w:r>
      <w:r w:rsidR="00865843">
        <w:t xml:space="preserve"> </w:t>
      </w:r>
    </w:p>
    <w:p w14:paraId="33750163" w14:textId="77777777" w:rsidR="00865843" w:rsidRDefault="00865843" w:rsidP="00865843">
      <w:r>
        <w:t xml:space="preserve">3-El Maytabı </w:t>
      </w:r>
    </w:p>
    <w:p w14:paraId="2AC30AC8" w14:textId="77777777" w:rsidR="00865843" w:rsidRDefault="00865843" w:rsidP="00865843">
      <w:r>
        <w:lastRenderedPageBreak/>
        <w:t xml:space="preserve">4-Duman kandili </w:t>
      </w:r>
    </w:p>
    <w:p w14:paraId="17817001" w14:textId="77777777" w:rsidR="00865843" w:rsidRDefault="00865843" w:rsidP="00865843">
      <w:r>
        <w:t xml:space="preserve">5-Can yelekleri (kişi başına 1 adet, 2 adet yedek ve her biri ışıklı düdüklü reflektör yansıtıcılı) </w:t>
      </w:r>
    </w:p>
    <w:p w14:paraId="5BB28591" w14:textId="2493D27C" w:rsidR="00865843" w:rsidRDefault="00865843" w:rsidP="00865843">
      <w:r>
        <w:t xml:space="preserve">6-Can simitleri; (8 adet, yarısı yüzer can incesi ile diğerleri kendi kendine yanar bir lamba ile donatılacaktır.) </w:t>
      </w:r>
    </w:p>
    <w:p w14:paraId="6ABAF626" w14:textId="77777777" w:rsidR="00865843" w:rsidRDefault="00865843" w:rsidP="00865843">
      <w:r>
        <w:t xml:space="preserve">7-Işıldak (şarjlı) </w:t>
      </w:r>
    </w:p>
    <w:p w14:paraId="2181EDEB" w14:textId="77777777" w:rsidR="00865843" w:rsidRDefault="00865843" w:rsidP="00865843">
      <w:r>
        <w:t xml:space="preserve">8-El feneri (yedek pilli) </w:t>
      </w:r>
    </w:p>
    <w:p w14:paraId="1091093F" w14:textId="77777777" w:rsidR="00865843" w:rsidRDefault="00865843" w:rsidP="00865843">
      <w:r>
        <w:t xml:space="preserve">9-Şeytan çarmıhı (su seviyesine kadar uzunlukta) </w:t>
      </w:r>
    </w:p>
    <w:p w14:paraId="271C6432" w14:textId="77777777" w:rsidR="00865843" w:rsidRDefault="00865843" w:rsidP="00865843">
      <w:r>
        <w:t xml:space="preserve">10-Pilot çarmıhı (parampetin üst kısmından en büyük drafta su seviyesine kadar uzunlukta) </w:t>
      </w:r>
    </w:p>
    <w:p w14:paraId="073C8F62" w14:textId="24085C2E" w:rsidR="00865843" w:rsidRDefault="00865843" w:rsidP="00865843">
      <w:r>
        <w:t>11-Emergensi güç kaynağı (makine dairesi dışında ak</w:t>
      </w:r>
      <w:r w:rsidR="00473E69">
        <w:t>ü veya jeneratör)</w:t>
      </w:r>
    </w:p>
    <w:p w14:paraId="39556570" w14:textId="77777777" w:rsidR="00865843" w:rsidRDefault="00865843" w:rsidP="00865843">
      <w:r>
        <w:t xml:space="preserve">12-Emergensi aydınlatma (kaçış yolları, toplanma mahalleri koridorlar, köprü, makine dairesi, dümen dairesi) </w:t>
      </w:r>
    </w:p>
    <w:p w14:paraId="45B0B22A" w14:textId="7591A7D9" w:rsidR="00865843" w:rsidRDefault="00473E69" w:rsidP="00865843">
      <w:r>
        <w:t>13</w:t>
      </w:r>
      <w:r w:rsidR="00865843">
        <w:t xml:space="preserve">-Ana elektrik panoları önünde ve arkasında lastik paspas olacak </w:t>
      </w:r>
    </w:p>
    <w:p w14:paraId="26AFC38F" w14:textId="51022F5F" w:rsidR="00865843" w:rsidRDefault="00473E69" w:rsidP="00865843">
      <w:r>
        <w:t>14</w:t>
      </w:r>
      <w:r w:rsidR="00865843">
        <w:t xml:space="preserve">-Can kurtarma aracları: </w:t>
      </w:r>
    </w:p>
    <w:p w14:paraId="3FEE17AC" w14:textId="51F069A4" w:rsidR="00865843" w:rsidRDefault="00865843" w:rsidP="00865843">
      <w:r>
        <w:t>a)Hizmet Botu: Motorlu, indirme donanımlı, katı yapılı ağır yanan</w:t>
      </w:r>
      <w:r w:rsidR="00473E69">
        <w:t xml:space="preserve"> veya yanmaz malzemeden yapılı), hizmet botu teçhizatı ve yeterli sayıde yelek tipi canyeleği su geçirmez bölmede saklanacak.</w:t>
      </w:r>
    </w:p>
    <w:p w14:paraId="2C0EE958" w14:textId="438ABD41" w:rsidR="00865843" w:rsidRDefault="00865843" w:rsidP="00865843">
      <w:r>
        <w:t xml:space="preserve">b) Can Salı: 1 adet %100 kapasiteli </w:t>
      </w:r>
    </w:p>
    <w:p w14:paraId="531A8FDD" w14:textId="77777777" w:rsidR="00865843" w:rsidRDefault="00865843" w:rsidP="00865843">
      <w:r>
        <w:t xml:space="preserve">16-Çalıştırma Talimatları; </w:t>
      </w:r>
    </w:p>
    <w:p w14:paraId="3D0DE248" w14:textId="77777777" w:rsidR="00865843" w:rsidRDefault="00865843" w:rsidP="00865843">
      <w:r>
        <w:t xml:space="preserve">(Can Kurtarma araçları ve denize indirme cihazları üzerinde veya yakınında asılı bulunacak ve emergensi aydınlatma koşullarında kolayca görünecek) </w:t>
      </w:r>
    </w:p>
    <w:p w14:paraId="58AECB8E" w14:textId="77777777" w:rsidR="00865843" w:rsidRDefault="00865843" w:rsidP="00865843">
      <w:r>
        <w:t xml:space="preserve">17-Kaçış yolları; her seviyedeki yaşam mahallerinden kaçışı sağlamak üzere birbirinden olabildiğince uzakta en az iki kaçış yolu sağlanacaktır. Makine mahallerinden de birden fazla kaçış imkânı sağlanacaktır (yeni gemiler) </w:t>
      </w:r>
    </w:p>
    <w:p w14:paraId="44C3F9E7" w14:textId="77777777" w:rsidR="00865843" w:rsidRDefault="00865843" w:rsidP="00865843">
      <w:r>
        <w:t xml:space="preserve">18-IMO sembolleri </w:t>
      </w:r>
    </w:p>
    <w:p w14:paraId="2D56DB4D" w14:textId="77777777" w:rsidR="00865843" w:rsidRDefault="00865843" w:rsidP="00865843">
      <w:r>
        <w:t xml:space="preserve">19-İlk yardım malzeme ve ilacları </w:t>
      </w:r>
    </w:p>
    <w:p w14:paraId="7827DE47" w14:textId="77777777" w:rsidR="00865843" w:rsidRDefault="00865843" w:rsidP="00865843">
      <w:r>
        <w:t xml:space="preserve">20-Kaplinler, dişliler, V kayış kasnakların üzerine muhafaza </w:t>
      </w:r>
    </w:p>
    <w:p w14:paraId="4FDB9046" w14:textId="2C874AAC" w:rsidR="009E39AE" w:rsidRDefault="00865843" w:rsidP="00865843">
      <w:r>
        <w:t>21-Yaşam Mahalleri; Gemideki personelin insani çalışma ve yaşama standartlarını sağlayacak yeterlilik ve sayıda kamara, duş, wc, kuzine ve yemek/dinlenme salonu olacak ve sıhhî koşullar sağlanacak.</w:t>
      </w:r>
    </w:p>
    <w:p w14:paraId="0D182E17" w14:textId="77777777" w:rsidR="00A545E3" w:rsidRDefault="00A545E3" w:rsidP="00A545E3">
      <w:r>
        <w:t>5.21 Tüm personel için Kurtarma kıyafeti  var mı?</w:t>
      </w:r>
      <w:r w:rsidRPr="003A7265">
        <w:t xml:space="preserve"> </w:t>
      </w:r>
      <w:r>
        <w:t>(Evet/Hayır/Görülmedi/Uygulanamaz)</w:t>
      </w:r>
    </w:p>
    <w:p w14:paraId="73ACF0F5" w14:textId="77777777" w:rsidR="00A545E3" w:rsidRDefault="00A545E3" w:rsidP="00A545E3">
      <w:r>
        <w:t>5.22  Emniyet halatları ve ekipmanları kapalı alanlardan kurtarma için uygun mu?</w:t>
      </w:r>
      <w:r w:rsidRPr="003A7265">
        <w:t xml:space="preserve"> </w:t>
      </w:r>
      <w:r>
        <w:t>(Evet/Hayır/Görülmedi/Uygulanamaz)</w:t>
      </w:r>
    </w:p>
    <w:p w14:paraId="4CA4E795" w14:textId="279A2454" w:rsidR="00A545E3" w:rsidRDefault="00A545E3" w:rsidP="00A545E3">
      <w:r>
        <w:t xml:space="preserve">5.23 </w:t>
      </w:r>
      <w:r w:rsidR="005D7C0C">
        <w:t>Barcda</w:t>
      </w:r>
      <w:r>
        <w:t xml:space="preserve"> acil durum  kaçış setleri  gerektiğinde kullanılmak üzere her personel için mevcut mu?</w:t>
      </w:r>
      <w:r w:rsidRPr="003A7265">
        <w:t xml:space="preserve"> </w:t>
      </w:r>
      <w:r>
        <w:t>(Evet/Hayır/Görülmedi/Uygulanamaz)</w:t>
      </w:r>
    </w:p>
    <w:p w14:paraId="6D550D47" w14:textId="77777777" w:rsidR="00A545E3" w:rsidRPr="003A7265" w:rsidRDefault="00A545E3" w:rsidP="00A545E3">
      <w:pPr>
        <w:rPr>
          <w:b/>
          <w:sz w:val="24"/>
          <w:szCs w:val="24"/>
        </w:rPr>
      </w:pPr>
      <w:r w:rsidRPr="003A7265">
        <w:rPr>
          <w:b/>
          <w:sz w:val="24"/>
          <w:szCs w:val="24"/>
        </w:rPr>
        <w:lastRenderedPageBreak/>
        <w:t>Çalışma Emniyeti</w:t>
      </w:r>
    </w:p>
    <w:p w14:paraId="72EB47F0" w14:textId="77777777" w:rsidR="00A545E3" w:rsidRDefault="00A545E3" w:rsidP="00A545E3">
      <w:r>
        <w:t>5.24 MSDS  taşınan kargolara göre özel olarak sağlandı mı ve gönderildi mi?</w:t>
      </w:r>
      <w:r w:rsidRPr="003A7265">
        <w:t xml:space="preserve"> </w:t>
      </w:r>
      <w:r>
        <w:t>(Evet/Hayır/Görülmedi/Uygulanamaz)</w:t>
      </w:r>
    </w:p>
    <w:p w14:paraId="4733B8CD" w14:textId="77777777" w:rsidR="00A545E3" w:rsidRDefault="00A545E3" w:rsidP="00A545E3">
      <w:r>
        <w:t>5.25 Tüm personel kargoları da kapsayan yangın, taşıntı ve sızıntı ile ilgili acil durum prosedürlerinin farkında mı?</w:t>
      </w:r>
      <w:r w:rsidRPr="003A7265">
        <w:t xml:space="preserve"> </w:t>
      </w:r>
      <w:r>
        <w:t>(Evet/Hayır/Görülmedi/Uygulanamaz)</w:t>
      </w:r>
    </w:p>
    <w:p w14:paraId="264558A1" w14:textId="77777777" w:rsidR="00A545E3" w:rsidRDefault="00A545E3" w:rsidP="00A545E3">
      <w:r>
        <w:t>5.29 Tehlikeli yük işaretleri (kırmızı bayrak ya da kırmızı ışık)  hazırlandı mı?</w:t>
      </w:r>
      <w:r w:rsidRPr="003A7265">
        <w:t xml:space="preserve"> </w:t>
      </w:r>
      <w:r>
        <w:t>(Evet/Hayır/Görülmedi/Uygulanamaz)</w:t>
      </w:r>
    </w:p>
    <w:p w14:paraId="4D65EF41" w14:textId="1A1CDAED" w:rsidR="00A545E3" w:rsidRDefault="00A545E3" w:rsidP="00A545E3">
      <w:r>
        <w:t>5.30 Kargo operasyonları esnasında iskelede</w:t>
      </w:r>
      <w:r w:rsidR="00BA2E0C">
        <w:t xml:space="preserve"> veya ikmal </w:t>
      </w:r>
      <w:r w:rsidR="006F32EC">
        <w:t>Barcı</w:t>
      </w:r>
      <w:r w:rsidR="00BA2E0C">
        <w:t>nde</w:t>
      </w:r>
      <w:r>
        <w:t xml:space="preserve"> operasyon durmasını idare etmek için prosedürler  var mı?</w:t>
      </w:r>
      <w:r w:rsidRPr="003A7265">
        <w:t xml:space="preserve"> </w:t>
      </w:r>
      <w:r>
        <w:t>(Evet/Hayır/Görülmedi/Uygulanamaz)</w:t>
      </w:r>
    </w:p>
    <w:p w14:paraId="5A98777D" w14:textId="77777777" w:rsidR="00A545E3" w:rsidRDefault="00A545E3" w:rsidP="00A545E3">
      <w:r>
        <w:t>5.31 Yaşam alanını gazdan korumak için prosedürler var mı?</w:t>
      </w:r>
      <w:r w:rsidRPr="003A7265">
        <w:t xml:space="preserve"> </w:t>
      </w:r>
      <w:r>
        <w:t>(Evet/Hayır/Görülmedi/Uygulanamaz)</w:t>
      </w:r>
    </w:p>
    <w:p w14:paraId="262CDF50" w14:textId="77777777" w:rsidR="00A545E3" w:rsidRDefault="00A545E3" w:rsidP="00A545E3">
      <w:r>
        <w:t>5.32 Tehlikeli gaz yoğunlaşmasını  idare etmek için prosedürler  var mı?</w:t>
      </w:r>
      <w:r w:rsidRPr="003A7265">
        <w:t xml:space="preserve"> </w:t>
      </w:r>
      <w:r>
        <w:t>(Evet/Hayır/Görülmedi/Uygulanamaz)</w:t>
      </w:r>
    </w:p>
    <w:p w14:paraId="227FBEEE" w14:textId="77777777" w:rsidR="00A545E3" w:rsidRDefault="00A545E3" w:rsidP="00A545E3">
      <w:r>
        <w:t>5.33 Kargo hortumunda  delik  yada kargo devresinde bir çatlak olması durumunda prosedürler var mı?</w:t>
      </w:r>
      <w:r w:rsidRPr="000159E9">
        <w:t xml:space="preserve"> </w:t>
      </w:r>
      <w:r>
        <w:t>(Evet/Hayır/Görülmedi/Uygulanamaz)</w:t>
      </w:r>
    </w:p>
    <w:p w14:paraId="19CC7326" w14:textId="77777777" w:rsidR="00A545E3" w:rsidRDefault="00A545E3" w:rsidP="00A545E3">
      <w:r>
        <w:t>5.34 Kargo tank taşmalarına karşı prosedürler var mı?</w:t>
      </w:r>
      <w:r w:rsidRPr="000159E9">
        <w:t xml:space="preserve"> </w:t>
      </w:r>
      <w:r>
        <w:t>(Evet/Hayır/Görülmedi/Uygulanamaz)</w:t>
      </w:r>
    </w:p>
    <w:p w14:paraId="536A459B" w14:textId="77777777" w:rsidR="00A545E3" w:rsidRDefault="00A545E3" w:rsidP="00A545E3">
      <w:r>
        <w:t xml:space="preserve"> 5.35 Yan alanlarda kargo sızıntısına karşı prosedürler var mı?</w:t>
      </w:r>
      <w:r w:rsidRPr="000159E9">
        <w:t xml:space="preserve"> </w:t>
      </w:r>
      <w:r>
        <w:t>(Evet/Hayır/Görülmedi/Uygulanamaz)</w:t>
      </w:r>
    </w:p>
    <w:p w14:paraId="2EFD2C1E" w14:textId="0CBAB70D" w:rsidR="00A545E3" w:rsidRDefault="00A545E3" w:rsidP="00A545E3">
      <w:r>
        <w:t xml:space="preserve">5.36  Dümen </w:t>
      </w:r>
      <w:r w:rsidR="008634FC">
        <w:t>motorunun arızası durumunda</w:t>
      </w:r>
      <w:r>
        <w:t xml:space="preserve"> prosedürler var mı?</w:t>
      </w:r>
      <w:r w:rsidRPr="000159E9">
        <w:t xml:space="preserve"> </w:t>
      </w:r>
      <w:r>
        <w:t>(Evet/Hayır/Görülmedi/Uygulanamaz)</w:t>
      </w:r>
    </w:p>
    <w:p w14:paraId="41924873" w14:textId="77777777" w:rsidR="00A545E3" w:rsidRDefault="00A545E3" w:rsidP="00A545E3">
      <w:r>
        <w:t>5.37 Kirliliğe yol açan karaya  oturma ve çatışmaya karşı prosedürler var mı?</w:t>
      </w:r>
      <w:r w:rsidRPr="004A2213">
        <w:t xml:space="preserve"> </w:t>
      </w:r>
      <w:r>
        <w:t>(Evet/Hayır/Görülmedi/Uygulanamaz)</w:t>
      </w:r>
    </w:p>
    <w:p w14:paraId="23F23D8B" w14:textId="77777777" w:rsidR="00A545E3" w:rsidRDefault="00A545E3" w:rsidP="00A545E3">
      <w:r>
        <w:t>5.38 Yükten kurtulmak için  prosedürler var mı?</w:t>
      </w:r>
      <w:r w:rsidRPr="004A2213">
        <w:t xml:space="preserve"> </w:t>
      </w:r>
      <w:r>
        <w:t>(Evet/Hayır/Görülmedi/Uygulanamaz)</w:t>
      </w:r>
    </w:p>
    <w:p w14:paraId="1F2FC834" w14:textId="70CB0960" w:rsidR="00A545E3" w:rsidRDefault="00A545E3" w:rsidP="00A545E3">
      <w:r>
        <w:t xml:space="preserve">5.42 Pompa dairesi varsa, </w:t>
      </w:r>
      <w:r w:rsidR="005D7C0C">
        <w:t>uluslararası</w:t>
      </w:r>
      <w:r>
        <w:t>, ulusal ve yerel düzenlemeleri uygun mu?</w:t>
      </w:r>
      <w:r w:rsidRPr="004A2213">
        <w:t xml:space="preserve"> </w:t>
      </w:r>
      <w:r>
        <w:t>(Evet/Hayır/Görülmedi/Uygulanamaz)</w:t>
      </w:r>
    </w:p>
    <w:p w14:paraId="07202A0B" w14:textId="71361B23" w:rsidR="00A545E3" w:rsidRDefault="00A545E3" w:rsidP="00A545E3">
      <w:r>
        <w:t xml:space="preserve">5.43 Kargo pompalarına acil durum </w:t>
      </w:r>
      <w:r w:rsidR="008634FC">
        <w:t>dururma düzeneği</w:t>
      </w:r>
      <w:r>
        <w:t xml:space="preserve"> eklendi mi ve bunlar düzenli olarak test ediliyor mu?</w:t>
      </w:r>
      <w:r w:rsidRPr="004A2213">
        <w:t xml:space="preserve"> </w:t>
      </w:r>
      <w:r>
        <w:t>(Evet/Hayır/Görülmedi/Uygulanamaz)</w:t>
      </w:r>
    </w:p>
    <w:p w14:paraId="77F98F7B" w14:textId="26F6B6B7" w:rsidR="00A545E3" w:rsidRDefault="008634FC" w:rsidP="00A545E3">
      <w:r>
        <w:t>5.44  Kargo pompalarının şaftlarında</w:t>
      </w:r>
      <w:r w:rsidR="00A545E3">
        <w:t xml:space="preserve"> sıcaklık ölçen </w:t>
      </w:r>
      <w:r>
        <w:t>alarmlar</w:t>
      </w:r>
      <w:r w:rsidR="00A545E3">
        <w:t xml:space="preserve"> yer almakta mı?</w:t>
      </w:r>
      <w:r w:rsidR="00A545E3" w:rsidRPr="004A2213">
        <w:t xml:space="preserve"> </w:t>
      </w:r>
      <w:r w:rsidR="00A545E3">
        <w:t>(Evet/Hayır/Görülmedi/Uygulanamaz)</w:t>
      </w:r>
    </w:p>
    <w:p w14:paraId="3C025752" w14:textId="77777777" w:rsidR="00A545E3" w:rsidRDefault="00A545E3" w:rsidP="00A545E3">
      <w:r>
        <w:t>5.45 Zehirli ve patlayıcı gazların ölçümü sağlanmakta mı?</w:t>
      </w:r>
      <w:r w:rsidRPr="004A2213">
        <w:t xml:space="preserve"> </w:t>
      </w:r>
      <w:r>
        <w:t>(Evet/Hayır/Görülmedi/Uygulanamaz)</w:t>
      </w:r>
    </w:p>
    <w:p w14:paraId="40DCC586" w14:textId="20525048" w:rsidR="00A545E3" w:rsidRDefault="00A545E3" w:rsidP="00A545E3">
      <w:r>
        <w:t xml:space="preserve">5.46  Taşınabilir gaz tespit  araçlarının </w:t>
      </w:r>
      <w:r w:rsidR="008634FC">
        <w:t>kalibrasyonları mevcut ve</w:t>
      </w:r>
      <w:r>
        <w:t xml:space="preserve"> personel </w:t>
      </w:r>
      <w:r w:rsidR="008634FC">
        <w:t>kullanmasını biliyor mu</w:t>
      </w:r>
      <w:r>
        <w:t xml:space="preserve"> ?</w:t>
      </w:r>
    </w:p>
    <w:p w14:paraId="70926C42" w14:textId="4E8323BB" w:rsidR="00A545E3" w:rsidRDefault="00A545E3" w:rsidP="00A545E3">
      <w:r>
        <w:t xml:space="preserve">5.48 </w:t>
      </w:r>
      <w:r w:rsidR="00BA2E0C">
        <w:t>Pompa dairesinde köprüüstü veya güverteye sesli ve görüntülü alarm veren gaz tespit cihazı ve sintine şamandırası mevcut mudur</w:t>
      </w:r>
      <w:r>
        <w:t>?</w:t>
      </w:r>
      <w:r w:rsidRPr="004A2213">
        <w:t xml:space="preserve"> </w:t>
      </w:r>
      <w:r>
        <w:t>(Evet/Hayır/Görülmedi/Uygulanamaz)</w:t>
      </w:r>
    </w:p>
    <w:p w14:paraId="3C50243A" w14:textId="77777777" w:rsidR="00A545E3" w:rsidRDefault="00A545E3" w:rsidP="00A545E3">
      <w:r>
        <w:t>5.49 Acil durum ilkyardım kiti var mı?</w:t>
      </w:r>
      <w:r w:rsidRPr="004A2213">
        <w:t xml:space="preserve"> </w:t>
      </w:r>
      <w:r>
        <w:t>(Evet/Hayır/Görülmedi/Uygulanamaz)</w:t>
      </w:r>
    </w:p>
    <w:p w14:paraId="698A8F79" w14:textId="0CAEC2D6" w:rsidR="00A545E3" w:rsidRDefault="005D7C0C" w:rsidP="00A545E3">
      <w:r>
        <w:lastRenderedPageBreak/>
        <w:t>5.51 Kargo transferleri</w:t>
      </w:r>
      <w:r w:rsidR="00A545E3">
        <w:t>,</w:t>
      </w:r>
      <w:r>
        <w:t xml:space="preserve"> </w:t>
      </w:r>
      <w:r w:rsidR="00A545E3">
        <w:t>pompa dairesine kargo tanklarına ve diğer kapalı v</w:t>
      </w:r>
      <w:r w:rsidR="008634FC">
        <w:t>e tehlikeli alanlara girmek için</w:t>
      </w:r>
      <w:r w:rsidR="00A545E3">
        <w:t xml:space="preserve"> </w:t>
      </w:r>
      <w:r w:rsidR="008634FC">
        <w:t>uygun</w:t>
      </w:r>
      <w:r w:rsidR="00A545E3">
        <w:t xml:space="preserve"> emniyet prosedürleri var mı?</w:t>
      </w:r>
      <w:r w:rsidR="00A545E3" w:rsidRPr="004A2213">
        <w:t xml:space="preserve"> </w:t>
      </w:r>
      <w:r w:rsidR="00A545E3">
        <w:t>(Evet/Hayır/Görülmedi/Uygulanamaz)</w:t>
      </w:r>
    </w:p>
    <w:p w14:paraId="03AEFCF6" w14:textId="7C6C04C2" w:rsidR="00A545E3" w:rsidRDefault="00A545E3" w:rsidP="00A545E3">
      <w:r>
        <w:t xml:space="preserve">5.52 </w:t>
      </w:r>
      <w:r w:rsidR="00BA2E0C">
        <w:t>Pompa dairesi ekipmanları gaz geçirmez özellikte mi?</w:t>
      </w:r>
      <w:r w:rsidRPr="004A2213">
        <w:t xml:space="preserve"> </w:t>
      </w:r>
      <w:r>
        <w:t>(Evet/Hayır/Görülmedi/Uygulanamaz)</w:t>
      </w:r>
    </w:p>
    <w:p w14:paraId="028CC5BC" w14:textId="77777777" w:rsidR="00CA4D13" w:rsidRDefault="00CA4D13" w:rsidP="00A545E3">
      <w:pPr>
        <w:rPr>
          <w:b/>
          <w:sz w:val="24"/>
          <w:szCs w:val="24"/>
        </w:rPr>
      </w:pPr>
    </w:p>
    <w:p w14:paraId="3C33AC98" w14:textId="77777777" w:rsidR="00CA4D13" w:rsidRDefault="00CA4D13" w:rsidP="00A545E3">
      <w:pPr>
        <w:rPr>
          <w:b/>
          <w:sz w:val="24"/>
          <w:szCs w:val="24"/>
        </w:rPr>
      </w:pPr>
    </w:p>
    <w:p w14:paraId="27753ACD" w14:textId="77777777" w:rsidR="005D7C0C" w:rsidRDefault="005D7C0C" w:rsidP="00A545E3">
      <w:pPr>
        <w:rPr>
          <w:b/>
          <w:sz w:val="24"/>
          <w:szCs w:val="24"/>
        </w:rPr>
      </w:pPr>
    </w:p>
    <w:p w14:paraId="4F53447C" w14:textId="77777777" w:rsidR="00CA4D13" w:rsidRDefault="00CA4D13" w:rsidP="00A545E3">
      <w:pPr>
        <w:rPr>
          <w:b/>
          <w:sz w:val="24"/>
          <w:szCs w:val="24"/>
        </w:rPr>
      </w:pPr>
    </w:p>
    <w:p w14:paraId="6ECE502D" w14:textId="77777777" w:rsidR="00CA4D13" w:rsidRDefault="00CA4D13" w:rsidP="00A545E3">
      <w:pPr>
        <w:rPr>
          <w:b/>
          <w:sz w:val="24"/>
          <w:szCs w:val="24"/>
        </w:rPr>
      </w:pPr>
    </w:p>
    <w:p w14:paraId="6B2B2156" w14:textId="77777777" w:rsidR="00A545E3" w:rsidRPr="00BA2E0C" w:rsidRDefault="00A545E3" w:rsidP="00A545E3">
      <w:pPr>
        <w:rPr>
          <w:b/>
          <w:strike/>
          <w:sz w:val="24"/>
          <w:szCs w:val="24"/>
        </w:rPr>
      </w:pPr>
      <w:r w:rsidRPr="00BA2E0C">
        <w:rPr>
          <w:b/>
          <w:strike/>
          <w:sz w:val="24"/>
          <w:szCs w:val="24"/>
        </w:rPr>
        <w:t xml:space="preserve">Tank Yıkama  Emniyeti </w:t>
      </w:r>
    </w:p>
    <w:p w14:paraId="70AAD461" w14:textId="16B5399F" w:rsidR="00A545E3" w:rsidRPr="00BA2E0C" w:rsidRDefault="00A545E3" w:rsidP="00A545E3">
      <w:pPr>
        <w:rPr>
          <w:strike/>
        </w:rPr>
      </w:pPr>
      <w:r w:rsidRPr="00BA2E0C">
        <w:rPr>
          <w:strike/>
        </w:rPr>
        <w:t xml:space="preserve">5.53  Sorumlu </w:t>
      </w:r>
      <w:r w:rsidR="008634FC" w:rsidRPr="00BA2E0C">
        <w:rPr>
          <w:strike/>
        </w:rPr>
        <w:t>zabitler</w:t>
      </w:r>
      <w:r w:rsidRPr="00BA2E0C">
        <w:rPr>
          <w:strike/>
        </w:rPr>
        <w:t xml:space="preserve"> d</w:t>
      </w:r>
      <w:r w:rsidR="008634FC" w:rsidRPr="00BA2E0C">
        <w:rPr>
          <w:strike/>
        </w:rPr>
        <w:t>aha önce zehirli madde  taşın</w:t>
      </w:r>
      <w:r w:rsidRPr="00BA2E0C">
        <w:rPr>
          <w:strike/>
        </w:rPr>
        <w:t>an tankların yıkanmasıyla  ilgili tehlikelerin farkında mı? (Evet/Hayır/Görülmedi/Uygulanamaz)</w:t>
      </w:r>
    </w:p>
    <w:p w14:paraId="64A27C0E" w14:textId="77777777" w:rsidR="00A545E3" w:rsidRPr="00BA2E0C" w:rsidRDefault="00A545E3" w:rsidP="00A545E3">
      <w:pPr>
        <w:rPr>
          <w:strike/>
        </w:rPr>
      </w:pPr>
      <w:r w:rsidRPr="00BA2E0C">
        <w:rPr>
          <w:strike/>
        </w:rPr>
        <w:t>5.54 Tank yıkama  ile ilgili tehlikeler bilinmekte mi? (Evet/Hayır/Görülmedi/Uygulanamaz)</w:t>
      </w:r>
    </w:p>
    <w:p w14:paraId="487E17CD" w14:textId="77777777" w:rsidR="00A545E3" w:rsidRPr="00BA2E0C" w:rsidRDefault="00A545E3" w:rsidP="00A545E3">
      <w:pPr>
        <w:rPr>
          <w:strike/>
        </w:rPr>
      </w:pPr>
      <w:r w:rsidRPr="00BA2E0C">
        <w:rPr>
          <w:strike/>
        </w:rPr>
        <w:t>5.55 Tank yıkama  esnasında yük tankı havası  kontrol edildi mi? (Evet/Hayır/Görülmedi/Uygulanamaz)</w:t>
      </w:r>
    </w:p>
    <w:p w14:paraId="2863F0D6" w14:textId="77777777" w:rsidR="00A545E3" w:rsidRPr="00BA2E0C" w:rsidRDefault="00A545E3" w:rsidP="00A545E3">
      <w:pPr>
        <w:rPr>
          <w:strike/>
        </w:rPr>
      </w:pPr>
      <w:r w:rsidRPr="00BA2E0C">
        <w:rPr>
          <w:strike/>
        </w:rPr>
        <w:t>5.56 Kargo transferi ve tank yıkama  işlemleri esnasında gaz sıkışması için güverte havası kontrol ediliyor mu? (Evet/Hayır/Görülmedi/Uygulanamaz)</w:t>
      </w:r>
    </w:p>
    <w:p w14:paraId="1D1B01A9" w14:textId="77777777" w:rsidR="00A545E3" w:rsidRPr="00BA2E0C" w:rsidRDefault="00A545E3" w:rsidP="00A545E3">
      <w:pPr>
        <w:rPr>
          <w:strike/>
        </w:rPr>
      </w:pPr>
      <w:r w:rsidRPr="00BA2E0C">
        <w:rPr>
          <w:strike/>
        </w:rPr>
        <w:t>5.57 COW sistemi varsa onaylı ham petrol yıkama ekipman ve operasyon manueli var mı? (Evet/Hayır/Görülmedi/Uygulanamaz)</w:t>
      </w:r>
    </w:p>
    <w:p w14:paraId="301B618C" w14:textId="77777777" w:rsidR="00A545E3" w:rsidRPr="00BA2E0C" w:rsidRDefault="00A545E3" w:rsidP="00A545E3">
      <w:pPr>
        <w:rPr>
          <w:strike/>
        </w:rPr>
      </w:pPr>
      <w:r w:rsidRPr="00BA2E0C">
        <w:rPr>
          <w:strike/>
        </w:rPr>
        <w:t>5.58 Hidrant tip bağlantı ham petrol yıkama devresi güvenli bir biçimde kapalı ve tapalı mı? (Evet/Hayır/Görülmedi/Uygulanamaz)</w:t>
      </w:r>
    </w:p>
    <w:p w14:paraId="257A17B2" w14:textId="77777777" w:rsidR="00A545E3" w:rsidRPr="00BA2E0C" w:rsidRDefault="00A545E3" w:rsidP="00A545E3">
      <w:pPr>
        <w:rPr>
          <w:strike/>
        </w:rPr>
      </w:pPr>
      <w:r w:rsidRPr="00BA2E0C">
        <w:rPr>
          <w:strike/>
        </w:rPr>
        <w:t>5.59 Eğer varsa, dış havalandırma birimleri gaz tehlike alanlarında kullanım için tip onaylı mıdır? (Evet/Hayır/Görülmedi/Uygulanamaz)</w:t>
      </w:r>
    </w:p>
    <w:p w14:paraId="57EBC75A" w14:textId="3C242BD5" w:rsidR="00A545E3" w:rsidRPr="00BA2E0C" w:rsidRDefault="007E2581" w:rsidP="00A545E3">
      <w:pPr>
        <w:rPr>
          <w:b/>
          <w:strike/>
          <w:sz w:val="24"/>
          <w:szCs w:val="24"/>
        </w:rPr>
      </w:pPr>
      <w:r>
        <w:rPr>
          <w:b/>
          <w:strike/>
          <w:sz w:val="24"/>
          <w:szCs w:val="24"/>
        </w:rPr>
        <w:t>Barc</w:t>
      </w:r>
      <w:r w:rsidR="00A545E3" w:rsidRPr="00BA2E0C">
        <w:rPr>
          <w:b/>
          <w:strike/>
          <w:sz w:val="24"/>
          <w:szCs w:val="24"/>
        </w:rPr>
        <w:t xml:space="preserve"> Güvenliği</w:t>
      </w:r>
    </w:p>
    <w:p w14:paraId="0B4BB0AC" w14:textId="78B7661E" w:rsidR="00A545E3" w:rsidRPr="00BA2E0C" w:rsidRDefault="00A545E3" w:rsidP="00A545E3">
      <w:pPr>
        <w:rPr>
          <w:strike/>
        </w:rPr>
      </w:pPr>
      <w:r w:rsidRPr="00BA2E0C">
        <w:rPr>
          <w:strike/>
        </w:rPr>
        <w:t xml:space="preserve">5.60 </w:t>
      </w:r>
      <w:r w:rsidR="005D7C0C">
        <w:rPr>
          <w:strike/>
        </w:rPr>
        <w:t>Barcda</w:t>
      </w:r>
      <w:r w:rsidRPr="00BA2E0C">
        <w:rPr>
          <w:strike/>
        </w:rPr>
        <w:t xml:space="preserve"> onaylı bir </w:t>
      </w:r>
      <w:r w:rsidR="007E2581">
        <w:rPr>
          <w:strike/>
        </w:rPr>
        <w:t>Barc</w:t>
      </w:r>
      <w:r w:rsidRPr="00BA2E0C">
        <w:rPr>
          <w:strike/>
        </w:rPr>
        <w:t xml:space="preserve"> güvenlik  Planı var ı mı? (Evet/Hayır/Görülmedi/Uygulanamaz)</w:t>
      </w:r>
    </w:p>
    <w:p w14:paraId="71C57C51" w14:textId="6D60DE78" w:rsidR="00A545E3" w:rsidRPr="00BA2E0C" w:rsidRDefault="00A545E3" w:rsidP="00A545E3">
      <w:pPr>
        <w:rPr>
          <w:strike/>
        </w:rPr>
      </w:pPr>
      <w:r w:rsidRPr="00BA2E0C">
        <w:rPr>
          <w:strike/>
        </w:rPr>
        <w:t xml:space="preserve">5.61 </w:t>
      </w:r>
      <w:r w:rsidR="005D7C0C">
        <w:rPr>
          <w:strike/>
        </w:rPr>
        <w:t>Barca</w:t>
      </w:r>
      <w:r w:rsidRPr="00BA2E0C">
        <w:rPr>
          <w:strike/>
        </w:rPr>
        <w:t xml:space="preserve"> izinsiz girişi önlemek için önlemler alındı mı? (Evet/Hayır/Görülmedi/Uygulanamaz)</w:t>
      </w:r>
    </w:p>
    <w:p w14:paraId="403F145B" w14:textId="77777777" w:rsidR="00A545E3" w:rsidRPr="00BA2E0C" w:rsidRDefault="00A545E3" w:rsidP="00A545E3">
      <w:pPr>
        <w:rPr>
          <w:strike/>
        </w:rPr>
      </w:pPr>
      <w:r w:rsidRPr="00BA2E0C">
        <w:rPr>
          <w:strike/>
        </w:rPr>
        <w:t>5.62 Ek yorumlar (Yazın/ Uygulanamaz)</w:t>
      </w:r>
    </w:p>
    <w:p w14:paraId="4EFCB44F" w14:textId="77777777" w:rsidR="00A545E3" w:rsidRPr="00FF6CF3" w:rsidRDefault="00A545E3" w:rsidP="00A545E3">
      <w:pPr>
        <w:rPr>
          <w:b/>
          <w:sz w:val="24"/>
          <w:szCs w:val="24"/>
        </w:rPr>
      </w:pPr>
      <w:r w:rsidRPr="00FF6CF3">
        <w:rPr>
          <w:b/>
          <w:sz w:val="24"/>
          <w:szCs w:val="24"/>
        </w:rPr>
        <w:t>6  Kirliliği önleme</w:t>
      </w:r>
    </w:p>
    <w:p w14:paraId="4F9E1EF4" w14:textId="5056BE6B" w:rsidR="00A545E3" w:rsidRDefault="00A545E3" w:rsidP="00A545E3">
      <w:r>
        <w:t xml:space="preserve">6.1 </w:t>
      </w:r>
      <w:r w:rsidR="005D7C0C">
        <w:t>Barcda</w:t>
      </w:r>
      <w:r>
        <w:t xml:space="preserve"> Yağ kayıt defteri var mı?</w:t>
      </w:r>
      <w:r w:rsidRPr="001760C5">
        <w:t xml:space="preserve"> </w:t>
      </w:r>
      <w:r>
        <w:t>(Evet/Hayır/Görülmedi/Uygulanamaz)</w:t>
      </w:r>
    </w:p>
    <w:p w14:paraId="001651D5" w14:textId="1E7F40B2" w:rsidR="00A545E3" w:rsidRDefault="00A545E3" w:rsidP="00A545E3">
      <w:r>
        <w:t xml:space="preserve">6.2 </w:t>
      </w:r>
      <w:r w:rsidR="005D7C0C">
        <w:t>Barcda</w:t>
      </w:r>
      <w:r>
        <w:t xml:space="preserve"> MARPOL onaylı SOPEP yada SMPEP var mı?</w:t>
      </w:r>
      <w:r w:rsidRPr="001760C5">
        <w:t xml:space="preserve"> </w:t>
      </w:r>
      <w:r>
        <w:t>(Evet/Hayır/Görülmedi/Uygulanamaz)</w:t>
      </w:r>
    </w:p>
    <w:p w14:paraId="734E0E06" w14:textId="790AC5BB" w:rsidR="00A545E3" w:rsidRPr="00BA2E0C" w:rsidRDefault="00A545E3" w:rsidP="00A545E3">
      <w:pPr>
        <w:rPr>
          <w:strike/>
        </w:rPr>
      </w:pPr>
      <w:r w:rsidRPr="00BA2E0C">
        <w:rPr>
          <w:strike/>
        </w:rPr>
        <w:t xml:space="preserve">6.3 </w:t>
      </w:r>
      <w:r w:rsidR="005D7C0C">
        <w:rPr>
          <w:strike/>
        </w:rPr>
        <w:t>Barcda</w:t>
      </w:r>
      <w:r w:rsidRPr="00BA2E0C">
        <w:rPr>
          <w:strike/>
        </w:rPr>
        <w:t xml:space="preserve"> USCG onaylı VRP var mı? (Evet/Hayır/Görülmedi/Uygulanamaz)</w:t>
      </w:r>
    </w:p>
    <w:p w14:paraId="147CFE7C" w14:textId="09583928" w:rsidR="00A545E3" w:rsidRDefault="00A545E3" w:rsidP="00A545E3">
      <w:r>
        <w:lastRenderedPageBreak/>
        <w:t xml:space="preserve">6.4 </w:t>
      </w:r>
      <w:r w:rsidR="005D7C0C">
        <w:t>Barcda</w:t>
      </w:r>
      <w:r>
        <w:t xml:space="preserve"> küçük yağ sızıntıları için </w:t>
      </w:r>
      <w:r w:rsidR="009D6A08">
        <w:t>12 barrel kapasiteli</w:t>
      </w:r>
      <w:r>
        <w:t xml:space="preserve"> ekipman var mı?</w:t>
      </w:r>
      <w:r w:rsidRPr="00516FD0">
        <w:t xml:space="preserve"> </w:t>
      </w:r>
      <w:r>
        <w:t>(Evet/Hayır/Görülmedi/Uygulanamaz)</w:t>
      </w:r>
    </w:p>
    <w:p w14:paraId="1A3B975E" w14:textId="77777777" w:rsidR="00A545E3" w:rsidRDefault="00A545E3" w:rsidP="00A545E3">
      <w:r>
        <w:t>6.5 Kirlilik önleyici uyarılar belirlendi mi?</w:t>
      </w:r>
      <w:r w:rsidRPr="00516FD0">
        <w:t xml:space="preserve"> </w:t>
      </w:r>
      <w:r>
        <w:t>(Evet/Hayır/Görülmedi/Uygulanamaz)</w:t>
      </w:r>
    </w:p>
    <w:p w14:paraId="7B2AAD16" w14:textId="77777777" w:rsidR="00A545E3" w:rsidRDefault="00A545E3" w:rsidP="00A545E3">
      <w:r>
        <w:t>6.6 Gövdenin bölmeleri ,devreleri ve dış kaplaması  sağlam mı?</w:t>
      </w:r>
      <w:r w:rsidRPr="00516FD0">
        <w:t xml:space="preserve"> </w:t>
      </w:r>
      <w:r>
        <w:t>(Evet/Hayır/Görülmedi/Uygulanamaz)</w:t>
      </w:r>
    </w:p>
    <w:p w14:paraId="2F3F312F" w14:textId="77777777" w:rsidR="00A545E3" w:rsidRDefault="00A545E3" w:rsidP="00A545E3">
      <w:r>
        <w:t>6.7  Eğer varsa ,güvertedeki hidrolik devreler sağlam mı?</w:t>
      </w:r>
      <w:r w:rsidRPr="00516FD0">
        <w:t xml:space="preserve"> </w:t>
      </w:r>
      <w:r>
        <w:t>(Evet/Hayır/Görülmedi/Uygulanamaz)</w:t>
      </w:r>
    </w:p>
    <w:p w14:paraId="264EAC38" w14:textId="77777777" w:rsidR="00A545E3" w:rsidRDefault="00A545E3" w:rsidP="00A545E3">
      <w:r>
        <w:t>6.8  Taşıntı tavası koruması  varsa  frengi  faaliyette mi ve sızdırmaz durumda mı? (Evet/Hayır/Görülmedi/Uygulanamaz)</w:t>
      </w:r>
    </w:p>
    <w:p w14:paraId="3331B982" w14:textId="77777777" w:rsidR="00A545E3" w:rsidRDefault="00A545E3" w:rsidP="00A545E3">
      <w:r>
        <w:t>6.9 Tüm kargo manifoldlarında taşıntı tavası var mı?</w:t>
      </w:r>
      <w:r w:rsidRPr="008A3544">
        <w:t xml:space="preserve"> </w:t>
      </w:r>
      <w:r>
        <w:t>(Evet/Hayır/Görülmedi/Uygulanamaz)</w:t>
      </w:r>
    </w:p>
    <w:p w14:paraId="15A68FEA" w14:textId="77777777" w:rsidR="00A545E3" w:rsidRDefault="00A545E3" w:rsidP="00A545E3">
      <w:r>
        <w:t>6.10 Tüm hortum bağlantıları ve manifold kör flençleri tamamen kapalı mı?</w:t>
      </w:r>
      <w:r w:rsidRPr="008A3544">
        <w:t xml:space="preserve"> </w:t>
      </w:r>
      <w:r>
        <w:t>(Evet/Hayır/Görülmedi/Uygulanamaz)</w:t>
      </w:r>
    </w:p>
    <w:p w14:paraId="31EBB5C3" w14:textId="6B62B831" w:rsidR="00A545E3" w:rsidRDefault="00A545E3" w:rsidP="00A545E3">
      <w:r>
        <w:t xml:space="preserve">6.11 Taşıntı tavaları yakıt ve dizel hava </w:t>
      </w:r>
      <w:r w:rsidR="00BA2E0C">
        <w:t>hava firar ve dolum devreleri</w:t>
      </w:r>
      <w:r>
        <w:t xml:space="preserve"> etrafında yer alıyor mu?</w:t>
      </w:r>
      <w:r w:rsidRPr="008A3544">
        <w:t xml:space="preserve"> </w:t>
      </w:r>
      <w:r>
        <w:t>(Evet/Hayır/Görülmedi/Uygulanamaz)</w:t>
      </w:r>
    </w:p>
    <w:p w14:paraId="3AA8C4B2" w14:textId="77777777" w:rsidR="00A545E3" w:rsidRDefault="00A545E3" w:rsidP="00A545E3">
      <w:r>
        <w:t>6.12 Güverte kaygan malzemelerden arındırılmış mı?</w:t>
      </w:r>
      <w:r w:rsidRPr="008A3544">
        <w:t xml:space="preserve"> </w:t>
      </w:r>
      <w:r>
        <w:t>(Evet/Hayır/Görülmedi/Uygulanamaz)</w:t>
      </w:r>
    </w:p>
    <w:p w14:paraId="778EA5BF" w14:textId="35B4B3E0" w:rsidR="00A545E3" w:rsidRDefault="00BA2E0C" w:rsidP="00A545E3">
      <w:r>
        <w:t xml:space="preserve">6.13 </w:t>
      </w:r>
      <w:r w:rsidR="005D7C0C">
        <w:t>Barcda</w:t>
      </w:r>
      <w:r w:rsidR="00A545E3">
        <w:t xml:space="preserve"> </w:t>
      </w:r>
      <w:r>
        <w:t>yüzer</w:t>
      </w:r>
      <w:r w:rsidR="00A545E3">
        <w:t xml:space="preserve">  bariyer   var mı? (Evet/Hayır/Görülmedi/Uygulanamaz)</w:t>
      </w:r>
    </w:p>
    <w:p w14:paraId="36797C5C" w14:textId="77777777" w:rsidR="00A545E3" w:rsidRDefault="00A545E3" w:rsidP="00A545E3">
      <w:r>
        <w:t>6.14 Eğer varsa, tank tarafındaki borda çıkış tahliye valfleri tamamen kapalı pozisyonda mühürlenmiş mi?</w:t>
      </w:r>
      <w:r w:rsidRPr="008A3544">
        <w:t xml:space="preserve"> </w:t>
      </w:r>
      <w:r>
        <w:t>(Evet/Hayır/Görülmedi/Uygulanamaz)</w:t>
      </w:r>
    </w:p>
    <w:p w14:paraId="606EBFD3" w14:textId="77777777" w:rsidR="00A545E3" w:rsidRDefault="00A545E3" w:rsidP="00A545E3">
      <w:r>
        <w:t>6.16  Sintine suyu ve kargo tank yıkama suyu MARPOL’e yada yerel otoritelerin şartlarına uygun şekilde mi kullanılmaktadır?( Evet/Hayır/Görülmedi/Uygulanamaz)</w:t>
      </w:r>
    </w:p>
    <w:p w14:paraId="13C1D9B2" w14:textId="77777777" w:rsidR="00A545E3" w:rsidRDefault="00A545E3" w:rsidP="00A545E3">
      <w:r>
        <w:t>6.17 Makine dairesinde  kontrolsüz borda çıkış valfi olup olmadığının kontrolü yapıldı mı?</w:t>
      </w:r>
      <w:r w:rsidRPr="00D764B7">
        <w:t xml:space="preserve"> </w:t>
      </w:r>
      <w:r>
        <w:t>(Evet/Hayır/Görülmedi/Uygulanamaz)</w:t>
      </w:r>
    </w:p>
    <w:p w14:paraId="0EC9458D" w14:textId="77777777" w:rsidR="00A545E3" w:rsidRDefault="00A545E3" w:rsidP="00A545E3">
      <w:r>
        <w:t>6.18 Tüm çöp tahliye teslim tutanakları saklanmakta mıdır?</w:t>
      </w:r>
      <w:r w:rsidRPr="0090291C">
        <w:t xml:space="preserve"> </w:t>
      </w:r>
      <w:r>
        <w:t>(Evet/Hayır/Görülmedi/Uygulanamaz)</w:t>
      </w:r>
    </w:p>
    <w:p w14:paraId="5A7DFB6D" w14:textId="77777777" w:rsidR="00A545E3" w:rsidRDefault="00A545E3" w:rsidP="00A545E3">
      <w:r>
        <w:t>6.19 Numune alma  bağlantıları ,valfler, tapalar, ve tıkaçlar düzgün bir biçimde devre dreyni ve tavalarına bağlandı mı?(Evet/Hayır/Görülmedi/Uygulanamaz)</w:t>
      </w:r>
    </w:p>
    <w:p w14:paraId="2E237032" w14:textId="77777777" w:rsidR="00A545E3" w:rsidRDefault="00A545E3" w:rsidP="00A545E3">
      <w:r>
        <w:t>6.20 Numune alma  bağlantıları, valfler, tapalar ve tıkaçlar düzgün koşullar da mı?(Evet/Hayır/Görülmedi/Uygulanamaz)</w:t>
      </w:r>
    </w:p>
    <w:p w14:paraId="209401B6" w14:textId="77777777" w:rsidR="00A545E3" w:rsidRDefault="00A545E3" w:rsidP="00A545E3">
      <w:r>
        <w:t>6.21  Ek yorumlar (Yazın/Uygulanamaz)</w:t>
      </w:r>
    </w:p>
    <w:p w14:paraId="69126AE5" w14:textId="77777777" w:rsidR="00A545E3" w:rsidRPr="00D764B7" w:rsidRDefault="00A545E3" w:rsidP="00A545E3">
      <w:pPr>
        <w:rPr>
          <w:b/>
          <w:sz w:val="24"/>
          <w:szCs w:val="24"/>
        </w:rPr>
      </w:pPr>
      <w:r w:rsidRPr="00D764B7">
        <w:rPr>
          <w:b/>
          <w:sz w:val="24"/>
          <w:szCs w:val="24"/>
        </w:rPr>
        <w:t>7. YAPI</w:t>
      </w:r>
    </w:p>
    <w:p w14:paraId="029BD3D9" w14:textId="3953B4DE" w:rsidR="00A545E3" w:rsidRDefault="00A545E3" w:rsidP="00A545E3">
      <w:r>
        <w:t xml:space="preserve">7.1   </w:t>
      </w:r>
      <w:r w:rsidR="007E2581">
        <w:t>Barc</w:t>
      </w:r>
      <w:r>
        <w:t xml:space="preserve"> yapısal bir denetim  programına kayıtlı ise kayıtlar var mı?(Evet/Hayır/Görülmedi/Uygulanamaz)</w:t>
      </w:r>
    </w:p>
    <w:p w14:paraId="2F1ADA97" w14:textId="77777777" w:rsidR="00A545E3" w:rsidRDefault="00A545E3" w:rsidP="00A545E3">
      <w:r>
        <w:t>7.2 Yapısal denetim  kayıtları varsa ,gövde çap ölçüm kayıtları kabul edilebilir limitlerde mi?(Evet/Hayır/Görülmedi/Uygulanamaz)</w:t>
      </w:r>
    </w:p>
    <w:p w14:paraId="34409386" w14:textId="39B6C153" w:rsidR="00A545E3" w:rsidRDefault="00A545E3" w:rsidP="00A545E3">
      <w:r>
        <w:t xml:space="preserve">7.3 Düzenli </w:t>
      </w:r>
      <w:r w:rsidR="00947AA1">
        <w:t>denetim</w:t>
      </w:r>
      <w:r>
        <w:t>lerin ve tank kaplama ve /veya paslanmaz çelik tankların kontrollerinin kayıtları  var mı?(Evet/Hayır/Görülmedi/Uygulanamaz)</w:t>
      </w:r>
    </w:p>
    <w:p w14:paraId="2C683CCB" w14:textId="77777777" w:rsidR="00A545E3" w:rsidRDefault="00A545E3" w:rsidP="00A545E3">
      <w:r>
        <w:lastRenderedPageBreak/>
        <w:t>7.4 Ek yorumlar.(Yazın/Uygulanamaz)</w:t>
      </w:r>
    </w:p>
    <w:p w14:paraId="5F3445E9" w14:textId="77777777" w:rsidR="00CA4D13" w:rsidRDefault="00CA4D13" w:rsidP="00A545E3">
      <w:pPr>
        <w:rPr>
          <w:b/>
          <w:sz w:val="24"/>
          <w:szCs w:val="24"/>
        </w:rPr>
      </w:pPr>
    </w:p>
    <w:p w14:paraId="7194AA6D" w14:textId="77777777" w:rsidR="00CA4D13" w:rsidRDefault="00CA4D13" w:rsidP="00A545E3">
      <w:pPr>
        <w:rPr>
          <w:b/>
          <w:sz w:val="24"/>
          <w:szCs w:val="24"/>
        </w:rPr>
      </w:pPr>
    </w:p>
    <w:p w14:paraId="7D0C583B" w14:textId="77777777" w:rsidR="00CA4D13" w:rsidRDefault="00CA4D13" w:rsidP="00A545E3">
      <w:pPr>
        <w:rPr>
          <w:b/>
          <w:sz w:val="24"/>
          <w:szCs w:val="24"/>
        </w:rPr>
      </w:pPr>
    </w:p>
    <w:p w14:paraId="0F118BD4" w14:textId="77777777" w:rsidR="00473E69" w:rsidRDefault="00473E69" w:rsidP="00A545E3">
      <w:pPr>
        <w:rPr>
          <w:b/>
          <w:sz w:val="24"/>
          <w:szCs w:val="24"/>
        </w:rPr>
      </w:pPr>
    </w:p>
    <w:p w14:paraId="3EA0D104" w14:textId="77777777" w:rsidR="00CA4D13" w:rsidRDefault="00CA4D13" w:rsidP="00A545E3">
      <w:pPr>
        <w:rPr>
          <w:b/>
          <w:sz w:val="24"/>
          <w:szCs w:val="24"/>
        </w:rPr>
      </w:pPr>
    </w:p>
    <w:p w14:paraId="35F10BAB" w14:textId="77777777" w:rsidR="00A545E3" w:rsidRPr="00FB64D9" w:rsidRDefault="00A545E3" w:rsidP="00A545E3">
      <w:pPr>
        <w:rPr>
          <w:b/>
          <w:sz w:val="24"/>
          <w:szCs w:val="24"/>
        </w:rPr>
      </w:pPr>
      <w:r w:rsidRPr="00FB64D9">
        <w:rPr>
          <w:b/>
          <w:sz w:val="24"/>
          <w:szCs w:val="24"/>
        </w:rPr>
        <w:t>Kargo Elleçleme</w:t>
      </w:r>
    </w:p>
    <w:p w14:paraId="7B596361" w14:textId="77777777" w:rsidR="00A545E3" w:rsidRPr="00FB64D9" w:rsidRDefault="00A545E3" w:rsidP="00A545E3">
      <w:pPr>
        <w:rPr>
          <w:b/>
          <w:sz w:val="24"/>
          <w:szCs w:val="24"/>
        </w:rPr>
      </w:pPr>
      <w:r w:rsidRPr="00FB64D9">
        <w:rPr>
          <w:b/>
          <w:sz w:val="24"/>
          <w:szCs w:val="24"/>
        </w:rPr>
        <w:t>Genel kargo elleçleme</w:t>
      </w:r>
    </w:p>
    <w:p w14:paraId="2F466C49" w14:textId="30BEE645" w:rsidR="00A545E3" w:rsidRDefault="00A545E3" w:rsidP="00A545E3">
      <w:r>
        <w:t xml:space="preserve">8.1 </w:t>
      </w:r>
      <w:r w:rsidR="005D7C0C">
        <w:t>Barcın</w:t>
      </w:r>
      <w:r>
        <w:t xml:space="preserve">  kargo işlemlerinde şirket polikası beyanı , yönerge ve prosedürleri var mı?</w:t>
      </w:r>
      <w:r w:rsidRPr="00A921E2">
        <w:t xml:space="preserve"> </w:t>
      </w:r>
      <w:r>
        <w:t>(Evet/Hayır/Görülmedi/Uygulanamaz)</w:t>
      </w:r>
    </w:p>
    <w:p w14:paraId="3BB503A9" w14:textId="09CEF27F" w:rsidR="00A545E3" w:rsidRDefault="00A545E3" w:rsidP="00A545E3">
      <w:r>
        <w:t xml:space="preserve">8.2 </w:t>
      </w:r>
      <w:r w:rsidR="007E2581">
        <w:t>Barc</w:t>
      </w:r>
      <w:r>
        <w:t xml:space="preserve">/Kıyı emniyeti kontrol listesi (SSSCL) tamamlandı mı ve yeniden </w:t>
      </w:r>
      <w:r w:rsidR="00947AA1">
        <w:t>denetim</w:t>
      </w:r>
      <w:r>
        <w:t>i gerektiren maddeler uygun aralıklarla yeniden kontrol edildi mi?(Evet/Hayır/Görülmedi/Uygulanamaz)</w:t>
      </w:r>
    </w:p>
    <w:p w14:paraId="2A5A4DC0" w14:textId="77777777" w:rsidR="00A545E3" w:rsidRPr="00BA2E0C" w:rsidRDefault="00A545E3" w:rsidP="00A545E3">
      <w:pPr>
        <w:rPr>
          <w:strike/>
        </w:rPr>
      </w:pPr>
      <w:r w:rsidRPr="00BA2E0C">
        <w:rPr>
          <w:strike/>
        </w:rPr>
        <w:t>8.3 Yazlı yükleme, tahliye , ve balast transfer planları mevcut uygulamalar için hazırlandı mı?(Evet/Hayır/Görülmedi/Uygulanamaz)</w:t>
      </w:r>
    </w:p>
    <w:p w14:paraId="6565930B" w14:textId="77777777" w:rsidR="00A545E3" w:rsidRDefault="00A545E3" w:rsidP="00A545E3">
      <w:r>
        <w:t>8.5 Kargo kontrol edilirken  kargo sistemi, durağan gaz sistemleri ve havalandırma sistemlerinin devreleri ve mimic diyagramları güncel ve okunaklı mı? (Evet/Hayır/Görülmedi/Uygulanamaz)</w:t>
      </w:r>
    </w:p>
    <w:p w14:paraId="04C6F41A" w14:textId="77777777" w:rsidR="00A545E3" w:rsidRDefault="00A545E3" w:rsidP="00A545E3">
      <w:r>
        <w:t>8.6 Maksimum yükleme oranları ve havalandırma kapasiteleri  ile ilgili bilgiler sorumlu kişiler tarafından kolayca ulaşılabilir durumda mı?(Evet/Hayır/Görülmedi/Uygulanamaz)</w:t>
      </w:r>
    </w:p>
    <w:p w14:paraId="5F8F3A86" w14:textId="7D126E36" w:rsidR="00A545E3" w:rsidRDefault="00A545E3" w:rsidP="00A545E3">
      <w:r>
        <w:t xml:space="preserve">8.10 Sorumlu kişiler </w:t>
      </w:r>
      <w:r w:rsidR="005D7C0C">
        <w:t>Barcda</w:t>
      </w:r>
      <w:r>
        <w:t>ki kargoların nakliye gereksinimleri ve içerdikleri  kimyasal maddeler hakkında bilgiye sahip  mi?(Evet/Hayır/Görülmedi/Uygulanamaz)</w:t>
      </w:r>
    </w:p>
    <w:p w14:paraId="14C4FF8C" w14:textId="77777777" w:rsidR="00A545E3" w:rsidRDefault="00A545E3" w:rsidP="00A545E3">
      <w:r>
        <w:t>8.13 Kargo boşaltmasının en sonunda, tankların son dreyninde emniyetli ve etkili prosedürler var mı ?(Evet/Hayır/Görülmedi/Uygulanamaz)</w:t>
      </w:r>
    </w:p>
    <w:p w14:paraId="648C61AB" w14:textId="77777777" w:rsidR="00A545E3" w:rsidRDefault="00A545E3" w:rsidP="00A545E3">
      <w:r>
        <w:t>8.14 Kargo çeşitlerini  değiştirmek için emniyetli ve etkili prosedürler var mı?</w:t>
      </w:r>
      <w:r w:rsidRPr="001A0BBD">
        <w:t xml:space="preserve"> </w:t>
      </w:r>
      <w:r>
        <w:t>(Evet/Hayır/Görülmedi/Uygulanamaz)</w:t>
      </w:r>
    </w:p>
    <w:p w14:paraId="788BC5B8" w14:textId="77777777" w:rsidR="00A545E3" w:rsidRDefault="00A545E3" w:rsidP="00A545E3">
      <w:r>
        <w:t>8.15  Balast alma ve balast basmada emniyetli ve etkili prosedürler var mı?</w:t>
      </w:r>
      <w:r w:rsidRPr="001A0BBD">
        <w:t xml:space="preserve"> </w:t>
      </w:r>
      <w:r>
        <w:t>(Evet/Hayır/Görülmedi/Uygulanamaz)</w:t>
      </w:r>
    </w:p>
    <w:p w14:paraId="252D1390" w14:textId="77777777" w:rsidR="00A545E3" w:rsidRDefault="00A545E3" w:rsidP="00A545E3">
      <w:r>
        <w:t>8.16 STS kargo transfer işlemlerinde emniyetli ve etkili prosedürler var mı?</w:t>
      </w:r>
    </w:p>
    <w:p w14:paraId="4D544E8F" w14:textId="77777777" w:rsidR="00A545E3" w:rsidRDefault="00A545E3" w:rsidP="00A545E3">
      <w:r>
        <w:t>8.17 Eğer  varsa, kargo tank ısıtma sisteminin genel durumu yeterli mi?</w:t>
      </w:r>
      <w:r w:rsidRPr="00246C08">
        <w:t xml:space="preserve"> </w:t>
      </w:r>
      <w:r>
        <w:t>(Evet/Hayır/Görülmedi/Uygulanamaz)</w:t>
      </w:r>
    </w:p>
    <w:p w14:paraId="36569639" w14:textId="77777777" w:rsidR="00A545E3" w:rsidRPr="00FF49C1" w:rsidRDefault="00A545E3" w:rsidP="00A545E3">
      <w:pPr>
        <w:rPr>
          <w:strike/>
        </w:rPr>
      </w:pPr>
      <w:r w:rsidRPr="00FF49C1">
        <w:rPr>
          <w:strike/>
        </w:rPr>
        <w:t>8.18 Gazdan arındırma  için etkili ve yeterli  prosedürler  var mı?</w:t>
      </w:r>
    </w:p>
    <w:p w14:paraId="32CDCD1E" w14:textId="77777777" w:rsidR="00A545E3" w:rsidRDefault="00A545E3" w:rsidP="00A545E3">
      <w:r>
        <w:lastRenderedPageBreak/>
        <w:t>8.19 Uygulanabilirse, kargo pompaları, ,balast pompaları ve süzdürme pompaları, edaktör ve bağlantılı araçlar ve kontrolleri kullanıma hazır  ve sızdırmayan durumda mı ve düzenli testlerin  belgeleri var mı?</w:t>
      </w:r>
      <w:r w:rsidRPr="00246C08">
        <w:t xml:space="preserve"> </w:t>
      </w:r>
      <w:r>
        <w:t>(Evet/Hayır/Görülmedi/Uygulanamaz)</w:t>
      </w:r>
    </w:p>
    <w:p w14:paraId="1C42CB85" w14:textId="1D7B6162" w:rsidR="00A545E3" w:rsidRPr="00BA2E0C" w:rsidRDefault="00A545E3" w:rsidP="00A545E3">
      <w:pPr>
        <w:rPr>
          <w:strike/>
        </w:rPr>
      </w:pPr>
      <w:r w:rsidRPr="00BA2E0C">
        <w:rPr>
          <w:strike/>
        </w:rPr>
        <w:t>8.20 Deep well su pompalarının  yerleştirildiği koferdam rutin su kontrolü var mı? (Evet/Hayır/Görülmedi/Uygulanamaz)</w:t>
      </w:r>
    </w:p>
    <w:p w14:paraId="49867C11" w14:textId="77777777" w:rsidR="00A545E3" w:rsidRPr="00BA2E0C" w:rsidRDefault="00A545E3" w:rsidP="00A545E3">
      <w:pPr>
        <w:rPr>
          <w:strike/>
        </w:rPr>
      </w:pPr>
      <w:r w:rsidRPr="00BA2E0C">
        <w:rPr>
          <w:strike/>
        </w:rPr>
        <w:t>8.22 Varsa, ESD sistemi kullanılır durumda mı? (Evet/Hayır/Görülmedi/Uygulanamaz)</w:t>
      </w:r>
    </w:p>
    <w:p w14:paraId="47526E58" w14:textId="77777777" w:rsidR="00A545E3" w:rsidRDefault="00A545E3" w:rsidP="00A545E3">
      <w:r>
        <w:t>8.24 Acil durum tahliye  sistemi var mı?</w:t>
      </w:r>
      <w:r w:rsidRPr="00246C08">
        <w:t xml:space="preserve"> </w:t>
      </w:r>
      <w:r>
        <w:t>(Evet/Hayır/Görülmedi/Uygulanamaz)</w:t>
      </w:r>
    </w:p>
    <w:p w14:paraId="405FFB76" w14:textId="7E7061C6" w:rsidR="00A545E3" w:rsidRDefault="00A545E3" w:rsidP="00A545E3">
      <w:r>
        <w:t xml:space="preserve">8.25 </w:t>
      </w:r>
      <w:r w:rsidR="00BA2E0C">
        <w:t>S</w:t>
      </w:r>
      <w:r>
        <w:t xml:space="preserve">tatik elektrik önlemleri  </w:t>
      </w:r>
      <w:r w:rsidR="00BA2E0C">
        <w:t>karşılanmakta</w:t>
      </w:r>
      <w:r>
        <w:t xml:space="preserve"> mı?</w:t>
      </w:r>
      <w:r w:rsidRPr="00246C08">
        <w:t xml:space="preserve"> </w:t>
      </w:r>
      <w:r>
        <w:t>(Evet/Hayır/Görülmedi/Uygulanamaz)</w:t>
      </w:r>
    </w:p>
    <w:p w14:paraId="3D3EC15F" w14:textId="74557E61" w:rsidR="00A545E3" w:rsidRDefault="00A545E3" w:rsidP="00A545E3">
      <w:r>
        <w:t xml:space="preserve">8.26 </w:t>
      </w:r>
      <w:r w:rsidR="005D7C0C">
        <w:t>Barcda</w:t>
      </w:r>
      <w:r>
        <w:t xml:space="preserve"> vinçler ve hortum elleçleme </w:t>
      </w:r>
      <w:r w:rsidR="00BA2E0C">
        <w:t>kreynleri</w:t>
      </w:r>
      <w:r>
        <w:t xml:space="preserve">  varsa,  yeterli  şartları taşıyor mu ve emniyetli çalışma yükü onayı taşıyor mu ve düzenli olarak kontrol ediliyor mu?</w:t>
      </w:r>
      <w:r w:rsidRPr="00A04088">
        <w:t xml:space="preserve"> </w:t>
      </w:r>
      <w:r>
        <w:t>(Evet/Hayır/Görülmedi/Uygulanamaz)</w:t>
      </w:r>
    </w:p>
    <w:p w14:paraId="2B8D3BBF" w14:textId="77777777" w:rsidR="00A545E3" w:rsidRDefault="00A545E3" w:rsidP="00A545E3">
      <w:r>
        <w:t>8.27 Kargo devreleri  iyi durumda mı?</w:t>
      </w:r>
      <w:r w:rsidRPr="00A04088">
        <w:t xml:space="preserve"> </w:t>
      </w:r>
      <w:r>
        <w:t>(Evet/Hayır/Görülmedi/Uygulanamaz)</w:t>
      </w:r>
    </w:p>
    <w:p w14:paraId="6439C6E1" w14:textId="77777777" w:rsidR="00A545E3" w:rsidRPr="00BA2E0C" w:rsidRDefault="00A545E3" w:rsidP="00A545E3">
      <w:pPr>
        <w:rPr>
          <w:strike/>
        </w:rPr>
      </w:pPr>
      <w:r w:rsidRPr="00BA2E0C">
        <w:rPr>
          <w:strike/>
        </w:rPr>
        <w:t>8.28 Çoklu kargolar taşındığında  her kargo manifoldunda kargonun çeşidini gösteren işaretler yer alıyor mu? (Evet/Hayır/Görülmedi/Uygulanamaz)</w:t>
      </w:r>
    </w:p>
    <w:p w14:paraId="178FA44C" w14:textId="77777777" w:rsidR="00A545E3" w:rsidRDefault="00A545E3" w:rsidP="00A545E3">
      <w:r>
        <w:t>8.29 Kargo devrelerinde  hafif  parça onarımları yada diğer onarımlar yok  mu?</w:t>
      </w:r>
      <w:r w:rsidRPr="00A04088">
        <w:t xml:space="preserve"> </w:t>
      </w:r>
      <w:r>
        <w:t>(Evet/Hayır/Görülmedi/Uygulanamaz)</w:t>
      </w:r>
    </w:p>
    <w:p w14:paraId="7C9EA310" w14:textId="77777777" w:rsidR="00A545E3" w:rsidRDefault="00A545E3" w:rsidP="00A545E3">
      <w:r>
        <w:t>8.30 Kargo devreleri normal çalışma basıncı yıllık olarak (1.5  olarak) kontrol edildi mi ve sonuçlar kayıt edildi mi?</w:t>
      </w:r>
      <w:r w:rsidRPr="00A04088">
        <w:t xml:space="preserve"> </w:t>
      </w:r>
      <w:r>
        <w:t>(Evet/Hayır/Görülmedi/Uygulanamaz)</w:t>
      </w:r>
    </w:p>
    <w:p w14:paraId="6CE2AA80" w14:textId="7D98420A" w:rsidR="00A545E3" w:rsidRDefault="00A545E3" w:rsidP="00A545E3">
      <w:r>
        <w:t xml:space="preserve">8.31 </w:t>
      </w:r>
      <w:r w:rsidR="007E2581">
        <w:t>Barc</w:t>
      </w:r>
      <w:r>
        <w:t xml:space="preserve"> kendi kargo hortumlarını kullanıyorsa iyi durumda mı,basıncı kendi çalışma basıncına uygun şekilde yıllık olarak kontrol edildi mi ve tüm hortum kayıtları ve </w:t>
      </w:r>
      <w:r w:rsidR="00947AA1">
        <w:t>denetim</w:t>
      </w:r>
      <w:r>
        <w:t xml:space="preserve"> kayıtları </w:t>
      </w:r>
      <w:r w:rsidR="005D7C0C">
        <w:t>Barcda</w:t>
      </w:r>
      <w:r>
        <w:t xml:space="preserve"> tutuluyor mu?</w:t>
      </w:r>
      <w:r w:rsidRPr="00A04088">
        <w:t xml:space="preserve"> </w:t>
      </w:r>
      <w:r>
        <w:t>(Evet/Hayır/Görülmedi/Uygulanamaz)</w:t>
      </w:r>
    </w:p>
    <w:p w14:paraId="4EB3DCEC" w14:textId="77777777" w:rsidR="00A545E3" w:rsidRDefault="00A545E3" w:rsidP="00A545E3"/>
    <w:p w14:paraId="652F1D47" w14:textId="77777777" w:rsidR="00A545E3" w:rsidRDefault="00A545E3" w:rsidP="00A545E3">
      <w:r>
        <w:t>8.42 devre dreynlerinde valfler ve kafaları var mı ve  kullanılır durumda mı?</w:t>
      </w:r>
      <w:r w:rsidRPr="00A04088">
        <w:t xml:space="preserve"> </w:t>
      </w:r>
      <w:r>
        <w:t>(Evet/Hayır/Görülmedi/Uygulanamaz)</w:t>
      </w:r>
    </w:p>
    <w:p w14:paraId="5B831AF0" w14:textId="77777777" w:rsidR="00A545E3" w:rsidRDefault="00A545E3" w:rsidP="00A545E3">
      <w:r>
        <w:t>8.44 Manifoldlar düzenli olarak destekleniyor mu?</w:t>
      </w:r>
      <w:r w:rsidRPr="00A04088">
        <w:t xml:space="preserve"> </w:t>
      </w:r>
      <w:r>
        <w:t>(Evet/Hayır/Görülmedi/Uygulanamaz)</w:t>
      </w:r>
    </w:p>
    <w:p w14:paraId="4FAD437A" w14:textId="77777777" w:rsidR="00A545E3" w:rsidRDefault="00A545E3" w:rsidP="00A545E3">
      <w:r>
        <w:t>8.45 Boş flençler kullanan kargo segregasyonları var mı ve flençler tamamen kapalı mı?</w:t>
      </w:r>
      <w:r w:rsidRPr="00A04088">
        <w:t xml:space="preserve"> </w:t>
      </w:r>
      <w:r>
        <w:t>(Evet/Hayır/Görülmedi/Uygulanamaz)</w:t>
      </w:r>
    </w:p>
    <w:p w14:paraId="45027470" w14:textId="3EF48022" w:rsidR="00A545E3" w:rsidRDefault="00A545E3" w:rsidP="00A545E3">
      <w:r>
        <w:t xml:space="preserve">8.46 </w:t>
      </w:r>
      <w:r w:rsidR="00F67408">
        <w:t>Segregasyon</w:t>
      </w:r>
      <w:r>
        <w:t xml:space="preserve"> ve sızdırmazlık için doğru ürün olması her kargo transferinde kullanılıyor mu?</w:t>
      </w:r>
      <w:r w:rsidRPr="00A04088">
        <w:t xml:space="preserve"> </w:t>
      </w:r>
      <w:r>
        <w:t>(Evet/Hayır/Görülmedi/Uygulanamaz)</w:t>
      </w:r>
    </w:p>
    <w:p w14:paraId="0A39D3B8" w14:textId="77777777" w:rsidR="00A545E3" w:rsidRDefault="00A545E3" w:rsidP="00A545E3">
      <w:r>
        <w:t>8.47 Kargo ve balast sistemleri için kullanılan valfler iyi durumda mı?</w:t>
      </w:r>
      <w:r w:rsidRPr="00A04088">
        <w:t xml:space="preserve"> </w:t>
      </w:r>
      <w:r>
        <w:t>(Evet/Hayır/Görülmedi/Uygulanamaz)</w:t>
      </w:r>
    </w:p>
    <w:p w14:paraId="677BE3F4" w14:textId="4FBB6EDF" w:rsidR="00A545E3" w:rsidRDefault="00A545E3" w:rsidP="00A545E3">
      <w:r>
        <w:t xml:space="preserve">8.48 </w:t>
      </w:r>
      <w:r w:rsidR="007E2581">
        <w:t>Barc</w:t>
      </w:r>
      <w:r>
        <w:t xml:space="preserve"> yakıt, balast ve kargo sistemleri arasında  izinsiz bağlantılardan uzak mı?</w:t>
      </w:r>
      <w:r w:rsidRPr="00A04088">
        <w:t xml:space="preserve"> </w:t>
      </w:r>
      <w:r>
        <w:t>(Evet/Hayır/Görülmedi/Uygulanamaz)</w:t>
      </w:r>
    </w:p>
    <w:p w14:paraId="16E4E4A1" w14:textId="77777777" w:rsidR="00A545E3" w:rsidRDefault="00A545E3" w:rsidP="00A545E3">
      <w:r>
        <w:t>8.49 Kargo pompaları ısı  sensörlerine bağlı mı?</w:t>
      </w:r>
      <w:r w:rsidRPr="00A04088">
        <w:t xml:space="preserve"> </w:t>
      </w:r>
      <w:r>
        <w:t>(Evet/Hayır/Görülmedi/Uygulanamaz)</w:t>
      </w:r>
    </w:p>
    <w:p w14:paraId="6623B7EC" w14:textId="77777777" w:rsidR="00A545E3" w:rsidRDefault="00A545E3" w:rsidP="00A545E3">
      <w:r>
        <w:lastRenderedPageBreak/>
        <w:t>8.50 Faaliyetteki basınç sayaçları hem kıyıda hem de denizde  manifold valflerinin dışındaki  kargo manifoldlarına bağlı mı?</w:t>
      </w:r>
      <w:r w:rsidRPr="00A04088">
        <w:t xml:space="preserve"> </w:t>
      </w:r>
      <w:r>
        <w:t>(Evet/Hayır/Görülmedi/Uygulanamaz)</w:t>
      </w:r>
    </w:p>
    <w:p w14:paraId="0353C4DC" w14:textId="77777777" w:rsidR="00A545E3" w:rsidRDefault="00A545E3" w:rsidP="00A545E3">
      <w:r>
        <w:t>8.51 Hareketli ve sabit  sıcaklık ve basınç sensörleri ve sayaçları iyi bir durumda mı?</w:t>
      </w:r>
      <w:r w:rsidRPr="00A04088">
        <w:t xml:space="preserve"> </w:t>
      </w:r>
      <w:r>
        <w:t>(Evet/Hayır/Görülmedi/Uygulanamaz)</w:t>
      </w:r>
    </w:p>
    <w:p w14:paraId="3FB3E385" w14:textId="77777777" w:rsidR="00A545E3" w:rsidRDefault="00A545E3" w:rsidP="00A545E3">
      <w:r>
        <w:t>8.52 Sıcaklık ve basınç sayaçlarını da içeren önemli kargo ekipmanlarının uzaktan ve yerinde kalibrasyonu için tutulan kayıtlar yeterli mi?</w:t>
      </w:r>
      <w:r w:rsidRPr="009B497E">
        <w:t xml:space="preserve"> </w:t>
      </w:r>
      <w:r>
        <w:t>(Evet/Hayır/Görülmedi/Uygulanamaz)</w:t>
      </w:r>
    </w:p>
    <w:p w14:paraId="2AEE71DA" w14:textId="77777777" w:rsidR="00CA4D13" w:rsidRDefault="00CA4D13" w:rsidP="00A545E3">
      <w:pPr>
        <w:rPr>
          <w:b/>
          <w:sz w:val="24"/>
          <w:szCs w:val="24"/>
        </w:rPr>
      </w:pPr>
    </w:p>
    <w:p w14:paraId="06D91D5A" w14:textId="77777777" w:rsidR="00CA4D13" w:rsidRDefault="00CA4D13" w:rsidP="00A545E3">
      <w:pPr>
        <w:rPr>
          <w:b/>
          <w:sz w:val="24"/>
          <w:szCs w:val="24"/>
        </w:rPr>
      </w:pPr>
    </w:p>
    <w:p w14:paraId="732C369D" w14:textId="77777777" w:rsidR="00A545E3" w:rsidRPr="00BA2E0C" w:rsidRDefault="00A545E3" w:rsidP="00A545E3">
      <w:pPr>
        <w:rPr>
          <w:b/>
          <w:strike/>
          <w:sz w:val="24"/>
          <w:szCs w:val="24"/>
        </w:rPr>
      </w:pPr>
      <w:r w:rsidRPr="00BA2E0C">
        <w:rPr>
          <w:b/>
          <w:strike/>
          <w:sz w:val="24"/>
          <w:szCs w:val="24"/>
        </w:rPr>
        <w:t>3. Kargo kompresörü ve Motor dairesi</w:t>
      </w:r>
    </w:p>
    <w:p w14:paraId="023818F4" w14:textId="77777777" w:rsidR="00A545E3" w:rsidRPr="00BA2E0C" w:rsidRDefault="00A545E3" w:rsidP="00A545E3">
      <w:pPr>
        <w:rPr>
          <w:strike/>
        </w:rPr>
      </w:pPr>
      <w:r w:rsidRPr="00BA2E0C">
        <w:rPr>
          <w:strike/>
        </w:rPr>
        <w:t>8.57 Gaz tespit ekipmanları iyi durumda mı? (Evet/Hayır/Görülmedi/Uygulanamaz)</w:t>
      </w:r>
    </w:p>
    <w:p w14:paraId="3D21FC1E" w14:textId="77777777" w:rsidR="00A545E3" w:rsidRPr="00BA2E0C" w:rsidRDefault="00A545E3" w:rsidP="00A545E3">
      <w:pPr>
        <w:rPr>
          <w:b/>
          <w:strike/>
        </w:rPr>
      </w:pPr>
      <w:r w:rsidRPr="00BA2E0C">
        <w:rPr>
          <w:b/>
          <w:strike/>
        </w:rPr>
        <w:t xml:space="preserve">4.  Boş Alanlar ve Mühürler </w:t>
      </w:r>
    </w:p>
    <w:p w14:paraId="5BD1DC92" w14:textId="77777777" w:rsidR="00A545E3" w:rsidRPr="00BA2E0C" w:rsidRDefault="00A545E3" w:rsidP="00A545E3">
      <w:pPr>
        <w:rPr>
          <w:strike/>
        </w:rPr>
      </w:pPr>
      <w:r w:rsidRPr="00BA2E0C">
        <w:rPr>
          <w:strike/>
        </w:rPr>
        <w:t>8.61 Boş alanların çevresel kontrolü yeterli mi? (Evet/Hayır/Görülmedi/Uygulanamaz)</w:t>
      </w:r>
    </w:p>
    <w:p w14:paraId="1D07BD6F" w14:textId="092EC84C" w:rsidR="00A545E3" w:rsidRPr="00BA2E0C" w:rsidRDefault="00F67408" w:rsidP="00A545E3">
      <w:pPr>
        <w:rPr>
          <w:b/>
          <w:strike/>
          <w:sz w:val="24"/>
          <w:szCs w:val="24"/>
        </w:rPr>
      </w:pPr>
      <w:r w:rsidRPr="00BA2E0C">
        <w:rPr>
          <w:b/>
          <w:strike/>
          <w:sz w:val="24"/>
          <w:szCs w:val="24"/>
        </w:rPr>
        <w:t>B</w:t>
      </w:r>
      <w:r w:rsidR="00A545E3" w:rsidRPr="00BA2E0C">
        <w:rPr>
          <w:b/>
          <w:strike/>
          <w:sz w:val="24"/>
          <w:szCs w:val="24"/>
        </w:rPr>
        <w:t xml:space="preserve">oş ve bariyerler arası alanlar ve mühürler </w:t>
      </w:r>
    </w:p>
    <w:p w14:paraId="4CFB107C" w14:textId="301EA008" w:rsidR="00A545E3" w:rsidRDefault="00A545E3" w:rsidP="00A545E3">
      <w:r>
        <w:t xml:space="preserve">8.67 Kargo ısıtma sistemi varsa ve </w:t>
      </w:r>
      <w:r w:rsidR="00947AA1">
        <w:t>denetim</w:t>
      </w:r>
      <w:r>
        <w:t xml:space="preserve"> esnasında kullanılıyorsa tamamen yalıtımı yapılmış mı ,iyi durumda mı ve sızdırmaz durumda mı?</w:t>
      </w:r>
      <w:r w:rsidRPr="00280FC9">
        <w:t xml:space="preserve"> </w:t>
      </w:r>
      <w:r>
        <w:t>(Evet/Hayır/Görülmedi/Uygulanamaz)</w:t>
      </w:r>
    </w:p>
    <w:p w14:paraId="56B4319F" w14:textId="77777777" w:rsidR="00A545E3" w:rsidRDefault="00A545E3" w:rsidP="00A545E3">
      <w:r>
        <w:t>8.68 Açık güvertede dizel motorlar varsa  bunlar tanınmış bir otorite tarafından sertifikalı ve onaylı  mı ve bunlar gaz tehlike alanı dışında mı konuşlandırılmış durumda?</w:t>
      </w:r>
      <w:r w:rsidRPr="00280FC9">
        <w:t xml:space="preserve"> </w:t>
      </w:r>
      <w:r>
        <w:t>(Evet/Hayır/Görülmedi/Uygulanamaz)</w:t>
      </w:r>
    </w:p>
    <w:p w14:paraId="59E09307" w14:textId="0DF12C25" w:rsidR="00A545E3" w:rsidRDefault="00947AA1" w:rsidP="00A545E3">
      <w:r>
        <w:t>8.69 Tank hava firar</w:t>
      </w:r>
      <w:r w:rsidR="00A545E3">
        <w:t>,</w:t>
      </w:r>
      <w:r>
        <w:t xml:space="preserve"> </w:t>
      </w:r>
      <w:r w:rsidR="00A545E3">
        <w:t xml:space="preserve">alev </w:t>
      </w:r>
      <w:r>
        <w:t>tutucu</w:t>
      </w:r>
      <w:r w:rsidR="00A545E3">
        <w:t xml:space="preserve"> ve </w:t>
      </w:r>
      <w:r>
        <w:t>numune boruları</w:t>
      </w:r>
      <w:r w:rsidR="00A545E3">
        <w:t xml:space="preserve"> iyi durumda mı?</w:t>
      </w:r>
      <w:r w:rsidR="00A545E3" w:rsidRPr="00280FC9">
        <w:t xml:space="preserve"> </w:t>
      </w:r>
      <w:r w:rsidR="00A545E3">
        <w:t>(Evet/Hayır/Görülmedi/Uygulanamaz)</w:t>
      </w:r>
    </w:p>
    <w:p w14:paraId="17754D76" w14:textId="77777777" w:rsidR="00A545E3" w:rsidRDefault="00A545E3" w:rsidP="00A545E3">
      <w:pPr>
        <w:rPr>
          <w:b/>
          <w:sz w:val="24"/>
          <w:szCs w:val="24"/>
        </w:rPr>
      </w:pPr>
    </w:p>
    <w:p w14:paraId="0A295A26" w14:textId="77777777" w:rsidR="00A545E3" w:rsidRDefault="00A545E3" w:rsidP="00A545E3">
      <w:pPr>
        <w:rPr>
          <w:b/>
          <w:sz w:val="24"/>
          <w:szCs w:val="24"/>
        </w:rPr>
      </w:pPr>
    </w:p>
    <w:p w14:paraId="6F7412B5" w14:textId="77777777" w:rsidR="00A545E3" w:rsidRPr="00280FC9" w:rsidRDefault="00A545E3" w:rsidP="00A545E3">
      <w:pPr>
        <w:rPr>
          <w:b/>
          <w:sz w:val="24"/>
          <w:szCs w:val="24"/>
        </w:rPr>
      </w:pPr>
      <w:r w:rsidRPr="00280FC9">
        <w:rPr>
          <w:b/>
          <w:sz w:val="24"/>
          <w:szCs w:val="24"/>
        </w:rPr>
        <w:t xml:space="preserve">Kargo ölçümleri </w:t>
      </w:r>
    </w:p>
    <w:p w14:paraId="52FE9EB7" w14:textId="77777777" w:rsidR="00A545E3" w:rsidRDefault="00A545E3" w:rsidP="00A545E3">
      <w:r>
        <w:t>8.70 Tank kalibrasyon tabloları var mı ve tanınmış bir otorite tarafından onaylı mı?</w:t>
      </w:r>
      <w:r w:rsidRPr="007E622C">
        <w:t xml:space="preserve"> </w:t>
      </w:r>
      <w:r>
        <w:t>(Evet/Hayır/Görülmedi/Uygulanamaz)</w:t>
      </w:r>
    </w:p>
    <w:p w14:paraId="0D1BC127" w14:textId="77777777" w:rsidR="00A545E3" w:rsidRDefault="00A545E3" w:rsidP="00A545E3">
      <w:r>
        <w:t>8.71 Kargo tankı ve /yada diğer ölçüm noktaları açık şekilde belirlenmiş mi?</w:t>
      </w:r>
      <w:r w:rsidRPr="007E622C">
        <w:t xml:space="preserve"> </w:t>
      </w:r>
      <w:r>
        <w:t>(Evet/Hayır/Görülmedi/Uygulanamaz)</w:t>
      </w:r>
    </w:p>
    <w:p w14:paraId="7CCDB381" w14:textId="77777777" w:rsidR="00A545E3" w:rsidRDefault="00A545E3" w:rsidP="00A545E3">
      <w:r>
        <w:t>8.72 Sabit kargo seviye ölçüm ekipmanları  varsa, faaliyet onaylı mı ve düzenli olarak ayarlanıyor mu?</w:t>
      </w:r>
    </w:p>
    <w:p w14:paraId="4D8E2B3F" w14:textId="0C64F932" w:rsidR="00F70BFD" w:rsidRDefault="00F70BFD" w:rsidP="00A545E3">
      <w:r>
        <w:t>(500 grt üstü barclar için aranır)</w:t>
      </w:r>
    </w:p>
    <w:p w14:paraId="7A6C60DC" w14:textId="77777777" w:rsidR="00A545E3" w:rsidRDefault="00A545E3" w:rsidP="00A545E3">
      <w:r>
        <w:t>8.73  Kargo tanklarında taşıntı önleme sistemi var mı ve sistem tam olarak işlevde mi?</w:t>
      </w:r>
      <w:r w:rsidRPr="00377A6D">
        <w:t xml:space="preserve"> </w:t>
      </w:r>
      <w:r>
        <w:t>(Evet/Hayır/Görülmedi/Uygulanamaz)</w:t>
      </w:r>
    </w:p>
    <w:p w14:paraId="2ACCC1A6" w14:textId="77777777" w:rsidR="00A545E3" w:rsidRDefault="00A545E3" w:rsidP="00A545E3">
      <w:r>
        <w:lastRenderedPageBreak/>
        <w:t>8.74 Kargo yüksek seviye alarm sistemi hem yükleme hem de tahliye esnasında çalışıyor mu?</w:t>
      </w:r>
      <w:r w:rsidRPr="00377A6D">
        <w:t xml:space="preserve"> </w:t>
      </w:r>
      <w:r>
        <w:t>(Evet/Hayır/Görülmedi/Uygulanamaz)</w:t>
      </w:r>
    </w:p>
    <w:p w14:paraId="0C2DBC2C" w14:textId="1126874F" w:rsidR="00A545E3" w:rsidRDefault="00A545E3" w:rsidP="00A545E3">
      <w:r>
        <w:t xml:space="preserve">8.75 </w:t>
      </w:r>
      <w:r w:rsidR="00947AA1">
        <w:t>Kapalı yükleme tahliye yapılabilecek donanım mevcut mudur</w:t>
      </w:r>
      <w:r>
        <w:t>?</w:t>
      </w:r>
      <w:r w:rsidRPr="00377A6D">
        <w:t xml:space="preserve"> </w:t>
      </w:r>
      <w:r>
        <w:t>(Evet/Hayır/Görülmedi/Uygulanamaz)</w:t>
      </w:r>
    </w:p>
    <w:p w14:paraId="17F5696D" w14:textId="77777777" w:rsidR="007B4E49" w:rsidRDefault="007B4E49" w:rsidP="007B4E49">
      <w:r>
        <w:t>(500 grt üstü barclar için aranır)</w:t>
      </w:r>
    </w:p>
    <w:p w14:paraId="5198A6AB" w14:textId="7C980991" w:rsidR="00A545E3" w:rsidRPr="007B4E49" w:rsidRDefault="00A545E3" w:rsidP="00A545E3">
      <w:pPr>
        <w:rPr>
          <w:strike/>
        </w:rPr>
      </w:pPr>
      <w:r w:rsidRPr="007B4E49">
        <w:rPr>
          <w:strike/>
        </w:rPr>
        <w:t xml:space="preserve">8.76 </w:t>
      </w:r>
      <w:r w:rsidR="00947AA1" w:rsidRPr="007B4E49">
        <w:rPr>
          <w:strike/>
        </w:rPr>
        <w:t>Kapalı yükleme tahliye yapılmakta mıdır</w:t>
      </w:r>
      <w:r w:rsidRPr="007B4E49">
        <w:rPr>
          <w:strike/>
        </w:rPr>
        <w:t>? (Evet/Hayır/Görülmedi/Uygulanamaz)</w:t>
      </w:r>
    </w:p>
    <w:p w14:paraId="683EE149" w14:textId="77777777" w:rsidR="00A545E3" w:rsidRDefault="00A545E3" w:rsidP="00A545E3">
      <w:r>
        <w:t>8.77 Personel tank dolum sınırları ve kargo sıcaklıkları arasındaki ilişkinin farkında mı?</w:t>
      </w:r>
      <w:r w:rsidRPr="00377A6D">
        <w:t xml:space="preserve"> </w:t>
      </w:r>
      <w:r>
        <w:t>(Evet/Hayır/Görülmedi/Uygulanamaz)</w:t>
      </w:r>
    </w:p>
    <w:p w14:paraId="4F558E54" w14:textId="4722174A" w:rsidR="00A545E3" w:rsidRDefault="00A545E3" w:rsidP="00A545E3">
      <w:r>
        <w:t xml:space="preserve">8.78 Taşınır ölçüm şeritleri ve/yada </w:t>
      </w:r>
      <w:r w:rsidR="00947AA1">
        <w:t>iskandilmetre mevcut mudur</w:t>
      </w:r>
      <w:r>
        <w:t>?</w:t>
      </w:r>
      <w:r w:rsidRPr="0080763E">
        <w:t xml:space="preserve"> </w:t>
      </w:r>
      <w:r>
        <w:t>(Evet/Hayır/Görülmedi/Uygulanamaz)</w:t>
      </w:r>
    </w:p>
    <w:p w14:paraId="2041FA12" w14:textId="5C83B33F" w:rsidR="00A545E3" w:rsidRDefault="00A545E3" w:rsidP="00A545E3">
      <w:r>
        <w:t>8.79 Sabit tan</w:t>
      </w:r>
      <w:r w:rsidR="00947AA1">
        <w:t>k  sayaçları yoksa, yüklemesi veya ikmali yapılan her bir tnk için ayrı ayrı</w:t>
      </w:r>
      <w:r>
        <w:t xml:space="preserve"> taşınır </w:t>
      </w:r>
      <w:r w:rsidR="00947AA1">
        <w:t>iskandilmetre</w:t>
      </w:r>
      <w:r>
        <w:t xml:space="preserve"> var mı?</w:t>
      </w:r>
      <w:r w:rsidRPr="00A1226C">
        <w:t xml:space="preserve"> </w:t>
      </w:r>
      <w:r>
        <w:t>(Evet/Hayır/Görülmedi/Uygulanamaz)</w:t>
      </w:r>
    </w:p>
    <w:p w14:paraId="4BCCA46A" w14:textId="77777777" w:rsidR="007B4E49" w:rsidRDefault="00A545E3" w:rsidP="007B4E49">
      <w:r>
        <w:t>8.80 Gaz kilitleri var mı, ayarlandı mı ve yetkili otorite tarafından sertifikası var mı?</w:t>
      </w:r>
      <w:r w:rsidRPr="00A1226C">
        <w:t xml:space="preserve"> </w:t>
      </w:r>
      <w:r>
        <w:t>(Evet/Hayır/Görülmedi/Uygulanamaz)</w:t>
      </w:r>
      <w:r w:rsidR="007B4E49">
        <w:t xml:space="preserve"> (500 grt üstü barclar için aranır)</w:t>
      </w:r>
    </w:p>
    <w:p w14:paraId="1E2337F1" w14:textId="1C001FB2" w:rsidR="00A545E3" w:rsidRDefault="00A545E3" w:rsidP="00A545E3">
      <w:r>
        <w:br/>
        <w:t>8.82Referans termometre  taşınıyor mu ve sertifikası geçerli mi?</w:t>
      </w:r>
      <w:r w:rsidRPr="00A1226C">
        <w:t xml:space="preserve"> </w:t>
      </w:r>
      <w:r>
        <w:t>(Evet/Hayır/Görülmedi/Uygulanamaz)</w:t>
      </w:r>
    </w:p>
    <w:p w14:paraId="4825E341" w14:textId="77777777" w:rsidR="00A545E3" w:rsidRPr="00947AA1" w:rsidRDefault="00A545E3" w:rsidP="00A545E3">
      <w:pPr>
        <w:rPr>
          <w:strike/>
        </w:rPr>
      </w:pPr>
      <w:r w:rsidRPr="00947AA1">
        <w:rPr>
          <w:strike/>
        </w:rPr>
        <w:t>8.83 Masura varsa,  onaylayan otoritenin gereklilikleriyle  bağlantılı AND  ayarlı mı? (Evet/Hayır/Görülmedi/Uygulanamaz)</w:t>
      </w:r>
    </w:p>
    <w:p w14:paraId="708C121F" w14:textId="77777777" w:rsidR="00A545E3" w:rsidRDefault="00A545E3" w:rsidP="00A545E3">
      <w:r>
        <w:t>8.84 Önemli kargo ekipmanlarının  kalibrasyonunun sıcaklık ve basınç sayaçlarını da içeren  kayıtları tutuluyor mu?</w:t>
      </w:r>
      <w:r w:rsidRPr="00A1226C">
        <w:t xml:space="preserve"> </w:t>
      </w:r>
      <w:r>
        <w:t>(Evet/Hayır/Görülmedi/Uygulanamaz)</w:t>
      </w:r>
    </w:p>
    <w:p w14:paraId="48A0237A" w14:textId="77777777" w:rsidR="00A545E3" w:rsidRPr="00A1226C" w:rsidRDefault="00A545E3" w:rsidP="00A545E3">
      <w:pPr>
        <w:rPr>
          <w:b/>
          <w:sz w:val="24"/>
          <w:szCs w:val="24"/>
        </w:rPr>
      </w:pPr>
      <w:r w:rsidRPr="00A1226C">
        <w:rPr>
          <w:b/>
          <w:sz w:val="24"/>
          <w:szCs w:val="24"/>
        </w:rPr>
        <w:t>Havalandırma ve Atıl Gaz sistemleri</w:t>
      </w:r>
    </w:p>
    <w:p w14:paraId="427DCEAB" w14:textId="57D90C5A" w:rsidR="00A545E3" w:rsidRPr="007B4E49" w:rsidRDefault="00A545E3" w:rsidP="00A545E3">
      <w:pPr>
        <w:rPr>
          <w:strike/>
        </w:rPr>
      </w:pPr>
      <w:r w:rsidRPr="007B4E49">
        <w:rPr>
          <w:strike/>
        </w:rPr>
        <w:t xml:space="preserve">8.86 </w:t>
      </w:r>
      <w:r w:rsidR="005D7C0C">
        <w:rPr>
          <w:strike/>
        </w:rPr>
        <w:t>Barcda</w:t>
      </w:r>
      <w:r w:rsidRPr="007B4E49">
        <w:rPr>
          <w:strike/>
        </w:rPr>
        <w:t xml:space="preserve"> bir kargo havalandırma sistemi varsa, iyi durumda mı? (Evet/Hayır/Görülmedi/Uygulanamaz)</w:t>
      </w:r>
    </w:p>
    <w:p w14:paraId="6F6E5DAB" w14:textId="0683B18B" w:rsidR="00A545E3" w:rsidRPr="007B4E49" w:rsidRDefault="00A545E3" w:rsidP="00A545E3">
      <w:pPr>
        <w:rPr>
          <w:strike/>
        </w:rPr>
      </w:pPr>
      <w:r w:rsidRPr="007B4E49">
        <w:rPr>
          <w:strike/>
        </w:rPr>
        <w:t xml:space="preserve">8.87 </w:t>
      </w:r>
      <w:r w:rsidR="005D7C0C">
        <w:rPr>
          <w:strike/>
        </w:rPr>
        <w:t>Barcda</w:t>
      </w:r>
      <w:r w:rsidRPr="007B4E49">
        <w:rPr>
          <w:strike/>
        </w:rPr>
        <w:t xml:space="preserve">  numune alımı ve tank ölçümü dahil uçucu ve zehirli maddeler taşınıyorsa  kapalı durumdayken de çalışabiliyor mu ? (Evet/Hayır/Görülmedi/Uygulanamaz)</w:t>
      </w:r>
    </w:p>
    <w:p w14:paraId="780C6A5F" w14:textId="5EAFA364" w:rsidR="00A545E3" w:rsidRPr="007B4E49" w:rsidRDefault="00A545E3" w:rsidP="00A545E3">
      <w:pPr>
        <w:rPr>
          <w:strike/>
        </w:rPr>
      </w:pPr>
      <w:r w:rsidRPr="007B4E49">
        <w:rPr>
          <w:strike/>
        </w:rPr>
        <w:t xml:space="preserve">8.88 </w:t>
      </w:r>
      <w:r w:rsidR="007E2581" w:rsidRPr="007B4E49">
        <w:rPr>
          <w:strike/>
        </w:rPr>
        <w:t>Barc</w:t>
      </w:r>
      <w:r w:rsidRPr="007B4E49">
        <w:rPr>
          <w:strike/>
        </w:rPr>
        <w:t xml:space="preserve"> uçucu ve zehirli kargolar taşıyorsa , </w:t>
      </w:r>
      <w:r w:rsidR="00947AA1" w:rsidRPr="007B4E49">
        <w:rPr>
          <w:strike/>
        </w:rPr>
        <w:t>denetim</w:t>
      </w:r>
      <w:r w:rsidRPr="007B4E49">
        <w:rPr>
          <w:strike/>
        </w:rPr>
        <w:t xml:space="preserve"> esnasında kapalı durumda çalışabiliyor mu? (Evet/Hayır/Görülmedi/Uygulanamaz)</w:t>
      </w:r>
    </w:p>
    <w:p w14:paraId="0F59A518" w14:textId="0CBB9C20" w:rsidR="00A545E3" w:rsidRDefault="00A545E3" w:rsidP="00A545E3">
      <w:r>
        <w:t>8.89 P/V valfleri iyi durumda mı ve bunu destekleyen kayıtlar var mı?</w:t>
      </w:r>
      <w:r w:rsidRPr="00A1226C">
        <w:t xml:space="preserve"> </w:t>
      </w:r>
      <w:r>
        <w:t>(Evet/Hayır/Görülmedi/Uygulanamaz)</w:t>
      </w:r>
    </w:p>
    <w:p w14:paraId="2C7B4048" w14:textId="77777777" w:rsidR="007B4E49" w:rsidRDefault="007B4E49" w:rsidP="007B4E49">
      <w:r>
        <w:t>(500 grt üstü barclar için aranır)</w:t>
      </w:r>
    </w:p>
    <w:p w14:paraId="04CC4B8E" w14:textId="77777777" w:rsidR="007B4E49" w:rsidRDefault="007B4E49" w:rsidP="00A545E3"/>
    <w:p w14:paraId="7D1F3074" w14:textId="77777777" w:rsidR="00A545E3" w:rsidRPr="007E2581" w:rsidRDefault="00A545E3" w:rsidP="00A545E3">
      <w:pPr>
        <w:rPr>
          <w:strike/>
        </w:rPr>
      </w:pPr>
      <w:r w:rsidRPr="007E2581">
        <w:rPr>
          <w:strike/>
        </w:rPr>
        <w:t>8.90 Tank giriş valfleri bireysel tankların havalandırma sisteminden ayrılmasını öngören Kargo tank valfleri varsa bunlar pozitif bağlama düzenlemeleriyle mi sağlanır ve anahtarlar sorumlu kişinin mi kontrolü altındadır? (Evet/Hayır/Görülmedi/Uygulanamaz)</w:t>
      </w:r>
    </w:p>
    <w:p w14:paraId="3092CED3" w14:textId="77777777" w:rsidR="00A545E3" w:rsidRPr="007E2581" w:rsidRDefault="00A545E3" w:rsidP="00A545E3">
      <w:pPr>
        <w:rPr>
          <w:strike/>
        </w:rPr>
      </w:pPr>
      <w:r w:rsidRPr="007E2581">
        <w:rPr>
          <w:strike/>
        </w:rPr>
        <w:lastRenderedPageBreak/>
        <w:t>8.91 Giriş valfininin kazara kapanması olasılığına karşı aşırı ya da az basınca karşı ikincil kargo tank koruması tam akış ile sağlanıyor mu? (Evet/Hayır/Görülmedi/Uygulanamaz)</w:t>
      </w:r>
    </w:p>
    <w:p w14:paraId="0B1531B9" w14:textId="77777777" w:rsidR="00A545E3" w:rsidRPr="007E2581" w:rsidRDefault="00A545E3" w:rsidP="00A545E3">
      <w:pPr>
        <w:rPr>
          <w:strike/>
        </w:rPr>
      </w:pPr>
      <w:r w:rsidRPr="007E2581">
        <w:rPr>
          <w:strike/>
        </w:rPr>
        <w:t>8.92 Atıl gaz sistemi varsa, parçaları iyi durumda mı? (Evet/Hayır/Görülmedi/Uygulanamaz)</w:t>
      </w:r>
    </w:p>
    <w:p w14:paraId="47213B1B" w14:textId="77777777" w:rsidR="00A545E3" w:rsidRPr="007E2581" w:rsidRDefault="00A545E3" w:rsidP="00A545E3">
      <w:pPr>
        <w:rPr>
          <w:strike/>
        </w:rPr>
      </w:pPr>
      <w:r w:rsidRPr="007E2581">
        <w:rPr>
          <w:strike/>
        </w:rPr>
        <w:t>8.93 Atıl gaz sistemi kullanılıyorsa  yeterli biçimde kullanılıyor mu? (Evet/Hayır/Görülmedi/Uygulanamaz)</w:t>
      </w:r>
    </w:p>
    <w:p w14:paraId="60E55DCA" w14:textId="36CA5571" w:rsidR="00A545E3" w:rsidRPr="007E2581" w:rsidRDefault="00A545E3" w:rsidP="00A545E3">
      <w:pPr>
        <w:rPr>
          <w:strike/>
        </w:rPr>
      </w:pPr>
      <w:r w:rsidRPr="007E2581">
        <w:rPr>
          <w:strike/>
        </w:rPr>
        <w:t xml:space="preserve">8.95 </w:t>
      </w:r>
      <w:r w:rsidR="007E2581">
        <w:rPr>
          <w:strike/>
        </w:rPr>
        <w:t>Barc</w:t>
      </w:r>
      <w:r w:rsidRPr="007E2581">
        <w:rPr>
          <w:strike/>
        </w:rPr>
        <w:t xml:space="preserve"> atıl  gaz dönüş sistemi ile donatılmışsa , bu faaliyette mi ve personel bunu kullanmak için eğitildi mi? (Evet/Hayır/Görülmedi/Uygulanamaz)</w:t>
      </w:r>
    </w:p>
    <w:p w14:paraId="5A4BE633" w14:textId="3B327803" w:rsidR="00A545E3" w:rsidRDefault="00A545E3" w:rsidP="00A545E3">
      <w:r>
        <w:t>8.96 Tank kapakları, tank yıkama menholleri ,gözetleme kapakları sızdırmaz durumda mı?</w:t>
      </w:r>
      <w:r w:rsidRPr="00A1226C">
        <w:t xml:space="preserve"> </w:t>
      </w:r>
      <w:r w:rsidR="007E2581">
        <w:t xml:space="preserve">Sızdırmazlığı sağlayan parçalar ısıdan etkilenmekte midir? </w:t>
      </w:r>
      <w:r>
        <w:t>(Evet/Hayır/Görülmedi/Uygulanamaz)</w:t>
      </w:r>
    </w:p>
    <w:p w14:paraId="2CCB07DF" w14:textId="77777777" w:rsidR="00A545E3" w:rsidRDefault="00A545E3" w:rsidP="00A545E3">
      <w:r>
        <w:t>8.97 Ek yorumlar. (Yazın/Uygulanamaz)</w:t>
      </w:r>
    </w:p>
    <w:p w14:paraId="03F9CB95" w14:textId="77777777" w:rsidR="00A545E3" w:rsidRPr="00A1226C" w:rsidRDefault="00A545E3" w:rsidP="00A545E3">
      <w:pPr>
        <w:rPr>
          <w:b/>
          <w:sz w:val="24"/>
          <w:szCs w:val="24"/>
        </w:rPr>
      </w:pPr>
      <w:r w:rsidRPr="00A1226C">
        <w:rPr>
          <w:b/>
          <w:sz w:val="24"/>
          <w:szCs w:val="24"/>
        </w:rPr>
        <w:t xml:space="preserve">9. Bağlama </w:t>
      </w:r>
    </w:p>
    <w:p w14:paraId="2103D73E" w14:textId="6DC23C81" w:rsidR="00A545E3" w:rsidRDefault="00A545E3" w:rsidP="00A545E3">
      <w:r>
        <w:t xml:space="preserve">9.1 </w:t>
      </w:r>
      <w:r w:rsidR="007E2581">
        <w:t>Barc</w:t>
      </w:r>
      <w:r>
        <w:t xml:space="preserve"> düzgün biçimde</w:t>
      </w:r>
      <w:r w:rsidR="007E2581">
        <w:t xml:space="preserve"> </w:t>
      </w:r>
      <w:r>
        <w:t>bağlandı mı?</w:t>
      </w:r>
      <w:r w:rsidRPr="00A1226C">
        <w:t xml:space="preserve"> </w:t>
      </w:r>
      <w:r>
        <w:t>(Evet/Hayır/Görülmedi/Uygulanamaz)</w:t>
      </w:r>
    </w:p>
    <w:p w14:paraId="2B651D46" w14:textId="25B3F25D" w:rsidR="00A545E3" w:rsidRDefault="00A545E3" w:rsidP="00A545E3">
      <w:r>
        <w:t>9.2 Sabit kurtağzı ve döner kurtağzı  ve diğer bağlama sistemleri yağla</w:t>
      </w:r>
      <w:r w:rsidR="007E2581">
        <w:t>nmış durumda  mı ve babalar ve loçalar</w:t>
      </w:r>
      <w:r>
        <w:t xml:space="preserve"> hasarsız durumda mı?</w:t>
      </w:r>
      <w:r w:rsidRPr="00A1226C">
        <w:t xml:space="preserve"> </w:t>
      </w:r>
      <w:r>
        <w:t>(Evet/Hayır/Görülmedi/Uygulanamaz)</w:t>
      </w:r>
    </w:p>
    <w:p w14:paraId="6120BF4C" w14:textId="160C53DC" w:rsidR="00A545E3" w:rsidRDefault="00A545E3" w:rsidP="00A545E3">
      <w:r>
        <w:t xml:space="preserve">9.3 Yardımcı bağlama ekipmanları kurtağzı, </w:t>
      </w:r>
      <w:r w:rsidR="007E2581">
        <w:t>fırdöndü</w:t>
      </w:r>
      <w:r>
        <w:t xml:space="preserve"> ve silindirler iyi durumda mı?</w:t>
      </w:r>
      <w:r w:rsidRPr="00A1226C">
        <w:t xml:space="preserve"> </w:t>
      </w:r>
      <w:r>
        <w:t>(Evet/Hayır/Görülmedi/Uygulanamaz)</w:t>
      </w:r>
    </w:p>
    <w:p w14:paraId="4057C1A4" w14:textId="6E1459B0" w:rsidR="00A545E3" w:rsidRDefault="00A545E3" w:rsidP="00A545E3">
      <w:r>
        <w:t xml:space="preserve">9.4 Bağlama için kullanılan </w:t>
      </w:r>
      <w:r w:rsidR="007E2581">
        <w:t>ırgatlar</w:t>
      </w:r>
      <w:r>
        <w:t xml:space="preserve"> iyi durumda mı?</w:t>
      </w:r>
      <w:r w:rsidRPr="00A1226C">
        <w:t xml:space="preserve"> </w:t>
      </w:r>
      <w:r>
        <w:t>(Evet/Hayır/Görülmedi/Uygulanamaz)</w:t>
      </w:r>
    </w:p>
    <w:p w14:paraId="01AC9429" w14:textId="309DFC49" w:rsidR="00A545E3" w:rsidRDefault="00A545E3" w:rsidP="00A545E3">
      <w:pPr>
        <w:rPr>
          <w:strike/>
        </w:rPr>
      </w:pPr>
      <w:r w:rsidRPr="007E2581">
        <w:rPr>
          <w:strike/>
        </w:rPr>
        <w:t xml:space="preserve">9.5 Personel </w:t>
      </w:r>
      <w:r w:rsidR="005D7C0C">
        <w:rPr>
          <w:strike/>
        </w:rPr>
        <w:t>Barcın</w:t>
      </w:r>
      <w:r w:rsidRPr="007E2581">
        <w:rPr>
          <w:strike/>
        </w:rPr>
        <w:t xml:space="preserve"> doğru biçimde bağlanması için gerekli eğitim almış mı? (Evet/Hayır/Görülmedi/Uygulanamaz)</w:t>
      </w:r>
    </w:p>
    <w:p w14:paraId="3CE4F42A" w14:textId="7D22F7C2" w:rsidR="007E2581" w:rsidRPr="007E2581" w:rsidRDefault="007E2581" w:rsidP="00A545E3">
      <w:r w:rsidRPr="007E2581">
        <w:t xml:space="preserve">9.6 </w:t>
      </w:r>
      <w:r>
        <w:t>Barc demirli iken, demir zinciri gemi bünyesine kaynaklı stoperlerle emniyete alıbnabilmekte mi?</w:t>
      </w:r>
    </w:p>
    <w:p w14:paraId="54BCABBB" w14:textId="21BF246B" w:rsidR="00A545E3" w:rsidRDefault="00A545E3" w:rsidP="00A545E3">
      <w:r>
        <w:t xml:space="preserve">9.7 </w:t>
      </w:r>
      <w:r w:rsidR="007E2581">
        <w:t xml:space="preserve">Demirleme ekipmanı </w:t>
      </w:r>
      <w:r>
        <w:t xml:space="preserve"> iyi durumda mı?</w:t>
      </w:r>
      <w:r w:rsidRPr="00A1226C">
        <w:t xml:space="preserve"> </w:t>
      </w:r>
      <w:r>
        <w:t>(Evet/Hayır/Görülmedi/Uygulanamaz)</w:t>
      </w:r>
    </w:p>
    <w:p w14:paraId="6514FFAC" w14:textId="77777777" w:rsidR="00A545E3" w:rsidRDefault="00A545E3" w:rsidP="00A545E3">
      <w:r>
        <w:t>9.8 Telli bağlantılarda sentetik uç kullanıldıysa iyi durumda mı ve tel ile uç arasında uygun bir  zincir mi kullanıldı?</w:t>
      </w:r>
      <w:r w:rsidRPr="00A1226C">
        <w:t xml:space="preserve"> </w:t>
      </w:r>
      <w:r>
        <w:t>(Evet/Hayır/Görülmedi/Uygulanamaz)</w:t>
      </w:r>
    </w:p>
    <w:p w14:paraId="71A1590D" w14:textId="0466088C" w:rsidR="00A545E3" w:rsidRDefault="00A545E3" w:rsidP="00A545E3">
      <w:r>
        <w:t xml:space="preserve">9.9 Eğer varsa, vinçler, zincirler, kilitleme mekanizmaları ve kablolar iyi durumda mı ve </w:t>
      </w:r>
      <w:r w:rsidR="0087116B">
        <w:t>uygun</w:t>
      </w:r>
      <w:r>
        <w:t xml:space="preserve"> bir biçimde </w:t>
      </w:r>
      <w:r w:rsidR="0087116B">
        <w:t>muhafaza ediliyor</w:t>
      </w:r>
      <w:r>
        <w:t xml:space="preserve"> mu?</w:t>
      </w:r>
      <w:r w:rsidRPr="00A1226C">
        <w:t xml:space="preserve"> </w:t>
      </w:r>
      <w:r>
        <w:t>(Evet/Hayır/Görülmedi/Uygulanamaz)</w:t>
      </w:r>
    </w:p>
    <w:p w14:paraId="55E23352" w14:textId="77777777" w:rsidR="00A545E3" w:rsidRDefault="00A545E3" w:rsidP="00A545E3">
      <w:r>
        <w:t>9.10 Ek yorumlar(Yazın/Uygulanamaz)</w:t>
      </w:r>
    </w:p>
    <w:p w14:paraId="61D7A455" w14:textId="77777777" w:rsidR="00A545E3" w:rsidRDefault="00A545E3" w:rsidP="00A545E3">
      <w:pPr>
        <w:rPr>
          <w:b/>
          <w:sz w:val="24"/>
          <w:szCs w:val="24"/>
        </w:rPr>
      </w:pPr>
    </w:p>
    <w:p w14:paraId="28C83F06" w14:textId="77777777" w:rsidR="00A545E3" w:rsidRPr="0087116B" w:rsidRDefault="00A545E3" w:rsidP="00A545E3">
      <w:pPr>
        <w:rPr>
          <w:b/>
          <w:strike/>
          <w:sz w:val="24"/>
          <w:szCs w:val="24"/>
        </w:rPr>
      </w:pPr>
      <w:r w:rsidRPr="0087116B">
        <w:rPr>
          <w:b/>
          <w:strike/>
          <w:sz w:val="24"/>
          <w:szCs w:val="24"/>
        </w:rPr>
        <w:t xml:space="preserve">10 Römorkör </w:t>
      </w:r>
    </w:p>
    <w:p w14:paraId="2526A378" w14:textId="77777777" w:rsidR="00A545E3" w:rsidRPr="0087116B" w:rsidRDefault="00A545E3" w:rsidP="00A545E3">
      <w:pPr>
        <w:rPr>
          <w:strike/>
        </w:rPr>
      </w:pPr>
      <w:r w:rsidRPr="0087116B">
        <w:rPr>
          <w:strike/>
        </w:rPr>
        <w:t>1.Römorkörler</w:t>
      </w:r>
    </w:p>
    <w:p w14:paraId="565A07B6" w14:textId="77777777" w:rsidR="00A545E3" w:rsidRPr="0087116B" w:rsidRDefault="00A545E3" w:rsidP="00A545E3">
      <w:pPr>
        <w:rPr>
          <w:strike/>
        </w:rPr>
      </w:pPr>
      <w:r w:rsidRPr="0087116B">
        <w:rPr>
          <w:strike/>
        </w:rPr>
        <w:t>10.35 Ek yorumlar(Yazın/Uygulanamaz)</w:t>
      </w:r>
    </w:p>
    <w:p w14:paraId="56E6B824" w14:textId="77777777" w:rsidR="00A545E3" w:rsidRPr="0087116B" w:rsidRDefault="00A545E3" w:rsidP="00A545E3">
      <w:pPr>
        <w:rPr>
          <w:rFonts w:ascii="Arial" w:hAnsi="Arial" w:cs="Arial"/>
          <w:b/>
        </w:rPr>
      </w:pPr>
      <w:r w:rsidRPr="0087116B">
        <w:rPr>
          <w:rFonts w:ascii="Arial" w:hAnsi="Arial" w:cs="Arial"/>
          <w:b/>
        </w:rPr>
        <w:t>11. Makine</w:t>
      </w:r>
    </w:p>
    <w:p w14:paraId="6C3333E9" w14:textId="77777777" w:rsidR="00A545E3" w:rsidRDefault="00A545E3" w:rsidP="00A545E3">
      <w:pPr>
        <w:rPr>
          <w:rFonts w:ascii="Arial" w:hAnsi="Arial" w:cs="Arial"/>
        </w:rPr>
      </w:pPr>
      <w:r>
        <w:rPr>
          <w:rFonts w:ascii="Arial" w:hAnsi="Arial" w:cs="Arial"/>
        </w:rPr>
        <w:lastRenderedPageBreak/>
        <w:t>11.1 Makine alanındaki genel temizlik ve düzenlilik yeterli mi? (Evet/Hayır/Görülmedi/Uygulanamaz)</w:t>
      </w:r>
    </w:p>
    <w:p w14:paraId="035B74FF" w14:textId="377E83C9" w:rsidR="00A545E3" w:rsidRDefault="0087116B" w:rsidP="00A545E3">
      <w:pPr>
        <w:rPr>
          <w:rFonts w:ascii="Arial" w:hAnsi="Arial" w:cs="Arial"/>
        </w:rPr>
      </w:pPr>
      <w:r>
        <w:rPr>
          <w:rFonts w:ascii="Arial" w:hAnsi="Arial" w:cs="Arial"/>
        </w:rPr>
        <w:t>11.2 Planlanlı</w:t>
      </w:r>
      <w:r w:rsidR="00A545E3">
        <w:rPr>
          <w:rFonts w:ascii="Arial" w:hAnsi="Arial" w:cs="Arial"/>
        </w:rPr>
        <w:t xml:space="preserve"> bakım sistemi takip ediliyor mu, ve güncel mi? (Evet/Hayır/Görülmedi/Uygulanamaz)</w:t>
      </w:r>
    </w:p>
    <w:p w14:paraId="66A41E25" w14:textId="77777777" w:rsidR="00A545E3" w:rsidRDefault="00A545E3" w:rsidP="00A545E3">
      <w:pPr>
        <w:rPr>
          <w:rFonts w:ascii="Arial" w:hAnsi="Arial" w:cs="Arial"/>
        </w:rPr>
      </w:pPr>
      <w:r>
        <w:rPr>
          <w:rFonts w:ascii="Arial" w:hAnsi="Arial" w:cs="Arial"/>
        </w:rPr>
        <w:t>11.3 Makine alanı görülebilir emniyet eksikliklerinden arındırılmış mı?</w:t>
      </w:r>
      <w:r w:rsidRPr="005C69EC">
        <w:rPr>
          <w:rFonts w:ascii="Arial" w:hAnsi="Arial" w:cs="Arial"/>
        </w:rPr>
        <w:t xml:space="preserve"> </w:t>
      </w:r>
      <w:r>
        <w:rPr>
          <w:rFonts w:ascii="Arial" w:hAnsi="Arial" w:cs="Arial"/>
        </w:rPr>
        <w:t>(Evet/Hayır/Görülmedi/Uygulanamaz)</w:t>
      </w:r>
    </w:p>
    <w:p w14:paraId="41256488" w14:textId="77777777" w:rsidR="00A545E3" w:rsidRDefault="00A545E3" w:rsidP="00A545E3">
      <w:pPr>
        <w:rPr>
          <w:rFonts w:ascii="Arial" w:hAnsi="Arial" w:cs="Arial"/>
        </w:rPr>
      </w:pPr>
      <w:r>
        <w:rPr>
          <w:rFonts w:ascii="Arial" w:hAnsi="Arial" w:cs="Arial"/>
        </w:rPr>
        <w:t>11.4. Tüm elektrik telleme ve prizleri esas olarak emniyetli mi ve düzenli meger testi yapılıyor mu?</w:t>
      </w:r>
      <w:r w:rsidRPr="005C69EC">
        <w:rPr>
          <w:rFonts w:ascii="Arial" w:hAnsi="Arial" w:cs="Arial"/>
        </w:rPr>
        <w:t xml:space="preserve"> </w:t>
      </w:r>
      <w:r>
        <w:rPr>
          <w:rFonts w:ascii="Arial" w:hAnsi="Arial" w:cs="Arial"/>
        </w:rPr>
        <w:t>(Evet/Hayır/Görülmedi/Uygulanamaz)</w:t>
      </w:r>
    </w:p>
    <w:p w14:paraId="528E8F3F" w14:textId="77777777" w:rsidR="00A545E3" w:rsidRDefault="00A545E3" w:rsidP="00A545E3">
      <w:pPr>
        <w:rPr>
          <w:rFonts w:ascii="Arial" w:hAnsi="Arial" w:cs="Arial"/>
        </w:rPr>
      </w:pPr>
      <w:r>
        <w:rPr>
          <w:rFonts w:ascii="Arial" w:hAnsi="Arial" w:cs="Arial"/>
        </w:rPr>
        <w:t>11.5 Makine alanı yeterli derecede aydınlatılmış mı?</w:t>
      </w:r>
      <w:r w:rsidRPr="005C69EC">
        <w:rPr>
          <w:rFonts w:ascii="Arial" w:hAnsi="Arial" w:cs="Arial"/>
        </w:rPr>
        <w:t xml:space="preserve"> </w:t>
      </w:r>
      <w:r>
        <w:rPr>
          <w:rFonts w:ascii="Arial" w:hAnsi="Arial" w:cs="Arial"/>
        </w:rPr>
        <w:t>(Evet/Hayır/Görülmedi/Uygulanamaz)</w:t>
      </w:r>
    </w:p>
    <w:p w14:paraId="421A358F" w14:textId="54BF9A2C" w:rsidR="00A545E3" w:rsidRDefault="00A545E3" w:rsidP="00A545E3">
      <w:pPr>
        <w:rPr>
          <w:rFonts w:ascii="Arial" w:hAnsi="Arial" w:cs="Arial"/>
        </w:rPr>
      </w:pPr>
      <w:r>
        <w:rPr>
          <w:rFonts w:ascii="Arial" w:hAnsi="Arial" w:cs="Arial"/>
        </w:rPr>
        <w:t xml:space="preserve">11.6 Eğer </w:t>
      </w:r>
      <w:r w:rsidR="005D7C0C">
        <w:rPr>
          <w:rFonts w:ascii="Arial" w:hAnsi="Arial" w:cs="Arial"/>
        </w:rPr>
        <w:t>Barcda</w:t>
      </w:r>
      <w:r>
        <w:rPr>
          <w:rFonts w:ascii="Arial" w:hAnsi="Arial" w:cs="Arial"/>
        </w:rPr>
        <w:t xml:space="preserve"> acil durum dizel jeneratörü bulunuyorsa, yeterli operasyonel durumda mı?</w:t>
      </w:r>
      <w:r w:rsidRPr="005C69EC">
        <w:rPr>
          <w:rFonts w:ascii="Arial" w:hAnsi="Arial" w:cs="Arial"/>
        </w:rPr>
        <w:t xml:space="preserve"> </w:t>
      </w:r>
      <w:r>
        <w:rPr>
          <w:rFonts w:ascii="Arial" w:hAnsi="Arial" w:cs="Arial"/>
        </w:rPr>
        <w:t>(Evet/Hayır/Görülmedi/Uygulanamaz)</w:t>
      </w:r>
    </w:p>
    <w:p w14:paraId="02858858" w14:textId="51901315" w:rsidR="00A545E3" w:rsidRDefault="00A545E3" w:rsidP="00A545E3">
      <w:pPr>
        <w:rPr>
          <w:rFonts w:ascii="Arial" w:hAnsi="Arial" w:cs="Arial"/>
        </w:rPr>
      </w:pPr>
      <w:r>
        <w:rPr>
          <w:rFonts w:ascii="Arial" w:hAnsi="Arial" w:cs="Arial"/>
        </w:rPr>
        <w:t>11.7 Ana makine yeterli operasyonel durumda mı?</w:t>
      </w:r>
      <w:r w:rsidRPr="005C69EC">
        <w:rPr>
          <w:rFonts w:ascii="Arial" w:hAnsi="Arial" w:cs="Arial"/>
        </w:rPr>
        <w:t xml:space="preserve"> </w:t>
      </w:r>
      <w:r>
        <w:rPr>
          <w:rFonts w:ascii="Arial" w:hAnsi="Arial" w:cs="Arial"/>
        </w:rPr>
        <w:t>(Evet/Hayır/Görülmedi/Uygulanamaz)</w:t>
      </w:r>
    </w:p>
    <w:p w14:paraId="57CC3FD4" w14:textId="63C368B7" w:rsidR="00A545E3" w:rsidRDefault="00A545E3" w:rsidP="00A545E3">
      <w:pPr>
        <w:rPr>
          <w:rFonts w:ascii="Arial" w:hAnsi="Arial" w:cs="Arial"/>
        </w:rPr>
      </w:pPr>
      <w:r>
        <w:rPr>
          <w:rFonts w:ascii="Arial" w:hAnsi="Arial" w:cs="Arial"/>
        </w:rPr>
        <w:t>11.8 Acil durum yakıt kapamaları işaretlenmiş ve oprasyonel mi?</w:t>
      </w:r>
      <w:r w:rsidRPr="005C69EC">
        <w:rPr>
          <w:rFonts w:ascii="Arial" w:hAnsi="Arial" w:cs="Arial"/>
        </w:rPr>
        <w:t xml:space="preserve"> </w:t>
      </w:r>
      <w:r>
        <w:rPr>
          <w:rFonts w:ascii="Arial" w:hAnsi="Arial" w:cs="Arial"/>
        </w:rPr>
        <w:t>(Evet/Hayır/Görülmedi/Uygulanamaz)</w:t>
      </w:r>
    </w:p>
    <w:p w14:paraId="51B99A22" w14:textId="77777777" w:rsidR="00A545E3" w:rsidRDefault="00A545E3" w:rsidP="00A545E3">
      <w:pPr>
        <w:rPr>
          <w:rFonts w:ascii="Arial" w:hAnsi="Arial" w:cs="Arial"/>
        </w:rPr>
      </w:pPr>
      <w:r>
        <w:rPr>
          <w:rFonts w:ascii="Arial" w:hAnsi="Arial" w:cs="Arial"/>
        </w:rPr>
        <w:t>11.9 Kazan yakıt acil durum kapaması operasyonel mi?</w:t>
      </w:r>
      <w:r w:rsidRPr="005C69EC">
        <w:rPr>
          <w:rFonts w:ascii="Arial" w:hAnsi="Arial" w:cs="Arial"/>
        </w:rPr>
        <w:t xml:space="preserve"> </w:t>
      </w:r>
      <w:r>
        <w:rPr>
          <w:rFonts w:ascii="Arial" w:hAnsi="Arial" w:cs="Arial"/>
        </w:rPr>
        <w:t>(Evet/Hayır/Görülmedi/Uygulanamaz)</w:t>
      </w:r>
    </w:p>
    <w:p w14:paraId="585AED55" w14:textId="77777777" w:rsidR="00A545E3" w:rsidRDefault="00A545E3" w:rsidP="00A545E3">
      <w:pPr>
        <w:rPr>
          <w:rFonts w:ascii="Arial" w:hAnsi="Arial" w:cs="Arial"/>
        </w:rPr>
      </w:pPr>
      <w:r>
        <w:rPr>
          <w:rFonts w:ascii="Arial" w:hAnsi="Arial" w:cs="Arial"/>
        </w:rPr>
        <w:t>11.10 Eğer takılıysa aküler iyi durumda mı?</w:t>
      </w:r>
      <w:r w:rsidRPr="005C69EC">
        <w:rPr>
          <w:rFonts w:ascii="Arial" w:hAnsi="Arial" w:cs="Arial"/>
        </w:rPr>
        <w:t xml:space="preserve"> </w:t>
      </w:r>
      <w:r>
        <w:rPr>
          <w:rFonts w:ascii="Arial" w:hAnsi="Arial" w:cs="Arial"/>
        </w:rPr>
        <w:t>(Evet/Hayır/Görülmedi/Uygulanamaz)</w:t>
      </w:r>
    </w:p>
    <w:p w14:paraId="334FADB2" w14:textId="424E43D4" w:rsidR="00A545E3" w:rsidRDefault="00A545E3" w:rsidP="00A545E3">
      <w:pPr>
        <w:rPr>
          <w:rFonts w:ascii="Arial" w:hAnsi="Arial" w:cs="Arial"/>
        </w:rPr>
      </w:pPr>
      <w:r>
        <w:rPr>
          <w:rFonts w:ascii="Arial" w:hAnsi="Arial" w:cs="Arial"/>
        </w:rPr>
        <w:t>11.11 Yangın pompası iyi durumda ve operasyonel mi?</w:t>
      </w:r>
      <w:r w:rsidRPr="005C69EC">
        <w:rPr>
          <w:rFonts w:ascii="Arial" w:hAnsi="Arial" w:cs="Arial"/>
        </w:rPr>
        <w:t xml:space="preserve"> </w:t>
      </w:r>
      <w:r w:rsidR="0087116B">
        <w:rPr>
          <w:rFonts w:ascii="Arial" w:hAnsi="Arial" w:cs="Arial"/>
        </w:rPr>
        <w:t xml:space="preserve">Eğer barc acil durum güç kaynağı akü ise yangın pompasını besliyor mu? </w:t>
      </w:r>
      <w:r>
        <w:rPr>
          <w:rFonts w:ascii="Arial" w:hAnsi="Arial" w:cs="Arial"/>
        </w:rPr>
        <w:t>(Evet/Hayır/Görülmedi/Uygulanamaz)</w:t>
      </w:r>
    </w:p>
    <w:p w14:paraId="12C75B03" w14:textId="77777777" w:rsidR="00A545E3" w:rsidRDefault="00A545E3" w:rsidP="00A545E3">
      <w:pPr>
        <w:rPr>
          <w:rFonts w:ascii="Arial" w:hAnsi="Arial" w:cs="Arial"/>
        </w:rPr>
      </w:pPr>
      <w:r>
        <w:rPr>
          <w:rFonts w:ascii="Arial" w:hAnsi="Arial" w:cs="Arial"/>
        </w:rPr>
        <w:t>11.12 Emniyet cihazları ve alarmlar operasyonel mi?</w:t>
      </w:r>
      <w:r w:rsidRPr="005C69EC">
        <w:rPr>
          <w:rFonts w:ascii="Arial" w:hAnsi="Arial" w:cs="Arial"/>
        </w:rPr>
        <w:t xml:space="preserve"> </w:t>
      </w:r>
      <w:r>
        <w:rPr>
          <w:rFonts w:ascii="Arial" w:hAnsi="Arial" w:cs="Arial"/>
        </w:rPr>
        <w:t>(Evet/Hayır/Görülmedi/Uygulanamaz)</w:t>
      </w:r>
    </w:p>
    <w:p w14:paraId="04FB314C" w14:textId="77777777" w:rsidR="00A545E3" w:rsidRDefault="00A545E3" w:rsidP="00A545E3">
      <w:pPr>
        <w:rPr>
          <w:rFonts w:ascii="Arial" w:hAnsi="Arial" w:cs="Arial"/>
        </w:rPr>
      </w:pPr>
      <w:r>
        <w:rPr>
          <w:rFonts w:ascii="Arial" w:hAnsi="Arial" w:cs="Arial"/>
        </w:rPr>
        <w:t>11.13 Sintine alarmları operasyonel mi?</w:t>
      </w:r>
      <w:r w:rsidRPr="005C69EC">
        <w:rPr>
          <w:rFonts w:ascii="Arial" w:hAnsi="Arial" w:cs="Arial"/>
        </w:rPr>
        <w:t xml:space="preserve"> </w:t>
      </w:r>
      <w:r>
        <w:rPr>
          <w:rFonts w:ascii="Arial" w:hAnsi="Arial" w:cs="Arial"/>
        </w:rPr>
        <w:t>(Evet/Hayır/Görülmedi/Uygulanamaz)</w:t>
      </w:r>
    </w:p>
    <w:p w14:paraId="339EF4B8" w14:textId="0314FF0A" w:rsidR="00A545E3" w:rsidRDefault="00A545E3" w:rsidP="00A545E3">
      <w:pPr>
        <w:tabs>
          <w:tab w:val="left" w:pos="8070"/>
        </w:tabs>
        <w:rPr>
          <w:rFonts w:ascii="Arial" w:hAnsi="Arial" w:cs="Arial"/>
        </w:rPr>
      </w:pPr>
      <w:r>
        <w:rPr>
          <w:rFonts w:ascii="Arial" w:hAnsi="Arial" w:cs="Arial"/>
        </w:rPr>
        <w:t xml:space="preserve">11.14 Eğer takılıysa pompa </w:t>
      </w:r>
      <w:r w:rsidR="0056191B">
        <w:rPr>
          <w:rFonts w:ascii="Arial" w:hAnsi="Arial" w:cs="Arial"/>
        </w:rPr>
        <w:t>dairesi</w:t>
      </w:r>
      <w:r>
        <w:rPr>
          <w:rFonts w:ascii="Arial" w:hAnsi="Arial" w:cs="Arial"/>
        </w:rPr>
        <w:t xml:space="preserve"> gaz tespit sistemileri operasyonel mi?</w:t>
      </w:r>
      <w:r w:rsidRPr="005C69EC">
        <w:rPr>
          <w:rFonts w:ascii="Arial" w:hAnsi="Arial" w:cs="Arial"/>
        </w:rPr>
        <w:t xml:space="preserve"> </w:t>
      </w:r>
      <w:r>
        <w:rPr>
          <w:rFonts w:ascii="Arial" w:hAnsi="Arial" w:cs="Arial"/>
        </w:rPr>
        <w:t>(Evet/Hayır/Görülmedi/Uygulanamaz)</w:t>
      </w:r>
      <w:r>
        <w:rPr>
          <w:rFonts w:ascii="Arial" w:hAnsi="Arial" w:cs="Arial"/>
        </w:rPr>
        <w:tab/>
      </w:r>
    </w:p>
    <w:p w14:paraId="741F14F3" w14:textId="362931C1" w:rsidR="00A545E3" w:rsidRDefault="00A545E3" w:rsidP="00A545E3">
      <w:pPr>
        <w:rPr>
          <w:rFonts w:ascii="Arial" w:hAnsi="Arial" w:cs="Arial"/>
        </w:rPr>
      </w:pPr>
      <w:r>
        <w:rPr>
          <w:rFonts w:ascii="Arial" w:hAnsi="Arial" w:cs="Arial"/>
        </w:rPr>
        <w:t xml:space="preserve">11.15 Pompa </w:t>
      </w:r>
      <w:r w:rsidR="0056191B">
        <w:rPr>
          <w:rFonts w:ascii="Arial" w:hAnsi="Arial" w:cs="Arial"/>
        </w:rPr>
        <w:t>dairesi</w:t>
      </w:r>
      <w:r>
        <w:rPr>
          <w:rFonts w:ascii="Arial" w:hAnsi="Arial" w:cs="Arial"/>
        </w:rPr>
        <w:t xml:space="preserve"> havalandırma fanları kapama ayarlamaları operasyonel mi?</w:t>
      </w:r>
      <w:r w:rsidRPr="005C69EC">
        <w:rPr>
          <w:rFonts w:ascii="Arial" w:hAnsi="Arial" w:cs="Arial"/>
        </w:rPr>
        <w:t xml:space="preserve"> </w:t>
      </w:r>
      <w:r>
        <w:rPr>
          <w:rFonts w:ascii="Arial" w:hAnsi="Arial" w:cs="Arial"/>
        </w:rPr>
        <w:t>(Evet/Hayır/Görülmedi/Uygulanamaz)</w:t>
      </w:r>
    </w:p>
    <w:p w14:paraId="6773B3DF" w14:textId="77777777" w:rsidR="00A545E3" w:rsidRDefault="00A545E3" w:rsidP="00A545E3">
      <w:pPr>
        <w:rPr>
          <w:rFonts w:ascii="Arial" w:hAnsi="Arial" w:cs="Arial"/>
        </w:rPr>
      </w:pPr>
      <w:r>
        <w:rPr>
          <w:rFonts w:ascii="Arial" w:hAnsi="Arial" w:cs="Arial"/>
        </w:rPr>
        <w:t>11.16 Acil durum dümen donanımı operasyonel mi?</w:t>
      </w:r>
      <w:r w:rsidRPr="005C69EC">
        <w:rPr>
          <w:rFonts w:ascii="Arial" w:hAnsi="Arial" w:cs="Arial"/>
        </w:rPr>
        <w:t xml:space="preserve"> </w:t>
      </w:r>
      <w:r>
        <w:rPr>
          <w:rFonts w:ascii="Arial" w:hAnsi="Arial" w:cs="Arial"/>
        </w:rPr>
        <w:t>(Evet/Hayır/Görülmedi/Uygulanamaz)</w:t>
      </w:r>
    </w:p>
    <w:p w14:paraId="5CC86D1E" w14:textId="183BADC8" w:rsidR="00A545E3" w:rsidRDefault="00A545E3" w:rsidP="00A545E3">
      <w:pPr>
        <w:rPr>
          <w:rFonts w:ascii="Arial" w:hAnsi="Arial" w:cs="Arial"/>
        </w:rPr>
      </w:pPr>
      <w:r>
        <w:rPr>
          <w:rFonts w:ascii="Arial" w:hAnsi="Arial" w:cs="Arial"/>
        </w:rPr>
        <w:t xml:space="preserve">11.17 Makine </w:t>
      </w:r>
      <w:r w:rsidR="0056191B">
        <w:rPr>
          <w:rFonts w:ascii="Arial" w:hAnsi="Arial" w:cs="Arial"/>
        </w:rPr>
        <w:t>dairesi</w:t>
      </w:r>
      <w:r>
        <w:rPr>
          <w:rFonts w:ascii="Arial" w:hAnsi="Arial" w:cs="Arial"/>
        </w:rPr>
        <w:t xml:space="preserve"> alarmı operasyonel mi?</w:t>
      </w:r>
      <w:r w:rsidRPr="005C69EC">
        <w:rPr>
          <w:rFonts w:ascii="Arial" w:hAnsi="Arial" w:cs="Arial"/>
        </w:rPr>
        <w:t xml:space="preserve"> </w:t>
      </w:r>
      <w:r>
        <w:rPr>
          <w:rFonts w:ascii="Arial" w:hAnsi="Arial" w:cs="Arial"/>
        </w:rPr>
        <w:t>(Evet/Hayır/Görülmedi/Uygulanamaz)</w:t>
      </w:r>
    </w:p>
    <w:p w14:paraId="100F0273" w14:textId="4FE2C73B" w:rsidR="00A545E3" w:rsidRDefault="00A545E3" w:rsidP="00A545E3">
      <w:pPr>
        <w:rPr>
          <w:rFonts w:ascii="Arial" w:hAnsi="Arial" w:cs="Arial"/>
        </w:rPr>
      </w:pPr>
      <w:r>
        <w:rPr>
          <w:rFonts w:ascii="Arial" w:hAnsi="Arial" w:cs="Arial"/>
        </w:rPr>
        <w:t xml:space="preserve">11.18 Makine </w:t>
      </w:r>
      <w:r w:rsidR="0056191B">
        <w:rPr>
          <w:rFonts w:ascii="Arial" w:hAnsi="Arial" w:cs="Arial"/>
        </w:rPr>
        <w:t>dairesi</w:t>
      </w:r>
      <w:r>
        <w:rPr>
          <w:rFonts w:ascii="Arial" w:hAnsi="Arial" w:cs="Arial"/>
        </w:rPr>
        <w:t xml:space="preserve"> ekipmanı yeterli operasyon</w:t>
      </w:r>
      <w:r w:rsidR="0056191B">
        <w:rPr>
          <w:rFonts w:ascii="Arial" w:hAnsi="Arial" w:cs="Arial"/>
        </w:rPr>
        <w:t>el</w:t>
      </w:r>
      <w:r>
        <w:rPr>
          <w:rFonts w:ascii="Arial" w:hAnsi="Arial" w:cs="Arial"/>
        </w:rPr>
        <w:t xml:space="preserve"> durumuna sahip mi?</w:t>
      </w:r>
      <w:r w:rsidRPr="005C69EC">
        <w:rPr>
          <w:rFonts w:ascii="Arial" w:hAnsi="Arial" w:cs="Arial"/>
        </w:rPr>
        <w:t xml:space="preserve"> </w:t>
      </w:r>
      <w:r>
        <w:rPr>
          <w:rFonts w:ascii="Arial" w:hAnsi="Arial" w:cs="Arial"/>
        </w:rPr>
        <w:t>(Evet/Hayır/Görülmedi/Uygulanamaz)</w:t>
      </w:r>
    </w:p>
    <w:p w14:paraId="2ADDB47E" w14:textId="30CCD32D" w:rsidR="00A545E3" w:rsidRDefault="00A545E3" w:rsidP="00A545E3">
      <w:pPr>
        <w:rPr>
          <w:rFonts w:ascii="Arial" w:hAnsi="Arial" w:cs="Arial"/>
        </w:rPr>
      </w:pPr>
      <w:r>
        <w:rPr>
          <w:rFonts w:ascii="Arial" w:hAnsi="Arial" w:cs="Arial"/>
        </w:rPr>
        <w:t xml:space="preserve">11.19 </w:t>
      </w:r>
      <w:r w:rsidR="0087116B">
        <w:rPr>
          <w:rFonts w:ascii="Arial" w:hAnsi="Arial" w:cs="Arial"/>
        </w:rPr>
        <w:t>S</w:t>
      </w:r>
      <w:r>
        <w:rPr>
          <w:rFonts w:ascii="Arial" w:hAnsi="Arial" w:cs="Arial"/>
        </w:rPr>
        <w:t xml:space="preserve">abit makine </w:t>
      </w:r>
      <w:r w:rsidR="0056191B">
        <w:rPr>
          <w:rFonts w:ascii="Arial" w:hAnsi="Arial" w:cs="Arial"/>
        </w:rPr>
        <w:t>dairesi</w:t>
      </w:r>
      <w:r>
        <w:rPr>
          <w:rFonts w:ascii="Arial" w:hAnsi="Arial" w:cs="Arial"/>
        </w:rPr>
        <w:t xml:space="preserve"> yangın söndürme sistemi takılıysa yeterli operasyonel duruma sahip mi?</w:t>
      </w:r>
      <w:r w:rsidRPr="005C69EC">
        <w:rPr>
          <w:rFonts w:ascii="Arial" w:hAnsi="Arial" w:cs="Arial"/>
        </w:rPr>
        <w:t xml:space="preserve"> </w:t>
      </w:r>
      <w:r>
        <w:rPr>
          <w:rFonts w:ascii="Arial" w:hAnsi="Arial" w:cs="Arial"/>
        </w:rPr>
        <w:t>(Evet/Hayır/Görülmedi/Uygulanamaz)</w:t>
      </w:r>
    </w:p>
    <w:p w14:paraId="166220E4" w14:textId="77777777" w:rsidR="00A545E3" w:rsidRDefault="00A545E3" w:rsidP="00A545E3">
      <w:pPr>
        <w:rPr>
          <w:rFonts w:ascii="Arial" w:hAnsi="Arial" w:cs="Arial"/>
        </w:rPr>
      </w:pPr>
      <w:r>
        <w:rPr>
          <w:rFonts w:ascii="Arial" w:hAnsi="Arial" w:cs="Arial"/>
        </w:rPr>
        <w:t>11.20 Zarar verebilecek bir yerde duran tüm taşınabilen makineler için etkili korumalar bulunuyor mu?</w:t>
      </w:r>
      <w:r w:rsidRPr="005C69EC">
        <w:rPr>
          <w:rFonts w:ascii="Arial" w:hAnsi="Arial" w:cs="Arial"/>
        </w:rPr>
        <w:t xml:space="preserve"> </w:t>
      </w:r>
      <w:r>
        <w:rPr>
          <w:rFonts w:ascii="Arial" w:hAnsi="Arial" w:cs="Arial"/>
        </w:rPr>
        <w:t>(Evet/Hayır/Görülmedi/Uygulanamaz)</w:t>
      </w:r>
    </w:p>
    <w:p w14:paraId="4D947982" w14:textId="77777777" w:rsidR="00A545E3" w:rsidRDefault="00A545E3" w:rsidP="00A545E3">
      <w:pPr>
        <w:rPr>
          <w:rFonts w:ascii="Arial" w:hAnsi="Arial" w:cs="Arial"/>
        </w:rPr>
      </w:pPr>
      <w:r>
        <w:rPr>
          <w:rFonts w:ascii="Arial" w:hAnsi="Arial" w:cs="Arial"/>
        </w:rPr>
        <w:t>11.21 Tehlike/uyarı bildirimleri yapıştırılmış mı?</w:t>
      </w:r>
      <w:r w:rsidRPr="005C69EC">
        <w:rPr>
          <w:rFonts w:ascii="Arial" w:hAnsi="Arial" w:cs="Arial"/>
        </w:rPr>
        <w:t xml:space="preserve"> </w:t>
      </w:r>
      <w:r>
        <w:rPr>
          <w:rFonts w:ascii="Arial" w:hAnsi="Arial" w:cs="Arial"/>
        </w:rPr>
        <w:t>(Evet/Hayır/Görülmedi/Uygulanamaz)</w:t>
      </w:r>
    </w:p>
    <w:p w14:paraId="54065049" w14:textId="77777777" w:rsidR="00A545E3" w:rsidRDefault="00A545E3" w:rsidP="00A545E3">
      <w:pPr>
        <w:rPr>
          <w:rFonts w:ascii="Arial" w:hAnsi="Arial" w:cs="Arial"/>
        </w:rPr>
      </w:pPr>
      <w:r>
        <w:rPr>
          <w:rFonts w:ascii="Arial" w:hAnsi="Arial" w:cs="Arial"/>
        </w:rPr>
        <w:t>11.22 Acil durum kaçış çıkışları açıkça işaretlenmiş, engellerden arındırılmış ve yeterince ışıklandırılmış mı? (Evet/Hayır/Görülmedi/Uygulanamaz)</w:t>
      </w:r>
    </w:p>
    <w:p w14:paraId="1142D51E" w14:textId="77777777" w:rsidR="00A545E3" w:rsidRDefault="00A545E3" w:rsidP="00A545E3">
      <w:pPr>
        <w:rPr>
          <w:rFonts w:ascii="Arial" w:hAnsi="Arial" w:cs="Arial"/>
        </w:rPr>
      </w:pPr>
      <w:r>
        <w:rPr>
          <w:rFonts w:ascii="Arial" w:hAnsi="Arial" w:cs="Arial"/>
        </w:rPr>
        <w:lastRenderedPageBreak/>
        <w:t>11.23 Yakıt tankları, slop tankları ve variller açıkça etiketlenmiş mi? (Evet/Hayır/Görülmedi/Uygulanamaz)</w:t>
      </w:r>
    </w:p>
    <w:p w14:paraId="4BF69625" w14:textId="77777777" w:rsidR="00A545E3" w:rsidRDefault="00A545E3" w:rsidP="00A545E3">
      <w:pPr>
        <w:rPr>
          <w:rFonts w:ascii="Arial" w:hAnsi="Arial" w:cs="Arial"/>
        </w:rPr>
      </w:pPr>
      <w:r>
        <w:rPr>
          <w:rFonts w:ascii="Arial" w:hAnsi="Arial" w:cs="Arial"/>
        </w:rPr>
        <w:t>11.24 Yanıcı/tutuşucu materyaller doğru şekilde depolanmış mı? (Evet/Hayır/Görülmedi/Uygulanamaz)</w:t>
      </w:r>
    </w:p>
    <w:p w14:paraId="4DEAF6C3" w14:textId="77777777" w:rsidR="00A545E3" w:rsidRDefault="00A545E3" w:rsidP="00A545E3">
      <w:pPr>
        <w:rPr>
          <w:rFonts w:ascii="Arial" w:hAnsi="Arial" w:cs="Arial"/>
        </w:rPr>
      </w:pPr>
      <w:r>
        <w:rPr>
          <w:rFonts w:ascii="Arial" w:hAnsi="Arial" w:cs="Arial"/>
        </w:rPr>
        <w:t>11.25 Sintineler temiz ve yağdan arındırılmış mı? (Evet/Hayır/Görülmedi/Uygulanamaz)</w:t>
      </w:r>
    </w:p>
    <w:p w14:paraId="4A097134" w14:textId="77777777" w:rsidR="00A545E3" w:rsidRDefault="00A545E3" w:rsidP="00A545E3">
      <w:pPr>
        <w:rPr>
          <w:rFonts w:ascii="Arial" w:hAnsi="Arial" w:cs="Arial"/>
        </w:rPr>
      </w:pPr>
      <w:r>
        <w:rPr>
          <w:rFonts w:ascii="Arial" w:hAnsi="Arial" w:cs="Arial"/>
        </w:rPr>
        <w:t>11.26 Yağlı su seperatör ayarlamaları ve borda çıkış tahliyesi doğru yönetiliyor mu? (Evet/Hayır/Görülmedi/Uygulanamaz)</w:t>
      </w:r>
    </w:p>
    <w:p w14:paraId="6748B3FA" w14:textId="7810D7DB" w:rsidR="00A545E3" w:rsidRDefault="00A545E3" w:rsidP="00A545E3">
      <w:pPr>
        <w:rPr>
          <w:rFonts w:ascii="Arial" w:hAnsi="Arial" w:cs="Arial"/>
        </w:rPr>
      </w:pPr>
      <w:r>
        <w:rPr>
          <w:rFonts w:ascii="Arial" w:hAnsi="Arial" w:cs="Arial"/>
        </w:rPr>
        <w:t xml:space="preserve">11.27 Elektrik </w:t>
      </w:r>
      <w:r w:rsidR="0056191B">
        <w:rPr>
          <w:rFonts w:ascii="Arial" w:hAnsi="Arial" w:cs="Arial"/>
        </w:rPr>
        <w:t>kabloları</w:t>
      </w:r>
      <w:r>
        <w:rPr>
          <w:rFonts w:ascii="Arial" w:hAnsi="Arial" w:cs="Arial"/>
        </w:rPr>
        <w:t xml:space="preserve"> ve ekipmanı, istenen hizmet için onaylı mı ve korumasız elektrik şok tehlikelerinden arındırılmış mı? (Evet/Hayır/Görülmedi/Uygulanamaz)</w:t>
      </w:r>
    </w:p>
    <w:p w14:paraId="6B2D60B9" w14:textId="77777777" w:rsidR="00A545E3" w:rsidRDefault="00A545E3" w:rsidP="00A545E3">
      <w:pPr>
        <w:rPr>
          <w:rFonts w:ascii="Arial" w:hAnsi="Arial" w:cs="Arial"/>
        </w:rPr>
      </w:pPr>
      <w:r>
        <w:rPr>
          <w:rFonts w:ascii="Arial" w:hAnsi="Arial" w:cs="Arial"/>
        </w:rPr>
        <w:t>11.28 Dümen dairesinin durumu yeterli mi? (Evet/Hayır/Görülmedi/Uygulanamaz)</w:t>
      </w:r>
    </w:p>
    <w:p w14:paraId="46E4906B" w14:textId="1290B952" w:rsidR="00A545E3" w:rsidRDefault="00A545E3" w:rsidP="00A545E3">
      <w:pPr>
        <w:rPr>
          <w:rFonts w:ascii="Arial" w:hAnsi="Arial" w:cs="Arial"/>
        </w:rPr>
      </w:pPr>
      <w:r>
        <w:rPr>
          <w:rFonts w:ascii="Arial" w:hAnsi="Arial" w:cs="Arial"/>
        </w:rPr>
        <w:t xml:space="preserve">11.29 Dümen dairesinin </w:t>
      </w:r>
      <w:r w:rsidR="0056191B">
        <w:rPr>
          <w:rFonts w:ascii="Arial" w:hAnsi="Arial" w:cs="Arial"/>
        </w:rPr>
        <w:t>kullanımı uygun mu</w:t>
      </w:r>
      <w:r>
        <w:rPr>
          <w:rFonts w:ascii="Arial" w:hAnsi="Arial" w:cs="Arial"/>
        </w:rPr>
        <w:t>? (Evet/Hayır/Görülmedi/Uygulanamaz)</w:t>
      </w:r>
    </w:p>
    <w:p w14:paraId="49853269" w14:textId="32B0C5AF" w:rsidR="00A545E3" w:rsidRDefault="00A545E3" w:rsidP="00A545E3">
      <w:pPr>
        <w:rPr>
          <w:rFonts w:ascii="Arial" w:hAnsi="Arial" w:cs="Arial"/>
        </w:rPr>
      </w:pPr>
      <w:r>
        <w:rPr>
          <w:rFonts w:ascii="Arial" w:hAnsi="Arial" w:cs="Arial"/>
        </w:rPr>
        <w:t xml:space="preserve">11.30 Makine </w:t>
      </w:r>
      <w:r w:rsidR="0056191B">
        <w:rPr>
          <w:rFonts w:ascii="Arial" w:hAnsi="Arial" w:cs="Arial"/>
        </w:rPr>
        <w:t>dairesi</w:t>
      </w:r>
      <w:r>
        <w:rPr>
          <w:rFonts w:ascii="Arial" w:hAnsi="Arial" w:cs="Arial"/>
        </w:rPr>
        <w:t xml:space="preserve"> ve dümen dairesi kontrol sistemleri yeterli görünüyor mu? (Evet/Hayır/Görülmedi/Uygulanamaz)</w:t>
      </w:r>
    </w:p>
    <w:p w14:paraId="15EBC24F" w14:textId="1C090B37" w:rsidR="00A545E3" w:rsidRDefault="00A545E3" w:rsidP="00A545E3">
      <w:pPr>
        <w:rPr>
          <w:rFonts w:ascii="Arial" w:hAnsi="Arial" w:cs="Arial"/>
        </w:rPr>
      </w:pPr>
      <w:r>
        <w:rPr>
          <w:rFonts w:ascii="Arial" w:hAnsi="Arial" w:cs="Arial"/>
        </w:rPr>
        <w:t xml:space="preserve">11.31 Makine </w:t>
      </w:r>
      <w:r w:rsidR="0056191B">
        <w:rPr>
          <w:rFonts w:ascii="Arial" w:hAnsi="Arial" w:cs="Arial"/>
        </w:rPr>
        <w:t>dairesi</w:t>
      </w:r>
      <w:r>
        <w:rPr>
          <w:rFonts w:ascii="Arial" w:hAnsi="Arial" w:cs="Arial"/>
        </w:rPr>
        <w:t xml:space="preserve"> acil durum ekipmanı tamamen operasyonel durumda mı ve yönetim yönergeleri açıkça gösteriliyor mu? (Evet/Hayır/Görülmedi/Uygulanamaz)</w:t>
      </w:r>
    </w:p>
    <w:p w14:paraId="108A1436" w14:textId="2600167F" w:rsidR="00A545E3" w:rsidRDefault="00A545E3" w:rsidP="00A545E3">
      <w:pPr>
        <w:rPr>
          <w:rFonts w:ascii="Arial" w:hAnsi="Arial" w:cs="Arial"/>
        </w:rPr>
      </w:pPr>
      <w:r>
        <w:rPr>
          <w:rFonts w:ascii="Arial" w:hAnsi="Arial" w:cs="Arial"/>
        </w:rPr>
        <w:t xml:space="preserve">11.32 Elektrik güç </w:t>
      </w:r>
      <w:r w:rsidR="0056191B">
        <w:rPr>
          <w:rFonts w:ascii="Arial" w:hAnsi="Arial" w:cs="Arial"/>
        </w:rPr>
        <w:t>kaynağı</w:t>
      </w:r>
      <w:r>
        <w:rPr>
          <w:rFonts w:ascii="Arial" w:hAnsi="Arial" w:cs="Arial"/>
        </w:rPr>
        <w:t xml:space="preserve"> yeterli mi? (Evet/Hayır/Görülmedi/Uygulanamaz)</w:t>
      </w:r>
    </w:p>
    <w:p w14:paraId="1C362859" w14:textId="12AFBF8A" w:rsidR="00A545E3" w:rsidRDefault="00A545E3" w:rsidP="00A545E3">
      <w:pPr>
        <w:rPr>
          <w:rFonts w:ascii="Arial" w:hAnsi="Arial" w:cs="Arial"/>
        </w:rPr>
      </w:pPr>
      <w:r>
        <w:rPr>
          <w:rFonts w:ascii="Arial" w:hAnsi="Arial" w:cs="Arial"/>
        </w:rPr>
        <w:t xml:space="preserve">11.33 Eğer takılıysa, acil durum jeneratörleri iki bağımsız </w:t>
      </w:r>
      <w:r w:rsidR="0056191B">
        <w:rPr>
          <w:rFonts w:ascii="Arial" w:hAnsi="Arial" w:cs="Arial"/>
        </w:rPr>
        <w:t>çalıştırıcıya</w:t>
      </w:r>
      <w:r>
        <w:rPr>
          <w:rFonts w:ascii="Arial" w:hAnsi="Arial" w:cs="Arial"/>
        </w:rPr>
        <w:t xml:space="preserve"> sahip mi? (Evet/Hayır/Görülmedi/Uygulanamaz)</w:t>
      </w:r>
    </w:p>
    <w:p w14:paraId="64B691CE" w14:textId="77777777" w:rsidR="00A545E3" w:rsidRDefault="00A545E3" w:rsidP="00A545E3">
      <w:pPr>
        <w:rPr>
          <w:rFonts w:ascii="Arial" w:hAnsi="Arial" w:cs="Arial"/>
        </w:rPr>
      </w:pPr>
      <w:r>
        <w:rPr>
          <w:rFonts w:ascii="Arial" w:hAnsi="Arial" w:cs="Arial"/>
        </w:rPr>
        <w:t>11.34 Ana yangın pompaları ve kinistin valfleri açık şekilde işaretlenmiş ve etiketlenmiş mi? (Evet/Hayır/Görülmedi/Uygulanamaz)</w:t>
      </w:r>
    </w:p>
    <w:p w14:paraId="4B0483DF" w14:textId="77777777" w:rsidR="00A545E3" w:rsidRDefault="00A545E3" w:rsidP="00A545E3">
      <w:pPr>
        <w:rPr>
          <w:rFonts w:ascii="Arial" w:hAnsi="Arial" w:cs="Arial"/>
        </w:rPr>
      </w:pPr>
      <w:r>
        <w:rPr>
          <w:rFonts w:ascii="Arial" w:hAnsi="Arial" w:cs="Arial"/>
        </w:rPr>
        <w:t>11.35 Ek yorumlar (Yazın/Uygulanamaz)</w:t>
      </w:r>
    </w:p>
    <w:p w14:paraId="7B53D397" w14:textId="0F87ABA4" w:rsidR="0056191B" w:rsidRDefault="0056191B" w:rsidP="00A545E3">
      <w:pPr>
        <w:rPr>
          <w:rFonts w:ascii="Arial" w:hAnsi="Arial" w:cs="Arial"/>
        </w:rPr>
      </w:pPr>
    </w:p>
    <w:p w14:paraId="20A25AF2" w14:textId="77777777" w:rsidR="0056191B" w:rsidRDefault="0056191B" w:rsidP="00A545E3">
      <w:pPr>
        <w:rPr>
          <w:rFonts w:ascii="Arial" w:hAnsi="Arial" w:cs="Arial"/>
        </w:rPr>
      </w:pPr>
    </w:p>
    <w:p w14:paraId="0743DB68" w14:textId="77777777" w:rsidR="00A545E3" w:rsidRDefault="00A545E3" w:rsidP="00A545E3">
      <w:pPr>
        <w:rPr>
          <w:rFonts w:ascii="Arial" w:hAnsi="Arial" w:cs="Arial"/>
          <w:b/>
        </w:rPr>
      </w:pPr>
      <w:r w:rsidRPr="000E4406">
        <w:rPr>
          <w:rFonts w:ascii="Arial" w:hAnsi="Arial" w:cs="Arial"/>
          <w:b/>
        </w:rPr>
        <w:t>12. Genel Görünüm</w:t>
      </w:r>
    </w:p>
    <w:p w14:paraId="5144CCA4" w14:textId="113148FE" w:rsidR="00A545E3" w:rsidRDefault="00A545E3" w:rsidP="00A545E3">
      <w:pPr>
        <w:rPr>
          <w:rFonts w:ascii="Arial" w:hAnsi="Arial" w:cs="Arial"/>
        </w:rPr>
      </w:pPr>
      <w:r>
        <w:rPr>
          <w:rFonts w:ascii="Arial" w:hAnsi="Arial" w:cs="Arial"/>
        </w:rPr>
        <w:t xml:space="preserve">12.1 </w:t>
      </w:r>
      <w:r w:rsidR="0056191B">
        <w:rPr>
          <w:rFonts w:ascii="Arial" w:hAnsi="Arial" w:cs="Arial"/>
        </w:rPr>
        <w:t>Bordanın</w:t>
      </w:r>
      <w:r>
        <w:rPr>
          <w:rFonts w:ascii="Arial" w:hAnsi="Arial" w:cs="Arial"/>
        </w:rPr>
        <w:t xml:space="preserve"> genel durumu ve temizliği yeterli mi? (Evet/Hayır/Görülmedi/Uygulanamaz)</w:t>
      </w:r>
    </w:p>
    <w:p w14:paraId="576BA1B1" w14:textId="77777777" w:rsidR="00A545E3" w:rsidRDefault="00A545E3" w:rsidP="00A545E3">
      <w:pPr>
        <w:rPr>
          <w:rFonts w:ascii="Arial" w:hAnsi="Arial" w:cs="Arial"/>
        </w:rPr>
      </w:pPr>
      <w:r>
        <w:rPr>
          <w:rFonts w:ascii="Arial" w:hAnsi="Arial" w:cs="Arial"/>
        </w:rPr>
        <w:t>12.2 Eğer kalıcı usturmaça donatımı  takılıysa yeterli durumda mı? (Evet/Hayır/Görülmedi/Uygulanamaz)</w:t>
      </w:r>
    </w:p>
    <w:p w14:paraId="5726F5A4" w14:textId="77777777" w:rsidR="00A545E3" w:rsidRDefault="00A545E3" w:rsidP="00A545E3">
      <w:pPr>
        <w:rPr>
          <w:rFonts w:ascii="Arial" w:hAnsi="Arial" w:cs="Arial"/>
        </w:rPr>
      </w:pPr>
      <w:r>
        <w:rPr>
          <w:rFonts w:ascii="Arial" w:hAnsi="Arial" w:cs="Arial"/>
        </w:rPr>
        <w:t>12.3 Açık güvertenin yapısal görünüş ve temizliği yeterli görünüyor mu? (Evet/Hayır/Görülmedi/Uygulanamaz)</w:t>
      </w:r>
    </w:p>
    <w:p w14:paraId="0CAA7577" w14:textId="77777777" w:rsidR="00A545E3" w:rsidRDefault="00A545E3" w:rsidP="00A545E3">
      <w:pPr>
        <w:rPr>
          <w:rFonts w:ascii="Arial" w:hAnsi="Arial" w:cs="Arial"/>
        </w:rPr>
      </w:pPr>
      <w:r>
        <w:rPr>
          <w:rFonts w:ascii="Arial" w:hAnsi="Arial" w:cs="Arial"/>
        </w:rPr>
        <w:t>12.4 Devre çalışmasının genel durumu yeterli mi, gözle görülür korozyon, delinme, yumuşak yama veya diğer geçici onarımlardan arındırılmış mı? (Evet/Hayır/Görülmedi/Uygulanamaz)</w:t>
      </w:r>
    </w:p>
    <w:p w14:paraId="02690464" w14:textId="77777777" w:rsidR="00A545E3" w:rsidRDefault="00A545E3" w:rsidP="00A545E3">
      <w:pPr>
        <w:rPr>
          <w:rFonts w:ascii="Arial" w:hAnsi="Arial" w:cs="Arial"/>
        </w:rPr>
      </w:pPr>
      <w:r>
        <w:rPr>
          <w:rFonts w:ascii="Arial" w:hAnsi="Arial" w:cs="Arial"/>
        </w:rPr>
        <w:t>12.5 Yaşam mahallinin genel görünüşü yeterli mi? (Evet/Hayır/Görülmedi/Uygulanamaz)</w:t>
      </w:r>
    </w:p>
    <w:p w14:paraId="11DA1F9C" w14:textId="77777777" w:rsidR="00A545E3" w:rsidRDefault="00A545E3" w:rsidP="00A545E3">
      <w:pPr>
        <w:rPr>
          <w:rFonts w:ascii="Arial" w:hAnsi="Arial" w:cs="Arial"/>
        </w:rPr>
      </w:pPr>
      <w:r>
        <w:rPr>
          <w:rFonts w:ascii="Arial" w:hAnsi="Arial" w:cs="Arial"/>
        </w:rPr>
        <w:t>12.6 Yaşam mahallinin iç görünüşü yeterli mi? (Evet/Hayır/Görülmedi/Uygulanamaz)</w:t>
      </w:r>
    </w:p>
    <w:p w14:paraId="77FB6EC0" w14:textId="77777777" w:rsidR="00A545E3" w:rsidRDefault="00A545E3" w:rsidP="00A545E3">
      <w:pPr>
        <w:rPr>
          <w:rFonts w:ascii="Arial" w:hAnsi="Arial" w:cs="Arial"/>
        </w:rPr>
      </w:pPr>
      <w:r>
        <w:rPr>
          <w:rFonts w:ascii="Arial" w:hAnsi="Arial" w:cs="Arial"/>
        </w:rPr>
        <w:lastRenderedPageBreak/>
        <w:t>12.7 Makine dairesinin iç görünüşü yeterli mi? (Evet/Hayır/Görülmedi/Uygulanamaz)</w:t>
      </w:r>
    </w:p>
    <w:p w14:paraId="03D4ACBF" w14:textId="77777777" w:rsidR="00A545E3" w:rsidRPr="000E4406" w:rsidRDefault="00A545E3" w:rsidP="00A545E3">
      <w:pPr>
        <w:rPr>
          <w:rFonts w:ascii="Arial" w:hAnsi="Arial" w:cs="Arial"/>
        </w:rPr>
      </w:pPr>
      <w:r>
        <w:rPr>
          <w:rFonts w:ascii="Arial" w:hAnsi="Arial" w:cs="Arial"/>
        </w:rPr>
        <w:t>12.8 Ek yorumlar (Yazın/Uygulanamaz)</w:t>
      </w:r>
    </w:p>
    <w:p w14:paraId="10F3CB92" w14:textId="77777777" w:rsidR="00A545E3" w:rsidRDefault="00A545E3" w:rsidP="00FA7069">
      <w:pPr>
        <w:rPr>
          <w:rFonts w:ascii="Arial" w:hAnsi="Arial" w:cs="Arial"/>
        </w:rPr>
      </w:pPr>
    </w:p>
    <w:p w14:paraId="73D54BA5" w14:textId="77777777" w:rsidR="0002069F" w:rsidRDefault="0002069F" w:rsidP="00A545E3"/>
    <w:p w14:paraId="58C3EE34" w14:textId="77777777" w:rsidR="0002069F" w:rsidRDefault="0002069F" w:rsidP="00A545E3"/>
    <w:p w14:paraId="6BDE1DD8" w14:textId="77777777" w:rsidR="00473E69" w:rsidRDefault="00473E69" w:rsidP="00A545E3"/>
    <w:p w14:paraId="432BDC95" w14:textId="77777777" w:rsidR="00473E69" w:rsidRDefault="00473E69" w:rsidP="00A545E3"/>
    <w:p w14:paraId="04BA1660" w14:textId="77777777" w:rsidR="00473E69" w:rsidRDefault="00473E69" w:rsidP="00A545E3"/>
    <w:p w14:paraId="7A1DF4A6" w14:textId="41C59B0B" w:rsidR="00A545E3" w:rsidRDefault="00A545E3" w:rsidP="00A545E3">
      <w:r>
        <w:t xml:space="preserve">BPQ – BARÇ  </w:t>
      </w:r>
      <w:r w:rsidR="0056191B">
        <w:t>ÖZELLİKLERİ</w:t>
      </w:r>
      <w:r>
        <w:t xml:space="preserve"> </w:t>
      </w:r>
      <w:r w:rsidR="0056191B">
        <w:t>SORGUSU</w:t>
      </w:r>
    </w:p>
    <w:p w14:paraId="6A3F72D2" w14:textId="77777777" w:rsidR="00A545E3" w:rsidRDefault="00A545E3" w:rsidP="00A545E3">
      <w:r>
        <w:t>IMO  NUMARASI :</w:t>
      </w:r>
    </w:p>
    <w:p w14:paraId="1F24DF7F" w14:textId="3E126238" w:rsidR="00A545E3" w:rsidRDefault="00A545E3" w:rsidP="00A545E3">
      <w:r>
        <w:t xml:space="preserve">BÖLÜM  1   GENEL </w:t>
      </w:r>
      <w:r w:rsidR="0056191B">
        <w:t>ÖZELLİKLER</w:t>
      </w:r>
    </w:p>
    <w:p w14:paraId="649ED29E" w14:textId="4CEBE370" w:rsidR="00A545E3" w:rsidRDefault="00A545E3" w:rsidP="0002069F">
      <w:pPr>
        <w:pStyle w:val="ListParagraph"/>
        <w:numPr>
          <w:ilvl w:val="1"/>
          <w:numId w:val="34"/>
        </w:numPr>
      </w:pPr>
      <w:r>
        <w:t xml:space="preserve">      </w:t>
      </w:r>
      <w:r w:rsidR="005D7C0C">
        <w:t>Barcın</w:t>
      </w:r>
      <w:r>
        <w:t xml:space="preserve"> adı.</w:t>
      </w:r>
    </w:p>
    <w:p w14:paraId="3C02DC2D" w14:textId="77777777" w:rsidR="00A545E3" w:rsidRDefault="00A545E3" w:rsidP="0002069F">
      <w:pPr>
        <w:pStyle w:val="ListParagraph"/>
        <w:numPr>
          <w:ilvl w:val="1"/>
          <w:numId w:val="34"/>
        </w:numPr>
      </w:pPr>
      <w:r>
        <w:t xml:space="preserve">      IMO numarası.</w:t>
      </w:r>
    </w:p>
    <w:p w14:paraId="54C58FF3" w14:textId="77777777" w:rsidR="00A545E3" w:rsidRDefault="00A545E3" w:rsidP="0002069F">
      <w:pPr>
        <w:pStyle w:val="ListParagraph"/>
        <w:numPr>
          <w:ilvl w:val="1"/>
          <w:numId w:val="34"/>
        </w:numPr>
      </w:pPr>
      <w:r>
        <w:t xml:space="preserve">      Ebis numarası.</w:t>
      </w:r>
    </w:p>
    <w:p w14:paraId="3A3042CE" w14:textId="77777777" w:rsidR="00A545E3" w:rsidRDefault="00A545E3" w:rsidP="0002069F">
      <w:pPr>
        <w:pStyle w:val="ListParagraph"/>
        <w:numPr>
          <w:ilvl w:val="1"/>
          <w:numId w:val="34"/>
        </w:numPr>
      </w:pPr>
      <w:r>
        <w:t xml:space="preserve">      IVR numarası.</w:t>
      </w:r>
    </w:p>
    <w:p w14:paraId="687FB765" w14:textId="2C2C2DFC" w:rsidR="00A545E3" w:rsidRDefault="00A545E3" w:rsidP="0002069F">
      <w:pPr>
        <w:pStyle w:val="ListParagraph"/>
        <w:numPr>
          <w:ilvl w:val="1"/>
          <w:numId w:val="34"/>
        </w:numPr>
      </w:pPr>
      <w:r>
        <w:t xml:space="preserve">      </w:t>
      </w:r>
      <w:r w:rsidR="005D7C0C">
        <w:t>Uluslararası</w:t>
      </w:r>
      <w:r>
        <w:t xml:space="preserve"> sicil numarası.</w:t>
      </w:r>
    </w:p>
    <w:p w14:paraId="06AB8060" w14:textId="77777777" w:rsidR="00A545E3" w:rsidRDefault="00A545E3" w:rsidP="0002069F">
      <w:pPr>
        <w:pStyle w:val="ListParagraph"/>
        <w:numPr>
          <w:ilvl w:val="1"/>
          <w:numId w:val="34"/>
        </w:numPr>
      </w:pPr>
      <w:r>
        <w:t xml:space="preserve">      Yerel yada bölgesel numarası.</w:t>
      </w:r>
    </w:p>
    <w:p w14:paraId="7C689ED0" w14:textId="77777777" w:rsidR="00A545E3" w:rsidRDefault="00A545E3" w:rsidP="0002069F">
      <w:pPr>
        <w:pStyle w:val="ListParagraph"/>
        <w:numPr>
          <w:ilvl w:val="1"/>
          <w:numId w:val="34"/>
        </w:numPr>
      </w:pPr>
      <w:r>
        <w:t xml:space="preserve">      USCG VIN Numarası.</w:t>
      </w:r>
    </w:p>
    <w:p w14:paraId="54A19DC1" w14:textId="18CE6E0A" w:rsidR="00A545E3" w:rsidRDefault="00A545E3" w:rsidP="0002069F">
      <w:pPr>
        <w:pStyle w:val="ListParagraph"/>
        <w:numPr>
          <w:ilvl w:val="1"/>
          <w:numId w:val="34"/>
        </w:numPr>
      </w:pPr>
      <w:r>
        <w:t xml:space="preserve">       </w:t>
      </w:r>
      <w:r w:rsidR="007E2581">
        <w:t>Barc</w:t>
      </w:r>
      <w:r>
        <w:t xml:space="preserve"> tipi.                  Hammadde yada petrol  yük </w:t>
      </w:r>
      <w:r w:rsidR="006F32EC">
        <w:t>Barcı</w:t>
      </w:r>
      <w:r>
        <w:t>,</w:t>
      </w:r>
    </w:p>
    <w:p w14:paraId="572DC942" w14:textId="77777777" w:rsidR="00A545E3" w:rsidRDefault="00A545E3" w:rsidP="00A545E3">
      <w:pPr>
        <w:pStyle w:val="ListParagraph"/>
        <w:ind w:left="360"/>
      </w:pPr>
      <w:r>
        <w:t xml:space="preserve">                              &lt; 5.000 DWT  , Inland, kendinden pervaneli.</w:t>
      </w:r>
    </w:p>
    <w:p w14:paraId="128EC225" w14:textId="4715BB2D" w:rsidR="00A545E3" w:rsidRDefault="00A545E3" w:rsidP="0002069F">
      <w:pPr>
        <w:pStyle w:val="ListParagraph"/>
        <w:numPr>
          <w:ilvl w:val="1"/>
          <w:numId w:val="34"/>
        </w:numPr>
      </w:pPr>
      <w:r>
        <w:t xml:space="preserve">       </w:t>
      </w:r>
      <w:r w:rsidR="005D7C0C">
        <w:t>Barcın</w:t>
      </w:r>
      <w:r>
        <w:t xml:space="preserve">  genellikle taşımacılık yaptığı coğrafi  bölge.</w:t>
      </w:r>
    </w:p>
    <w:p w14:paraId="09BABEC4" w14:textId="77777777" w:rsidR="00A545E3" w:rsidRDefault="00A545E3" w:rsidP="0002069F">
      <w:pPr>
        <w:pStyle w:val="ListParagraph"/>
        <w:numPr>
          <w:ilvl w:val="1"/>
          <w:numId w:val="34"/>
        </w:numPr>
      </w:pPr>
      <w:r>
        <w:t>Bayrak.</w:t>
      </w:r>
    </w:p>
    <w:p w14:paraId="5C3516F4" w14:textId="39BE8FA9" w:rsidR="00A545E3" w:rsidRDefault="005D7C0C" w:rsidP="0002069F">
      <w:pPr>
        <w:pStyle w:val="ListParagraph"/>
        <w:numPr>
          <w:ilvl w:val="1"/>
          <w:numId w:val="34"/>
        </w:numPr>
      </w:pPr>
      <w:r>
        <w:t>Barcın</w:t>
      </w:r>
      <w:r w:rsidR="00A545E3">
        <w:t xml:space="preserve">  teslim edilme tarihi.</w:t>
      </w:r>
    </w:p>
    <w:p w14:paraId="7BBE7FDB" w14:textId="77777777" w:rsidR="00A545E3" w:rsidRDefault="00A545E3" w:rsidP="0002069F">
      <w:pPr>
        <w:pStyle w:val="ListParagraph"/>
        <w:numPr>
          <w:ilvl w:val="1"/>
          <w:numId w:val="34"/>
        </w:numPr>
      </w:pPr>
      <w:r>
        <w:t>Gövde tipi.</w:t>
      </w:r>
    </w:p>
    <w:p w14:paraId="563BE001" w14:textId="21F6F6B2" w:rsidR="00A545E3" w:rsidRDefault="007E2581" w:rsidP="0002069F">
      <w:pPr>
        <w:pStyle w:val="ListParagraph"/>
        <w:numPr>
          <w:ilvl w:val="1"/>
          <w:numId w:val="34"/>
        </w:numPr>
      </w:pPr>
      <w:r>
        <w:t>Barc</w:t>
      </w:r>
      <w:r w:rsidR="00A545E3">
        <w:t xml:space="preserve"> işletmecisinin adı.</w:t>
      </w:r>
    </w:p>
    <w:p w14:paraId="520D727C" w14:textId="5A309C39" w:rsidR="00A545E3" w:rsidRDefault="00A545E3" w:rsidP="0002069F">
      <w:pPr>
        <w:pStyle w:val="ListParagraph"/>
        <w:numPr>
          <w:ilvl w:val="1"/>
          <w:numId w:val="34"/>
        </w:numPr>
      </w:pPr>
      <w:r>
        <w:t xml:space="preserve">Üsttekinden farklı ise, </w:t>
      </w:r>
      <w:r w:rsidR="007E2581">
        <w:t>Barc</w:t>
      </w:r>
      <w:r>
        <w:t xml:space="preserve"> sahibinin adı.</w:t>
      </w:r>
    </w:p>
    <w:p w14:paraId="68EDDD01" w14:textId="3844B357" w:rsidR="00A545E3" w:rsidRDefault="007E2581" w:rsidP="0002069F">
      <w:pPr>
        <w:pStyle w:val="ListParagraph"/>
        <w:numPr>
          <w:ilvl w:val="1"/>
          <w:numId w:val="34"/>
        </w:numPr>
      </w:pPr>
      <w:r>
        <w:t>Barc</w:t>
      </w:r>
      <w:r w:rsidR="00A545E3">
        <w:t xml:space="preserve"> işletmecisinin adresi.</w:t>
      </w:r>
    </w:p>
    <w:p w14:paraId="08446707" w14:textId="77777777" w:rsidR="00A545E3" w:rsidRDefault="00A545E3" w:rsidP="0002069F">
      <w:pPr>
        <w:pStyle w:val="ListParagraph"/>
        <w:numPr>
          <w:ilvl w:val="1"/>
          <w:numId w:val="34"/>
        </w:numPr>
      </w:pPr>
      <w:r>
        <w:t>Üsttekinden farklı ise mail  adresi.</w:t>
      </w:r>
    </w:p>
    <w:p w14:paraId="43312E17" w14:textId="77777777" w:rsidR="00A545E3" w:rsidRDefault="00A545E3" w:rsidP="0002069F">
      <w:pPr>
        <w:pStyle w:val="ListParagraph"/>
        <w:numPr>
          <w:ilvl w:val="1"/>
          <w:numId w:val="34"/>
        </w:numPr>
      </w:pPr>
      <w:r>
        <w:t>İşletmecinin ofis telefon numarası.</w:t>
      </w:r>
    </w:p>
    <w:p w14:paraId="50C20B2F" w14:textId="77777777" w:rsidR="00A545E3" w:rsidRDefault="00A545E3" w:rsidP="0002069F">
      <w:pPr>
        <w:pStyle w:val="ListParagraph"/>
        <w:numPr>
          <w:ilvl w:val="1"/>
          <w:numId w:val="34"/>
        </w:numPr>
      </w:pPr>
      <w:r>
        <w:t>İşletmecinin idari kontağı.</w:t>
      </w:r>
    </w:p>
    <w:p w14:paraId="3F33FA51" w14:textId="77777777" w:rsidR="00A545E3" w:rsidRDefault="00A545E3" w:rsidP="0002069F">
      <w:pPr>
        <w:pStyle w:val="ListParagraph"/>
        <w:numPr>
          <w:ilvl w:val="1"/>
          <w:numId w:val="34"/>
        </w:numPr>
      </w:pPr>
      <w:r>
        <w:t>Acil durumlar için 24 saat telefon kontağı.</w:t>
      </w:r>
    </w:p>
    <w:p w14:paraId="4816D303" w14:textId="77777777" w:rsidR="00A545E3" w:rsidRDefault="00A545E3" w:rsidP="0002069F">
      <w:pPr>
        <w:pStyle w:val="ListParagraph"/>
        <w:numPr>
          <w:ilvl w:val="1"/>
          <w:numId w:val="34"/>
        </w:numPr>
      </w:pPr>
      <w:r>
        <w:t>İşletmecinin ofis fax numarası.</w:t>
      </w:r>
    </w:p>
    <w:p w14:paraId="2EA9EEE9" w14:textId="77777777" w:rsidR="00A545E3" w:rsidRDefault="00A545E3" w:rsidP="0002069F">
      <w:pPr>
        <w:pStyle w:val="ListParagraph"/>
        <w:numPr>
          <w:ilvl w:val="1"/>
          <w:numId w:val="34"/>
        </w:numPr>
      </w:pPr>
      <w:r>
        <w:t>Email adresi.</w:t>
      </w:r>
    </w:p>
    <w:p w14:paraId="483F2BCC" w14:textId="77777777" w:rsidR="00A545E3" w:rsidRDefault="00A545E3" w:rsidP="0002069F">
      <w:pPr>
        <w:pStyle w:val="ListParagraph"/>
        <w:numPr>
          <w:ilvl w:val="1"/>
          <w:numId w:val="34"/>
        </w:numPr>
      </w:pPr>
      <w:r>
        <w:t>İşletmecinin ofis telex  numarası</w:t>
      </w:r>
    </w:p>
    <w:p w14:paraId="3A801211" w14:textId="14B12A79" w:rsidR="00A545E3" w:rsidRDefault="00A545E3" w:rsidP="0002069F">
      <w:pPr>
        <w:pStyle w:val="ListParagraph"/>
        <w:numPr>
          <w:ilvl w:val="1"/>
          <w:numId w:val="34"/>
        </w:numPr>
      </w:pPr>
      <w:r>
        <w:t xml:space="preserve">İşletmecinin </w:t>
      </w:r>
      <w:r w:rsidR="005D7C0C">
        <w:t>Barcı</w:t>
      </w:r>
      <w:r>
        <w:t xml:space="preserve">  devralma tarihi.</w:t>
      </w:r>
    </w:p>
    <w:p w14:paraId="5E41F1A9" w14:textId="6109803B" w:rsidR="00A545E3" w:rsidRDefault="007E2581" w:rsidP="0002069F">
      <w:pPr>
        <w:pStyle w:val="ListParagraph"/>
        <w:numPr>
          <w:ilvl w:val="1"/>
          <w:numId w:val="34"/>
        </w:numPr>
      </w:pPr>
      <w:r>
        <w:t>Barc</w:t>
      </w:r>
      <w:r w:rsidR="00A545E3">
        <w:t xml:space="preserve">   havuza çıktıysa tersanenin  adı ne?</w:t>
      </w:r>
    </w:p>
    <w:p w14:paraId="22E0D848" w14:textId="5B6B9D1A" w:rsidR="00A545E3" w:rsidRDefault="005D7C0C" w:rsidP="0002069F">
      <w:pPr>
        <w:pStyle w:val="ListParagraph"/>
        <w:numPr>
          <w:ilvl w:val="1"/>
          <w:numId w:val="34"/>
        </w:numPr>
      </w:pPr>
      <w:r>
        <w:t>Barcın</w:t>
      </w:r>
      <w:r w:rsidR="00A545E3">
        <w:t xml:space="preserve">  genellikle taşımacılık yaptığı ülke ya da ülkeler.</w:t>
      </w:r>
    </w:p>
    <w:p w14:paraId="26D60D9C" w14:textId="4E273990" w:rsidR="00A545E3" w:rsidRDefault="005D7C0C" w:rsidP="0002069F">
      <w:pPr>
        <w:pStyle w:val="ListParagraph"/>
        <w:numPr>
          <w:ilvl w:val="1"/>
          <w:numId w:val="34"/>
        </w:numPr>
      </w:pPr>
      <w:r>
        <w:lastRenderedPageBreak/>
        <w:t>Barcın</w:t>
      </w:r>
      <w:r w:rsidR="00A545E3">
        <w:t xml:space="preserve">  sertifikasında kayıtlı olan ticari sınırlamalar nelerdir?Yapısal ebatları.</w:t>
      </w:r>
    </w:p>
    <w:p w14:paraId="7CD4F023" w14:textId="77777777" w:rsidR="00A545E3" w:rsidRDefault="00A545E3" w:rsidP="0002069F">
      <w:pPr>
        <w:pStyle w:val="ListParagraph"/>
        <w:numPr>
          <w:ilvl w:val="1"/>
          <w:numId w:val="34"/>
        </w:numPr>
      </w:pPr>
      <w:r>
        <w:t>Tam boyu(LOA).</w:t>
      </w:r>
    </w:p>
    <w:p w14:paraId="100D6016" w14:textId="77777777" w:rsidR="00A545E3" w:rsidRDefault="00A545E3" w:rsidP="0002069F">
      <w:pPr>
        <w:pStyle w:val="ListParagraph"/>
        <w:numPr>
          <w:ilvl w:val="1"/>
          <w:numId w:val="34"/>
        </w:numPr>
      </w:pPr>
      <w:r>
        <w:t>Kemere.</w:t>
      </w:r>
    </w:p>
    <w:p w14:paraId="6C2BD8B9" w14:textId="77777777" w:rsidR="00A545E3" w:rsidRDefault="00A545E3" w:rsidP="0002069F">
      <w:pPr>
        <w:pStyle w:val="ListParagraph"/>
        <w:numPr>
          <w:ilvl w:val="1"/>
          <w:numId w:val="34"/>
        </w:numPr>
      </w:pPr>
      <w:r>
        <w:t>Draft.</w:t>
      </w:r>
    </w:p>
    <w:p w14:paraId="69261BE7" w14:textId="77777777" w:rsidR="00A545E3" w:rsidRDefault="00A545E3" w:rsidP="0002069F">
      <w:pPr>
        <w:pStyle w:val="ListParagraph"/>
        <w:numPr>
          <w:ilvl w:val="1"/>
          <w:numId w:val="34"/>
        </w:numPr>
      </w:pPr>
      <w:r>
        <w:t>Tam yük draft.</w:t>
      </w:r>
    </w:p>
    <w:p w14:paraId="76095FEE" w14:textId="77777777" w:rsidR="00A545E3" w:rsidRDefault="00A545E3" w:rsidP="0002069F">
      <w:pPr>
        <w:pStyle w:val="ListParagraph"/>
        <w:numPr>
          <w:ilvl w:val="1"/>
          <w:numId w:val="34"/>
        </w:numPr>
      </w:pPr>
      <w:r>
        <w:t>Yüksüz ağırlık.</w:t>
      </w:r>
    </w:p>
    <w:p w14:paraId="60B226B1" w14:textId="77777777" w:rsidR="00A545E3" w:rsidRDefault="00A545E3" w:rsidP="0002069F">
      <w:pPr>
        <w:pStyle w:val="ListParagraph"/>
        <w:numPr>
          <w:ilvl w:val="1"/>
          <w:numId w:val="34"/>
        </w:numPr>
      </w:pPr>
      <w:r>
        <w:t>Yüklü ağırlık.</w:t>
      </w:r>
    </w:p>
    <w:p w14:paraId="2D83509C" w14:textId="77777777" w:rsidR="00A545E3" w:rsidRDefault="00A545E3" w:rsidP="0002069F">
      <w:pPr>
        <w:pStyle w:val="ListParagraph"/>
        <w:numPr>
          <w:ilvl w:val="1"/>
          <w:numId w:val="34"/>
        </w:numPr>
      </w:pPr>
      <w:r>
        <w:t>Brüt tonaj.</w:t>
      </w:r>
    </w:p>
    <w:p w14:paraId="21B83143" w14:textId="77777777" w:rsidR="00A545E3" w:rsidRDefault="00A545E3" w:rsidP="0002069F">
      <w:pPr>
        <w:pStyle w:val="ListParagraph"/>
        <w:numPr>
          <w:ilvl w:val="1"/>
          <w:numId w:val="34"/>
        </w:numPr>
      </w:pPr>
      <w:r>
        <w:t>Yüksüz minimum draft.</w:t>
      </w:r>
    </w:p>
    <w:p w14:paraId="3246A0D8" w14:textId="6002174A" w:rsidR="00A545E3" w:rsidRDefault="00A545E3" w:rsidP="0002069F">
      <w:pPr>
        <w:pStyle w:val="ListParagraph"/>
        <w:numPr>
          <w:ilvl w:val="1"/>
          <w:numId w:val="34"/>
        </w:numPr>
      </w:pPr>
      <w:r>
        <w:t xml:space="preserve">Karinadan </w:t>
      </w:r>
      <w:r w:rsidR="007E2581">
        <w:t>Barc</w:t>
      </w:r>
      <w:r>
        <w:t xml:space="preserve"> direğinin en üst kısmına kadar olan mesafe.</w:t>
      </w:r>
    </w:p>
    <w:p w14:paraId="5A955F93" w14:textId="77777777" w:rsidR="00A545E3" w:rsidRDefault="00A545E3" w:rsidP="0002069F">
      <w:pPr>
        <w:pStyle w:val="ListParagraph"/>
        <w:numPr>
          <w:ilvl w:val="1"/>
          <w:numId w:val="34"/>
        </w:numPr>
      </w:pPr>
      <w:r>
        <w:t>TPC batma tonası.</w:t>
      </w:r>
    </w:p>
    <w:p w14:paraId="2F8073D4" w14:textId="77777777" w:rsidR="00A545E3" w:rsidRDefault="00A545E3" w:rsidP="0002069F">
      <w:pPr>
        <w:pStyle w:val="ListParagraph"/>
        <w:numPr>
          <w:ilvl w:val="1"/>
          <w:numId w:val="34"/>
        </w:numPr>
      </w:pPr>
      <w:r>
        <w:t>TPI batma tonası.</w:t>
      </w:r>
    </w:p>
    <w:p w14:paraId="6DE8554B" w14:textId="6F38F943" w:rsidR="00A545E3" w:rsidRDefault="005D7C0C" w:rsidP="0002069F">
      <w:pPr>
        <w:pStyle w:val="ListParagraph"/>
        <w:numPr>
          <w:ilvl w:val="1"/>
          <w:numId w:val="34"/>
        </w:numPr>
      </w:pPr>
      <w:r>
        <w:t>Barcın</w:t>
      </w:r>
      <w:r w:rsidR="00A545E3">
        <w:t xml:space="preserve"> yan tarafından manifolda kadar olan mesafesi.</w:t>
      </w:r>
    </w:p>
    <w:p w14:paraId="051D10D1" w14:textId="77777777" w:rsidR="00A545E3" w:rsidRDefault="00A545E3" w:rsidP="0002069F">
      <w:pPr>
        <w:pStyle w:val="ListParagraph"/>
        <w:numPr>
          <w:ilvl w:val="1"/>
          <w:numId w:val="34"/>
        </w:numPr>
      </w:pPr>
      <w:r>
        <w:t>Karinanın üzerindeki manifoldun mesafesi .</w:t>
      </w:r>
    </w:p>
    <w:p w14:paraId="471ACB10" w14:textId="77777777" w:rsidR="00A545E3" w:rsidRDefault="00A545E3" w:rsidP="0002069F">
      <w:pPr>
        <w:pStyle w:val="ListParagraph"/>
        <w:numPr>
          <w:ilvl w:val="1"/>
          <w:numId w:val="34"/>
        </w:numPr>
      </w:pPr>
      <w:r>
        <w:t>Güvertenin üzerindeki   manifold mesafesi.</w:t>
      </w:r>
    </w:p>
    <w:p w14:paraId="69ECF3EF" w14:textId="77777777" w:rsidR="00A545E3" w:rsidRDefault="00A545E3" w:rsidP="0002069F">
      <w:pPr>
        <w:pStyle w:val="ListParagraph"/>
        <w:numPr>
          <w:ilvl w:val="1"/>
          <w:numId w:val="34"/>
        </w:numPr>
      </w:pPr>
      <w:r>
        <w:t>Su seviyesi üzerindeki manifoldun mesafesi-dolu iken.</w:t>
      </w:r>
    </w:p>
    <w:p w14:paraId="425710D5" w14:textId="77777777" w:rsidR="00A545E3" w:rsidRDefault="00A545E3" w:rsidP="0002069F">
      <w:pPr>
        <w:pStyle w:val="ListParagraph"/>
        <w:numPr>
          <w:ilvl w:val="1"/>
          <w:numId w:val="34"/>
        </w:numPr>
      </w:pPr>
      <w:r>
        <w:t>Su seviyesi üzerindeki manifoldun mesafesi- boş iken.</w:t>
      </w:r>
    </w:p>
    <w:p w14:paraId="212DA2A2" w14:textId="77777777" w:rsidR="00A545E3" w:rsidRDefault="00A545E3" w:rsidP="0002069F">
      <w:pPr>
        <w:pStyle w:val="ListParagraph"/>
        <w:numPr>
          <w:ilvl w:val="1"/>
          <w:numId w:val="34"/>
        </w:numPr>
      </w:pPr>
      <w:r>
        <w:t>Petrol konteynırının üzerindeki manifoldun mesafesi.</w:t>
      </w:r>
    </w:p>
    <w:p w14:paraId="6EC4DFDD" w14:textId="77777777" w:rsidR="00A545E3" w:rsidRDefault="00A545E3" w:rsidP="0002069F">
      <w:pPr>
        <w:pStyle w:val="ListParagraph"/>
        <w:numPr>
          <w:ilvl w:val="1"/>
          <w:numId w:val="34"/>
        </w:numPr>
      </w:pPr>
      <w:r>
        <w:t>Köprüden manifoldun merkezine olan mesafe.</w:t>
      </w:r>
    </w:p>
    <w:p w14:paraId="11CD1846" w14:textId="77777777" w:rsidR="00A545E3" w:rsidRDefault="00A545E3" w:rsidP="0002069F">
      <w:pPr>
        <w:pStyle w:val="ListParagraph"/>
        <w:numPr>
          <w:ilvl w:val="1"/>
          <w:numId w:val="34"/>
        </w:numPr>
      </w:pPr>
      <w:r>
        <w:t>Dış kaplamadan sıvı manifolda olan mesafe.</w:t>
      </w:r>
    </w:p>
    <w:p w14:paraId="0428F9FE" w14:textId="7A58A932" w:rsidR="00A545E3" w:rsidRDefault="00A545E3" w:rsidP="0002069F">
      <w:pPr>
        <w:pStyle w:val="ListParagraph"/>
        <w:numPr>
          <w:ilvl w:val="1"/>
          <w:numId w:val="34"/>
        </w:numPr>
      </w:pPr>
      <w:r>
        <w:t xml:space="preserve">Manifolddan ilk  ana desteğe </w:t>
      </w:r>
      <w:r w:rsidR="007E2581">
        <w:t>Barc</w:t>
      </w:r>
      <w:r>
        <w:t xml:space="preserve"> içindeki mesafe.</w:t>
      </w:r>
    </w:p>
    <w:p w14:paraId="330B4078" w14:textId="77777777" w:rsidR="00A545E3" w:rsidRDefault="00A545E3" w:rsidP="0002069F">
      <w:pPr>
        <w:pStyle w:val="ListParagraph"/>
        <w:numPr>
          <w:ilvl w:val="1"/>
          <w:numId w:val="34"/>
        </w:numPr>
      </w:pPr>
      <w:r>
        <w:t>Yüklü durumda iken  orta dan başa  paralel gövde uzunluğu nedir?</w:t>
      </w:r>
    </w:p>
    <w:p w14:paraId="51B5021A" w14:textId="77777777" w:rsidR="00A545E3" w:rsidRDefault="00A545E3" w:rsidP="0002069F">
      <w:pPr>
        <w:pStyle w:val="ListParagraph"/>
        <w:numPr>
          <w:ilvl w:val="1"/>
          <w:numId w:val="34"/>
        </w:numPr>
      </w:pPr>
      <w:r>
        <w:t>Yüklü durumda iken ortadan kıça paralel gövde uzunluğu nedir?</w:t>
      </w:r>
    </w:p>
    <w:p w14:paraId="281E765D" w14:textId="77777777" w:rsidR="00A545E3" w:rsidRDefault="00A545E3" w:rsidP="0002069F">
      <w:pPr>
        <w:pStyle w:val="ListParagraph"/>
        <w:numPr>
          <w:ilvl w:val="1"/>
          <w:numId w:val="34"/>
        </w:numPr>
      </w:pPr>
      <w:r>
        <w:t>Yüksüz durumda iken ortadan başa   paralel gövde uzunluğu nedir?</w:t>
      </w:r>
    </w:p>
    <w:p w14:paraId="33AF9C3C" w14:textId="77777777" w:rsidR="00A545E3" w:rsidRDefault="00A545E3" w:rsidP="0002069F">
      <w:pPr>
        <w:pStyle w:val="ListParagraph"/>
        <w:numPr>
          <w:ilvl w:val="1"/>
          <w:numId w:val="34"/>
        </w:numPr>
      </w:pPr>
      <w:r>
        <w:t>Yüksüz durumda iken ortadan kıça paralel gövde uzunluğu nedir?</w:t>
      </w:r>
    </w:p>
    <w:p w14:paraId="73098A74" w14:textId="77777777" w:rsidR="00A545E3" w:rsidRPr="00EF293C" w:rsidRDefault="00A545E3" w:rsidP="00A545E3">
      <w:pPr>
        <w:pStyle w:val="ListParagraph"/>
        <w:ind w:left="360"/>
        <w:rPr>
          <w:b/>
          <w:sz w:val="24"/>
          <w:szCs w:val="24"/>
        </w:rPr>
      </w:pPr>
    </w:p>
    <w:p w14:paraId="50116A1E" w14:textId="77777777" w:rsidR="00A545E3" w:rsidRPr="00EF293C" w:rsidRDefault="00A545E3" w:rsidP="00A545E3">
      <w:pPr>
        <w:rPr>
          <w:b/>
          <w:sz w:val="24"/>
          <w:szCs w:val="24"/>
        </w:rPr>
      </w:pPr>
      <w:r w:rsidRPr="00EF293C">
        <w:rPr>
          <w:b/>
          <w:sz w:val="24"/>
          <w:szCs w:val="24"/>
        </w:rPr>
        <w:t>Bölüm 2    Ruhsat ve Belgeler</w:t>
      </w:r>
    </w:p>
    <w:p w14:paraId="4720E2FB" w14:textId="0939417D" w:rsidR="00A545E3" w:rsidRDefault="00A545E3" w:rsidP="00A545E3">
      <w:r>
        <w:t xml:space="preserve">2.1        </w:t>
      </w:r>
      <w:r w:rsidR="005D7C0C">
        <w:t>Barcın</w:t>
      </w:r>
      <w:r>
        <w:t xml:space="preserve"> Klas Kuruluşu tarafından klaslandı mı??</w:t>
      </w:r>
    </w:p>
    <w:p w14:paraId="53B0881B" w14:textId="2EAA182C" w:rsidR="00A545E3" w:rsidRDefault="00A545E3" w:rsidP="00A545E3">
      <w:r>
        <w:t xml:space="preserve">2.2        </w:t>
      </w:r>
      <w:r w:rsidR="007E2581">
        <w:t>Barc</w:t>
      </w:r>
      <w:r>
        <w:t xml:space="preserve">  geçerli bir ISM belgesine sahip mi?</w:t>
      </w:r>
    </w:p>
    <w:p w14:paraId="3662543E" w14:textId="77777777" w:rsidR="00A545E3" w:rsidRDefault="00A545E3" w:rsidP="00A545E3">
      <w:r>
        <w:t>2.3        Evetse yayınlayan otoritenin adı ne?</w:t>
      </w:r>
    </w:p>
    <w:p w14:paraId="75469F98" w14:textId="77777777" w:rsidR="00A545E3" w:rsidRDefault="00A545E3" w:rsidP="00A545E3">
      <w:r>
        <w:t>2.4        Evetse geçerlilik tarihi ne?</w:t>
      </w:r>
    </w:p>
    <w:p w14:paraId="31657897" w14:textId="70C65229" w:rsidR="00A545E3" w:rsidRDefault="00A545E3" w:rsidP="00A545E3">
      <w:r>
        <w:t xml:space="preserve">2.5       </w:t>
      </w:r>
      <w:r w:rsidR="007E2581">
        <w:t>Barc</w:t>
      </w:r>
      <w:r>
        <w:t xml:space="preserve">  geçerli bir ISM  emniyet belgesine sahip mi?</w:t>
      </w:r>
    </w:p>
    <w:p w14:paraId="1CD001C3" w14:textId="77777777" w:rsidR="00A545E3" w:rsidRDefault="00A545E3" w:rsidP="00A545E3">
      <w:r>
        <w:t>2.6       Evetse SMS geçerlilik tarihi ne?</w:t>
      </w:r>
    </w:p>
    <w:p w14:paraId="72E06590" w14:textId="77777777" w:rsidR="00A545E3" w:rsidRDefault="00A545E3" w:rsidP="00A545E3">
      <w:r>
        <w:t>2.7       Evetse yayınlayan otoritenin adı neydi?</w:t>
      </w:r>
    </w:p>
    <w:p w14:paraId="25A52958" w14:textId="6C7007A7" w:rsidR="00A545E3" w:rsidRDefault="00A545E3" w:rsidP="00A545E3">
      <w:r>
        <w:t xml:space="preserve">2.8       </w:t>
      </w:r>
      <w:r w:rsidR="007E2581">
        <w:t>Barc</w:t>
      </w:r>
      <w:r>
        <w:t xml:space="preserve"> geçerli bir ehliyete sahip mi?</w:t>
      </w:r>
    </w:p>
    <w:p w14:paraId="4C2FDB53" w14:textId="77777777" w:rsidR="00A545E3" w:rsidRDefault="00A545E3" w:rsidP="00A545E3">
      <w:r>
        <w:t>2.9       Evetse yayınlayan otoritenin adı ne?</w:t>
      </w:r>
    </w:p>
    <w:p w14:paraId="62FDEE7E" w14:textId="77777777" w:rsidR="00A545E3" w:rsidRDefault="00A545E3" w:rsidP="00A545E3">
      <w:r>
        <w:lastRenderedPageBreak/>
        <w:t>2.10     Evetse geçerlilik tarihi ne?</w:t>
      </w:r>
    </w:p>
    <w:p w14:paraId="42B354D4" w14:textId="2BF24412" w:rsidR="00A545E3" w:rsidRDefault="00A545E3" w:rsidP="00A545E3">
      <w:r>
        <w:t xml:space="preserve">2.11    </w:t>
      </w:r>
      <w:r w:rsidR="007E2581">
        <w:t>Barc</w:t>
      </w:r>
      <w:r>
        <w:t xml:space="preserve"> geçerli bir zehirli sıvı sertifikasına sahip mi?</w:t>
      </w:r>
    </w:p>
    <w:p w14:paraId="74CA28EC" w14:textId="77777777" w:rsidR="00A545E3" w:rsidRDefault="00A545E3" w:rsidP="00A545E3">
      <w:r>
        <w:t>2.12     Evetse geçerlilik tarihi ne?</w:t>
      </w:r>
    </w:p>
    <w:p w14:paraId="0A90D2C2" w14:textId="53B32BEC" w:rsidR="00A545E3" w:rsidRDefault="00A545E3" w:rsidP="00A545E3">
      <w:r>
        <w:t xml:space="preserve">2.13     </w:t>
      </w:r>
      <w:r w:rsidR="007E2581">
        <w:t>Barc</w:t>
      </w:r>
      <w:r>
        <w:t xml:space="preserve"> Yükleme Hattı sertifikasına  sahip mi?</w:t>
      </w:r>
    </w:p>
    <w:p w14:paraId="70F21B0A" w14:textId="77777777" w:rsidR="00A545E3" w:rsidRDefault="00A545E3" w:rsidP="00A545E3">
      <w:r>
        <w:t>2.14     Evetse yayınlayan otoritenin  adı ne ?</w:t>
      </w:r>
    </w:p>
    <w:p w14:paraId="1304422D" w14:textId="77777777" w:rsidR="00A545E3" w:rsidRDefault="00A545E3" w:rsidP="00A545E3">
      <w:r>
        <w:t>2.15     Evetse geçerlilik tarihi ne?</w:t>
      </w:r>
    </w:p>
    <w:p w14:paraId="256B6F6C" w14:textId="3B4488A6" w:rsidR="00A545E3" w:rsidRDefault="00A545E3" w:rsidP="00A545E3">
      <w:r>
        <w:t xml:space="preserve">2.16     </w:t>
      </w:r>
      <w:r w:rsidR="007E2581">
        <w:t>Barc</w:t>
      </w:r>
      <w:r>
        <w:t xml:space="preserve">  Petrol Kirliliği  acil durum planına sahip mi?</w:t>
      </w:r>
    </w:p>
    <w:p w14:paraId="259E491E" w14:textId="77777777" w:rsidR="00A545E3" w:rsidRDefault="00A545E3" w:rsidP="00A545E3">
      <w:r>
        <w:t>2.17     Evetse yayınlayan otoritenin adı ne?</w:t>
      </w:r>
    </w:p>
    <w:p w14:paraId="4467D74B" w14:textId="77777777" w:rsidR="00A545E3" w:rsidRDefault="00A545E3" w:rsidP="00A545E3">
      <w:r>
        <w:t>2.18     Evetse geçerlilik tarihi ne?</w:t>
      </w:r>
    </w:p>
    <w:p w14:paraId="5EBB3874" w14:textId="5A9BD4D7" w:rsidR="00A545E3" w:rsidRDefault="00A545E3" w:rsidP="00A545E3">
      <w:r>
        <w:t xml:space="preserve">2.19     Yerel ve </w:t>
      </w:r>
      <w:r w:rsidR="005D7C0C">
        <w:t>uluslararası</w:t>
      </w:r>
      <w:r>
        <w:t xml:space="preserve"> belgeleri yerel yönetim tarafından yayınlanmış mı?</w:t>
      </w:r>
    </w:p>
    <w:p w14:paraId="4F719CAC" w14:textId="77777777" w:rsidR="00A545E3" w:rsidRDefault="00A545E3" w:rsidP="00A545E3">
      <w:r>
        <w:t>2.20       Evetse yayınlanan belgelerin isimlerini ve geçerlilik tarihlerini listele.</w:t>
      </w:r>
    </w:p>
    <w:p w14:paraId="549446DA" w14:textId="2749BD44" w:rsidR="00A545E3" w:rsidRDefault="00A545E3" w:rsidP="00A545E3">
      <w:r>
        <w:t xml:space="preserve">2.21       </w:t>
      </w:r>
      <w:r w:rsidR="007E2581">
        <w:t>Barc</w:t>
      </w:r>
      <w:r>
        <w:t xml:space="preserve"> Petrol kirliliği için geçerli bir sigorta poliçesine sahip mi?</w:t>
      </w:r>
    </w:p>
    <w:p w14:paraId="576F0744" w14:textId="77777777" w:rsidR="00A545E3" w:rsidRDefault="00A545E3" w:rsidP="00A545E3">
      <w:r>
        <w:t>2.22.      Evetse geçerlilik tarihi ne?</w:t>
      </w:r>
    </w:p>
    <w:p w14:paraId="59768F06" w14:textId="28906282" w:rsidR="00A545E3" w:rsidRDefault="00A545E3" w:rsidP="00A545E3">
      <w:r>
        <w:t xml:space="preserve">2.23       </w:t>
      </w:r>
      <w:r w:rsidR="007E2581">
        <w:t>Barc</w:t>
      </w:r>
      <w:r>
        <w:t xml:space="preserve"> geçerli bir yangın söndürme sertifikasına sahip mi?</w:t>
      </w:r>
    </w:p>
    <w:p w14:paraId="3459B26C" w14:textId="77777777" w:rsidR="00A545E3" w:rsidRDefault="00A545E3" w:rsidP="00A545E3">
      <w:r>
        <w:t xml:space="preserve">2.24       Evetse yayınlayan otoritenin adı ne?     </w:t>
      </w:r>
    </w:p>
    <w:p w14:paraId="701E9985" w14:textId="77777777" w:rsidR="00A545E3" w:rsidRDefault="00A545E3" w:rsidP="00A545E3">
      <w:r>
        <w:t>2.25       Evetse geçerlilik tarihi ne?</w:t>
      </w:r>
    </w:p>
    <w:p w14:paraId="60F47DAC" w14:textId="507CA3DC" w:rsidR="00A545E3" w:rsidRDefault="00A545E3" w:rsidP="00A545E3">
      <w:r>
        <w:t xml:space="preserve">2.26       </w:t>
      </w:r>
      <w:r w:rsidR="007E2581">
        <w:t>Barc</w:t>
      </w:r>
      <w:r>
        <w:t xml:space="preserve"> geçerli bir sabit yangın söndürme ekipman sertifikasına sahip mi?</w:t>
      </w:r>
    </w:p>
    <w:p w14:paraId="1E862127" w14:textId="77777777" w:rsidR="00A545E3" w:rsidRDefault="00A545E3" w:rsidP="00A545E3">
      <w:r>
        <w:t>2.27       Evetse yayınlayan otoritenin adı ne?</w:t>
      </w:r>
    </w:p>
    <w:p w14:paraId="1AB29DB3" w14:textId="77777777" w:rsidR="00A545E3" w:rsidRDefault="00A545E3" w:rsidP="00A545E3">
      <w:r>
        <w:t>2.28       Evetse geçerlilik tarihi ne?</w:t>
      </w:r>
    </w:p>
    <w:p w14:paraId="5158AF46" w14:textId="19C32121" w:rsidR="00A545E3" w:rsidRDefault="00A545E3" w:rsidP="00A545E3">
      <w:r>
        <w:t xml:space="preserve">2.29       </w:t>
      </w:r>
      <w:r w:rsidR="007E2581">
        <w:t>Barc</w:t>
      </w:r>
      <w:r>
        <w:t xml:space="preserve"> geçerli bir Radyo İstasyon lisansına sahip mi?</w:t>
      </w:r>
    </w:p>
    <w:p w14:paraId="5248E2B3" w14:textId="77777777" w:rsidR="00A545E3" w:rsidRDefault="00A545E3" w:rsidP="00A545E3">
      <w:r>
        <w:t>2.30       Evetse yayınlayan otoritenin adı ne?</w:t>
      </w:r>
    </w:p>
    <w:p w14:paraId="512DD7CD" w14:textId="77777777" w:rsidR="00A545E3" w:rsidRDefault="00A545E3" w:rsidP="00A545E3">
      <w:r>
        <w:t xml:space="preserve">2.31       Evetse geçerlilik tarihi ne? </w:t>
      </w:r>
    </w:p>
    <w:p w14:paraId="66BCA717" w14:textId="7852587E" w:rsidR="00A545E3" w:rsidRDefault="00A545E3" w:rsidP="00A545E3">
      <w:r>
        <w:t xml:space="preserve">2.32       </w:t>
      </w:r>
      <w:r w:rsidR="007E2581">
        <w:t>Barc</w:t>
      </w:r>
      <w:r>
        <w:t xml:space="preserve">  Emniyetli Radyo Ekipman sertifikasına sahip mi?</w:t>
      </w:r>
    </w:p>
    <w:p w14:paraId="6E631277" w14:textId="77777777" w:rsidR="00A545E3" w:rsidRDefault="00A545E3" w:rsidP="00A545E3">
      <w:r>
        <w:t>2.33       Evetse yayınlayan otoritenin adı ne?</w:t>
      </w:r>
    </w:p>
    <w:p w14:paraId="69C85BC2" w14:textId="77777777" w:rsidR="00A545E3" w:rsidRDefault="00A545E3" w:rsidP="00A545E3">
      <w:r>
        <w:t>2.34       Evetse geçerlilik tarihi ne?</w:t>
      </w:r>
    </w:p>
    <w:p w14:paraId="46751D7C" w14:textId="1CD79D0D" w:rsidR="00A545E3" w:rsidRDefault="00A545E3" w:rsidP="00A545E3">
      <w:r>
        <w:t xml:space="preserve">2.35       </w:t>
      </w:r>
      <w:r w:rsidR="007E2581">
        <w:t>Barc</w:t>
      </w:r>
      <w:r>
        <w:t xml:space="preserve"> geçerli bir Cansalı sertifikasına sahip mi?</w:t>
      </w:r>
    </w:p>
    <w:p w14:paraId="15F8E921" w14:textId="77777777" w:rsidR="00A545E3" w:rsidRDefault="00A545E3" w:rsidP="00A545E3">
      <w:r>
        <w:t>2.36       Evetse yayınlayan otoritenin adı ne?</w:t>
      </w:r>
    </w:p>
    <w:p w14:paraId="09144A9E" w14:textId="77777777" w:rsidR="00A545E3" w:rsidRDefault="00A545E3" w:rsidP="00A545E3">
      <w:r>
        <w:lastRenderedPageBreak/>
        <w:t>2.37       Evetse geçerlilik tarihi ne?</w:t>
      </w:r>
    </w:p>
    <w:p w14:paraId="6A7F48A4" w14:textId="3CD05D09" w:rsidR="00A545E3" w:rsidRDefault="00A545E3" w:rsidP="00A545E3">
      <w:r>
        <w:t xml:space="preserve">2.38       </w:t>
      </w:r>
      <w:r w:rsidR="005D7C0C">
        <w:t>Barcda</w:t>
      </w:r>
      <w:r>
        <w:t xml:space="preserve"> Minimum Personel Donatım sertifikası mevcut mu?             </w:t>
      </w:r>
    </w:p>
    <w:p w14:paraId="3012B317" w14:textId="77777777" w:rsidR="00A545E3" w:rsidRDefault="00A545E3" w:rsidP="00A545E3">
      <w:r>
        <w:t>2.39       Evetse yayınlayan otoritenin adı ne?</w:t>
      </w:r>
    </w:p>
    <w:p w14:paraId="586D4854" w14:textId="77777777" w:rsidR="00A545E3" w:rsidRDefault="00A545E3" w:rsidP="00A545E3">
      <w:r>
        <w:t>2.40       Evetse geçerlilik tarihi ne? Politika ve Prosedürler</w:t>
      </w:r>
    </w:p>
    <w:p w14:paraId="737CA996" w14:textId="77777777" w:rsidR="00A545E3" w:rsidRDefault="00A545E3" w:rsidP="00A545E3">
      <w:r>
        <w:t>2.41      İşletmeci  yazılı  şirket  politikaları ve prosedürlerini sundu mu?</w:t>
      </w:r>
    </w:p>
    <w:p w14:paraId="1082CEFD" w14:textId="77777777" w:rsidR="00A545E3" w:rsidRDefault="00A545E3" w:rsidP="00A545E3">
      <w:r>
        <w:t>2.42      İşletmeci CEO tarafından onaylanmış Sağlık ,Emniyet ve Çevre (HSE)  raporlarını sundu mu?</w:t>
      </w:r>
    </w:p>
    <w:p w14:paraId="054B7E2E" w14:textId="77777777" w:rsidR="00A545E3" w:rsidRDefault="00A545E3" w:rsidP="00A545E3">
      <w:r>
        <w:t>2.43      İşletmeci uyuşturucu  ve alkol kullanımı kontrolü için bir politika  uygulamakta mı?</w:t>
      </w:r>
    </w:p>
    <w:p w14:paraId="3C345C04" w14:textId="541A0BDE" w:rsidR="00A545E3" w:rsidRDefault="00A545E3" w:rsidP="00A545E3">
      <w:r>
        <w:t xml:space="preserve">2.44      Uyuşturucu  ve alkol politikası habersiz ve rastgele alınan </w:t>
      </w:r>
      <w:r w:rsidR="0051438A">
        <w:t>Numune</w:t>
      </w:r>
      <w:r>
        <w:t>leri içermekte mi?</w:t>
      </w:r>
    </w:p>
    <w:p w14:paraId="3FBACCDC" w14:textId="4D6FB8DB" w:rsidR="00A545E3" w:rsidRDefault="00A545E3" w:rsidP="00A545E3">
      <w:r>
        <w:t xml:space="preserve">2.45      Habersiz ve rastgele yapılan uyuşturucu  ve alkol </w:t>
      </w:r>
      <w:r w:rsidR="0051438A">
        <w:t>Numune</w:t>
      </w:r>
      <w:r>
        <w:t xml:space="preserve"> alma sıklığı  nedir?</w:t>
      </w:r>
    </w:p>
    <w:p w14:paraId="7C51F1BB" w14:textId="77777777" w:rsidR="00A545E3" w:rsidRDefault="00A545E3" w:rsidP="00A545E3">
      <w:r>
        <w:t>2.46      Genel Düzenleme Planı var mı?</w:t>
      </w:r>
    </w:p>
    <w:p w14:paraId="6EB37CA8" w14:textId="77777777" w:rsidR="00A545E3" w:rsidRDefault="00A545E3" w:rsidP="00A545E3">
      <w:r>
        <w:t>2.47      Onaylanmış Stabilite manueli  var mı?</w:t>
      </w:r>
    </w:p>
    <w:p w14:paraId="76C21E42" w14:textId="77777777" w:rsidR="00A545E3" w:rsidRDefault="00A545E3" w:rsidP="00A545E3">
      <w:r>
        <w:t>2.48      Evetse yayınlayan otoritenin adı ne?</w:t>
      </w:r>
    </w:p>
    <w:p w14:paraId="100FB31B" w14:textId="01ECFC9E" w:rsidR="00A545E3" w:rsidRDefault="00A545E3" w:rsidP="00A545E3">
      <w:r>
        <w:t xml:space="preserve">2.49      </w:t>
      </w:r>
      <w:r w:rsidR="005D7C0C">
        <w:t>Barcda</w:t>
      </w:r>
      <w:r>
        <w:t xml:space="preserve"> en son basım Petrol </w:t>
      </w:r>
      <w:r w:rsidR="006F32EC">
        <w:t>Barcı</w:t>
      </w:r>
      <w:r>
        <w:t xml:space="preserve"> ve Terminalleri için </w:t>
      </w:r>
      <w:r w:rsidR="005D7C0C">
        <w:t>Uluslararası</w:t>
      </w:r>
      <w:r>
        <w:t xml:space="preserve"> Emniyet Rehberi  yayını bulunmakta mı?</w:t>
      </w:r>
    </w:p>
    <w:p w14:paraId="4556C04A" w14:textId="7DC11F39" w:rsidR="00A545E3" w:rsidRDefault="00A545E3" w:rsidP="00A545E3">
      <w:r>
        <w:t xml:space="preserve">2.51      </w:t>
      </w:r>
      <w:r w:rsidR="007E2581">
        <w:t>Barc</w:t>
      </w:r>
      <w:r>
        <w:t xml:space="preserve">  bir ADNR sınıfı  (kargo) taşımakta mı?</w:t>
      </w:r>
    </w:p>
    <w:p w14:paraId="2C1BBA8A" w14:textId="77777777" w:rsidR="00A545E3" w:rsidRDefault="00A545E3" w:rsidP="00A545E3">
      <w:r>
        <w:t>2.52       Evetse ADNR düzenlemeleri yapılmış mı? EM sınıfı (kargo)</w:t>
      </w:r>
    </w:p>
    <w:p w14:paraId="3ED009F0" w14:textId="77777777" w:rsidR="00A545E3" w:rsidRDefault="00A545E3" w:rsidP="00A545E3">
      <w:r>
        <w:t>2.53       Yükleme Kayıt Defteri var mı?</w:t>
      </w:r>
    </w:p>
    <w:p w14:paraId="4E1A12CE" w14:textId="77777777" w:rsidR="00A545E3" w:rsidRDefault="00A545E3" w:rsidP="00A545E3">
      <w:r>
        <w:t>2.54       Elektrik Tesisat Planı var mı?</w:t>
      </w:r>
    </w:p>
    <w:p w14:paraId="595041C6" w14:textId="77777777" w:rsidR="00A545E3" w:rsidRDefault="00A545E3" w:rsidP="00A545E3">
      <w:r>
        <w:t>2.55       Hasar Stabilite Planı var mı?</w:t>
      </w:r>
    </w:p>
    <w:p w14:paraId="76F83A12" w14:textId="77777777" w:rsidR="00A545E3" w:rsidRDefault="00A545E3" w:rsidP="00A545E3">
      <w:r>
        <w:t>2.56       Yemek yada ısınma için bir propan gaz tesisatı var ise, onaylı ve geçerli bir sertifikası var mı?</w:t>
      </w:r>
    </w:p>
    <w:p w14:paraId="2BD8A905" w14:textId="16D2C9C1" w:rsidR="00A545E3" w:rsidRDefault="00A545E3" w:rsidP="00A545E3">
      <w:r>
        <w:t xml:space="preserve">2.57       </w:t>
      </w:r>
      <w:r w:rsidR="005D7C0C">
        <w:t>Barcda</w:t>
      </w:r>
      <w:r>
        <w:t xml:space="preserve"> onaylı bir gaz  ölçüm sistemi var mı?</w:t>
      </w:r>
    </w:p>
    <w:p w14:paraId="31D8EE9F" w14:textId="6EBA4225" w:rsidR="00A545E3" w:rsidRDefault="00A545E3" w:rsidP="00A545E3">
      <w:r>
        <w:t xml:space="preserve">2.58       </w:t>
      </w:r>
      <w:r w:rsidR="007E2581">
        <w:t>Barc</w:t>
      </w:r>
      <w:r>
        <w:t xml:space="preserve"> buz koşullarında çalışma belgesine sahip mi?</w:t>
      </w:r>
    </w:p>
    <w:p w14:paraId="6A472060" w14:textId="5F068485" w:rsidR="00A545E3" w:rsidRDefault="00A545E3" w:rsidP="00A545E3">
      <w:r>
        <w:t xml:space="preserve">2.59      </w:t>
      </w:r>
      <w:r w:rsidR="007E2581">
        <w:t>Barc</w:t>
      </w:r>
      <w:r>
        <w:t xml:space="preserve"> MARPOL Reg13G yasaları altında  denetlenmiş mi?  </w:t>
      </w:r>
    </w:p>
    <w:p w14:paraId="45B2022E" w14:textId="3CB88B22" w:rsidR="00A545E3" w:rsidRDefault="00A545E3" w:rsidP="00A545E3">
      <w:r>
        <w:t xml:space="preserve">2.60      </w:t>
      </w:r>
      <w:r w:rsidR="007E2581">
        <w:t>Barc</w:t>
      </w:r>
      <w:r>
        <w:t xml:space="preserve"> MARPOL  Reg13G yasaları altında denetlenmişse en son denetleme tarihi ne?</w:t>
      </w:r>
    </w:p>
    <w:p w14:paraId="590A697D" w14:textId="77777777" w:rsidR="00A545E3" w:rsidRDefault="00A545E3" w:rsidP="00A545E3">
      <w:r>
        <w:t>2.61      Programlanmış havuzlamalar arası ne kadar?</w:t>
      </w:r>
    </w:p>
    <w:p w14:paraId="7F7DC4E3" w14:textId="77777777" w:rsidR="00A545E3" w:rsidRDefault="00A545E3" w:rsidP="00A545E3">
      <w:r>
        <w:t>2.62      En son havuzlamadan ayrılış tarihi neydi?</w:t>
      </w:r>
    </w:p>
    <w:p w14:paraId="16F7288F" w14:textId="77777777" w:rsidR="00A545E3" w:rsidRDefault="00A545E3" w:rsidP="00A545E3">
      <w:r>
        <w:t xml:space="preserve">2.63      En son beş yıllık denetlemenin  tarihi neydi? </w:t>
      </w:r>
    </w:p>
    <w:p w14:paraId="22DBC59A" w14:textId="77777777" w:rsidR="00A545E3" w:rsidRPr="004D2012" w:rsidRDefault="00A545E3" w:rsidP="00A545E3">
      <w:pPr>
        <w:rPr>
          <w:b/>
          <w:sz w:val="24"/>
          <w:szCs w:val="24"/>
        </w:rPr>
      </w:pPr>
      <w:r w:rsidRPr="004D2012">
        <w:rPr>
          <w:b/>
          <w:sz w:val="24"/>
          <w:szCs w:val="24"/>
        </w:rPr>
        <w:lastRenderedPageBreak/>
        <w:t>Bölüm  3  Personel Yönetimi</w:t>
      </w:r>
    </w:p>
    <w:p w14:paraId="64385BA4" w14:textId="11E2E2FB" w:rsidR="00A545E3" w:rsidRDefault="00A545E3" w:rsidP="00A545E3">
      <w:r>
        <w:t xml:space="preserve">3.1         </w:t>
      </w:r>
      <w:r w:rsidR="005D7C0C">
        <w:t>Barca</w:t>
      </w:r>
      <w:r>
        <w:t xml:space="preserve"> personel donatıldı mı?</w:t>
      </w:r>
    </w:p>
    <w:p w14:paraId="61209358" w14:textId="2A5628C9" w:rsidR="00A545E3" w:rsidRDefault="00A545E3" w:rsidP="00A545E3">
      <w:r>
        <w:t xml:space="preserve">3.2         </w:t>
      </w:r>
      <w:r w:rsidR="005D7C0C">
        <w:t>Barcda</w:t>
      </w:r>
      <w:r>
        <w:t xml:space="preserve"> Minimum Personel Sertifikası bulunuyorsa, minimum personel gereksinimleri nelerdir?</w:t>
      </w:r>
    </w:p>
    <w:p w14:paraId="39C17EF8" w14:textId="77777777" w:rsidR="00A545E3" w:rsidRDefault="00A545E3" w:rsidP="00A545E3">
      <w:r>
        <w:t>3.3         Kaç kişi taşınmaktadır?</w:t>
      </w:r>
    </w:p>
    <w:p w14:paraId="4F30CE6E" w14:textId="77777777" w:rsidR="00A545E3" w:rsidRDefault="00A545E3" w:rsidP="00A545E3">
      <w:r>
        <w:t>3.4         Personelin uyruğu nedir?</w:t>
      </w:r>
    </w:p>
    <w:p w14:paraId="1E6C1FBD" w14:textId="77777777" w:rsidR="00A545E3" w:rsidRDefault="00A545E3" w:rsidP="00A545E3">
      <w:r>
        <w:t>3.5         İşletmeci yorgunluğu en aza indirmek için çalışma saatlerini kontrol altında tutan yazılı bir politika sunmakta mı?</w:t>
      </w:r>
    </w:p>
    <w:p w14:paraId="350A5DF8" w14:textId="77777777" w:rsidR="00A545E3" w:rsidRDefault="00A545E3" w:rsidP="00A545E3">
      <w:r>
        <w:t>3.6         Kargo taşımacılığında tankerci  sağlayan şirket yada şirketlerin adları nelerdir?</w:t>
      </w:r>
    </w:p>
    <w:p w14:paraId="69C3B16F" w14:textId="77777777" w:rsidR="00A545E3" w:rsidRDefault="00A545E3" w:rsidP="00A545E3">
      <w:r>
        <w:t>3.7 İşletmeci kargo transferlerinden sorumlu tüm personelin taşınan kargolara ve sorumluluklarına uygun tehlikeli kargo onayları ve   tankerci lisanslarına sahip olduğunun garantisini veriyor mu?</w:t>
      </w:r>
    </w:p>
    <w:p w14:paraId="137ACDF6" w14:textId="77777777" w:rsidR="00A545E3" w:rsidRDefault="00A545E3" w:rsidP="00A545E3">
      <w:r>
        <w:t>3.8         İşletmeci taşınan kargolara bağlı risklerle ilgili yazılı yönergeler  sunar mı?</w:t>
      </w:r>
    </w:p>
    <w:p w14:paraId="693C19A7" w14:textId="77777777" w:rsidR="00A545E3" w:rsidRDefault="00A545E3" w:rsidP="00A545E3">
      <w:r>
        <w:t>3.9         Güvenlik prosedürleri ve ekipmanlarının kullanımına ait bilgiler var mı?</w:t>
      </w:r>
    </w:p>
    <w:p w14:paraId="41B0F9DA" w14:textId="77777777" w:rsidR="00A545E3" w:rsidRDefault="00A545E3" w:rsidP="00A545E3">
      <w:r>
        <w:t>3.10       İşletmeci  yangın söndürme eğitimi sağlar mı?</w:t>
      </w:r>
    </w:p>
    <w:p w14:paraId="3D6E0666" w14:textId="77777777" w:rsidR="00A545E3" w:rsidRDefault="00A545E3" w:rsidP="00A545E3">
      <w:r>
        <w:t>3.11       İşletmeci  emniyet ekipman eğitimi sağlar mı?</w:t>
      </w:r>
    </w:p>
    <w:p w14:paraId="40F8479A" w14:textId="07F31E8A" w:rsidR="00A545E3" w:rsidRDefault="00A545E3" w:rsidP="00A545E3">
      <w:r>
        <w:t xml:space="preserve">3.12       İşletmeci </w:t>
      </w:r>
      <w:r w:rsidR="007E2581">
        <w:t>Barc</w:t>
      </w:r>
      <w:r>
        <w:t xml:space="preserve"> çalıştırma eğitimi sağlar mı?</w:t>
      </w:r>
    </w:p>
    <w:p w14:paraId="0FDFC2E7" w14:textId="07A57930" w:rsidR="00A545E3" w:rsidRDefault="00A545E3" w:rsidP="00A545E3">
      <w:r>
        <w:t xml:space="preserve">3.13       Personel eğitim kayıtları </w:t>
      </w:r>
      <w:r w:rsidR="005D7C0C">
        <w:t>Barcda</w:t>
      </w:r>
      <w:r>
        <w:t xml:space="preserve"> mi tutulur?</w:t>
      </w:r>
    </w:p>
    <w:p w14:paraId="1644D73C" w14:textId="204C673F" w:rsidR="00A545E3" w:rsidRDefault="00A545E3" w:rsidP="00A545E3">
      <w:r>
        <w:t xml:space="preserve">3.14       Personel </w:t>
      </w:r>
      <w:r w:rsidR="005D7C0C">
        <w:t>Barcın</w:t>
      </w:r>
      <w:r>
        <w:t xml:space="preserve"> İşletmecisi tarafından mı görevlendiriilr?</w:t>
      </w:r>
    </w:p>
    <w:p w14:paraId="6A01DEED" w14:textId="77777777" w:rsidR="00A545E3" w:rsidRDefault="00A545E3" w:rsidP="00A545E3">
      <w:r>
        <w:t>3.15      İşletmeci sağlık ve emniyet unsurları konusunda kıyıda görevlendirilmiş personel hizmeti sağlar mı?</w:t>
      </w:r>
    </w:p>
    <w:p w14:paraId="6DC49C9B" w14:textId="77777777" w:rsidR="00A545E3" w:rsidRPr="00B03A0C" w:rsidRDefault="00A545E3" w:rsidP="00A545E3">
      <w:pPr>
        <w:rPr>
          <w:b/>
          <w:sz w:val="24"/>
          <w:szCs w:val="24"/>
        </w:rPr>
      </w:pPr>
      <w:r>
        <w:rPr>
          <w:b/>
          <w:sz w:val="24"/>
          <w:szCs w:val="24"/>
        </w:rPr>
        <w:t xml:space="preserve">Bölüm 4  Seyir </w:t>
      </w:r>
      <w:r w:rsidRPr="00B03A0C">
        <w:rPr>
          <w:b/>
          <w:sz w:val="24"/>
          <w:szCs w:val="24"/>
        </w:rPr>
        <w:t xml:space="preserve"> ve Haberleşme</w:t>
      </w:r>
    </w:p>
    <w:p w14:paraId="2AB8EB75" w14:textId="1214AC28" w:rsidR="00A545E3" w:rsidRDefault="00A545E3" w:rsidP="00A545E3">
      <w:r>
        <w:t xml:space="preserve">4. 1       </w:t>
      </w:r>
      <w:r w:rsidR="000F6E58">
        <w:t>En yüksek rasat yükseklği nedir</w:t>
      </w:r>
      <w:r>
        <w:t>?</w:t>
      </w:r>
    </w:p>
    <w:p w14:paraId="132DB8CE" w14:textId="2E883D11" w:rsidR="00A545E3" w:rsidRDefault="00A545E3" w:rsidP="00A545E3">
      <w:r>
        <w:t xml:space="preserve">4.2        VHF telsiz </w:t>
      </w:r>
      <w:r w:rsidR="000F6E58">
        <w:t>mevcut mu</w:t>
      </w:r>
      <w:r>
        <w:t>?</w:t>
      </w:r>
    </w:p>
    <w:p w14:paraId="5C176D62" w14:textId="5A7F5547" w:rsidR="00A545E3" w:rsidRDefault="00A545E3" w:rsidP="00A545E3">
      <w:r>
        <w:t xml:space="preserve">4.3        </w:t>
      </w:r>
      <w:r w:rsidR="005D7C0C">
        <w:t>Barcda</w:t>
      </w:r>
      <w:r>
        <w:t xml:space="preserve"> radar yada radarlar var mı?</w:t>
      </w:r>
    </w:p>
    <w:p w14:paraId="09CC2B70" w14:textId="77777777" w:rsidR="00A545E3" w:rsidRDefault="00A545E3" w:rsidP="00A545E3">
      <w:r>
        <w:t>4.4        Evetse üreticinin adı ne?</w:t>
      </w:r>
    </w:p>
    <w:p w14:paraId="78AB0B33" w14:textId="77777777" w:rsidR="00A545E3" w:rsidRDefault="00A545E3" w:rsidP="00A545E3">
      <w:r>
        <w:t>4.5        Evetse kaç tane radar bulunmaktadır?</w:t>
      </w:r>
    </w:p>
    <w:p w14:paraId="54D9A77A" w14:textId="77777777" w:rsidR="00A545E3" w:rsidRDefault="00A545E3" w:rsidP="00A545E3">
      <w:r>
        <w:t>4.6        Evetse faaliyet  sıklıkları nedir?</w:t>
      </w:r>
    </w:p>
    <w:p w14:paraId="3CFAC837" w14:textId="77777777" w:rsidR="00A545E3" w:rsidRDefault="00A545E3" w:rsidP="00A545E3">
      <w:r>
        <w:t>4.7      Evetse ARPA var mı?</w:t>
      </w:r>
    </w:p>
    <w:p w14:paraId="7BDFB819" w14:textId="77777777" w:rsidR="00A545E3" w:rsidRDefault="00A545E3" w:rsidP="00A545E3">
      <w:r>
        <w:t>4.8      Hız ve mesafe göstergeleri var mı?</w:t>
      </w:r>
    </w:p>
    <w:p w14:paraId="50A69A48" w14:textId="77777777" w:rsidR="00A545E3" w:rsidRDefault="00A545E3" w:rsidP="00A545E3">
      <w:r>
        <w:lastRenderedPageBreak/>
        <w:t>4.9      Dönüş hızı göstergesi  var mı?</w:t>
      </w:r>
    </w:p>
    <w:p w14:paraId="22799818" w14:textId="77777777" w:rsidR="00A545E3" w:rsidRDefault="00A545E3" w:rsidP="00A545E3">
      <w:r>
        <w:t>4.10    Cayro pusula var mı?</w:t>
      </w:r>
    </w:p>
    <w:p w14:paraId="2DCCA5B0" w14:textId="6C57A31B" w:rsidR="00A545E3" w:rsidRDefault="00A545E3" w:rsidP="00A545E3">
      <w:r>
        <w:t xml:space="preserve">4.11    </w:t>
      </w:r>
      <w:r w:rsidR="005D7C0C">
        <w:t>Barcda</w:t>
      </w:r>
      <w:r>
        <w:t xml:space="preserve"> manyetik pusula var mı?</w:t>
      </w:r>
    </w:p>
    <w:p w14:paraId="1EFD2A08" w14:textId="77777777" w:rsidR="00A545E3" w:rsidRDefault="00A545E3" w:rsidP="00A545E3">
      <w:r>
        <w:t>4.12    Evetse arizi sapma kartı var mı?</w:t>
      </w:r>
    </w:p>
    <w:p w14:paraId="71422741" w14:textId="0BE6104B" w:rsidR="00A545E3" w:rsidRDefault="00A545E3" w:rsidP="00A545E3">
      <w:r>
        <w:t xml:space="preserve">4.13    Evetse en son pusula </w:t>
      </w:r>
      <w:r w:rsidR="000F6E58">
        <w:t>tashih tarihi nedir</w:t>
      </w:r>
      <w:r>
        <w:t>?</w:t>
      </w:r>
    </w:p>
    <w:p w14:paraId="11E8EB37" w14:textId="77777777" w:rsidR="00A545E3" w:rsidRDefault="00A545E3" w:rsidP="00A545E3">
      <w:r>
        <w:t>4.14    GPS var mı?</w:t>
      </w:r>
    </w:p>
    <w:p w14:paraId="2F946789" w14:textId="77777777" w:rsidR="00A545E3" w:rsidRDefault="00A545E3" w:rsidP="00A545E3">
      <w:r>
        <w:t>4.15    Evetse üreticinin adı ne?</w:t>
      </w:r>
    </w:p>
    <w:p w14:paraId="6B54C257" w14:textId="77777777" w:rsidR="00A545E3" w:rsidRDefault="00A545E3" w:rsidP="00A545E3">
      <w:r>
        <w:t>4.16    Evetse kaç tane GPS birimi var?</w:t>
      </w:r>
    </w:p>
    <w:p w14:paraId="2DB08010" w14:textId="54A90FD3" w:rsidR="00A545E3" w:rsidRDefault="00A545E3" w:rsidP="00A545E3">
      <w:r>
        <w:t xml:space="preserve">4.17   </w:t>
      </w:r>
      <w:r w:rsidR="005D7C0C">
        <w:t>Barcda</w:t>
      </w:r>
      <w:r>
        <w:t xml:space="preserve"> ECDIS var mı?</w:t>
      </w:r>
    </w:p>
    <w:p w14:paraId="672DB469" w14:textId="58B3B263" w:rsidR="00A545E3" w:rsidRDefault="00A545E3" w:rsidP="00A545E3">
      <w:r>
        <w:t xml:space="preserve">4.18    Evetse </w:t>
      </w:r>
      <w:r w:rsidR="005D7C0C">
        <w:t>Barcın</w:t>
      </w:r>
      <w:r>
        <w:t xml:space="preserve"> ECDIS uygulamaları için sertifikası var mı?</w:t>
      </w:r>
    </w:p>
    <w:p w14:paraId="5F6F0EBD" w14:textId="77777777" w:rsidR="00A545E3" w:rsidRDefault="00A545E3" w:rsidP="00A545E3">
      <w:r>
        <w:t>4.19    Evetse elektronik kartları güncelleyecek bir sistem mevcut mu?</w:t>
      </w:r>
    </w:p>
    <w:p w14:paraId="42954665" w14:textId="2F41B3AA" w:rsidR="00A545E3" w:rsidRDefault="00A545E3" w:rsidP="00A545E3">
      <w:r>
        <w:t xml:space="preserve">4.20    </w:t>
      </w:r>
      <w:r w:rsidR="005D7C0C">
        <w:t>Barcın</w:t>
      </w:r>
      <w:r>
        <w:t xml:space="preserve"> ticari alanı için gerekli seyir   haritaları, klavuz kitaplar ve ışık listeleri mevcut mu?</w:t>
      </w:r>
    </w:p>
    <w:p w14:paraId="73BA7372" w14:textId="0FF23AE9" w:rsidR="00A545E3" w:rsidRDefault="00A545E3" w:rsidP="00A545E3">
      <w:r>
        <w:t xml:space="preserve">4.21     </w:t>
      </w:r>
      <w:r w:rsidR="005D7C0C">
        <w:t>Barcda</w:t>
      </w:r>
      <w:r>
        <w:t xml:space="preserve"> iskandil var mı?</w:t>
      </w:r>
    </w:p>
    <w:p w14:paraId="52EBC5B0" w14:textId="30EE8C73" w:rsidR="00A545E3" w:rsidRDefault="00A545E3" w:rsidP="00A545E3">
      <w:r>
        <w:t xml:space="preserve">4.22    </w:t>
      </w:r>
      <w:r w:rsidR="00473E69">
        <w:t>Liman seferi dışına çıkan barclarda o</w:t>
      </w:r>
      <w:r>
        <w:t>tomatik pilot var mı?</w:t>
      </w:r>
    </w:p>
    <w:p w14:paraId="3A0BD2B8" w14:textId="77777777" w:rsidR="00A545E3" w:rsidRDefault="00A545E3" w:rsidP="00A545E3">
      <w:r>
        <w:t>4.23     Dümen açı göstergesi var mı?</w:t>
      </w:r>
    </w:p>
    <w:p w14:paraId="729FB841" w14:textId="77777777" w:rsidR="00A545E3" w:rsidRDefault="00A545E3" w:rsidP="00A545E3">
      <w:r>
        <w:t>4.24     Ses sinyalleri var mı?</w:t>
      </w:r>
    </w:p>
    <w:p w14:paraId="746C8687" w14:textId="77777777" w:rsidR="00A545E3" w:rsidRDefault="00A545E3" w:rsidP="00A545E3">
      <w:r>
        <w:t>4.25     Gündüz işaretleri var mı?</w:t>
      </w:r>
    </w:p>
    <w:p w14:paraId="0271DF0F" w14:textId="77777777" w:rsidR="00A545E3" w:rsidRDefault="00A545E3" w:rsidP="00A545E3">
      <w:r>
        <w:t>4.26    Dahili iletişim sistemi var mı?</w:t>
      </w:r>
    </w:p>
    <w:p w14:paraId="6586F938" w14:textId="77777777" w:rsidR="00A545E3" w:rsidRDefault="00A545E3" w:rsidP="00A545E3">
      <w:r>
        <w:t>4.27    Ticari alan için gerekli  Seyir regulasyonları/ Çatışmayı Önleme Tüzüğü/ Seyir Kuralları  mevcut mu?</w:t>
      </w:r>
    </w:p>
    <w:p w14:paraId="0613D116" w14:textId="77777777" w:rsidR="00A545E3" w:rsidRDefault="00A545E3" w:rsidP="00A545E3">
      <w:r>
        <w:t>4.28    Ana motor RPM göstergeleri köprüüstünde  bulunmakta mı?</w:t>
      </w:r>
    </w:p>
    <w:p w14:paraId="4148E726" w14:textId="3307F527" w:rsidR="00A545E3" w:rsidRDefault="00A545E3" w:rsidP="00A545E3">
      <w:r>
        <w:t xml:space="preserve">4.29    </w:t>
      </w:r>
      <w:r w:rsidR="007E2581">
        <w:t>Barc</w:t>
      </w:r>
      <w:r>
        <w:t xml:space="preserve"> </w:t>
      </w:r>
      <w:r w:rsidR="000F6E58">
        <w:t>arama ışığı ile</w:t>
      </w:r>
      <w:r>
        <w:t xml:space="preserve"> donatıldı mı?</w:t>
      </w:r>
    </w:p>
    <w:p w14:paraId="24D87273" w14:textId="77777777" w:rsidR="00A545E3" w:rsidRPr="00B03A0C" w:rsidRDefault="00A545E3" w:rsidP="00A545E3">
      <w:pPr>
        <w:rPr>
          <w:b/>
          <w:sz w:val="24"/>
          <w:szCs w:val="24"/>
        </w:rPr>
      </w:pPr>
      <w:r w:rsidRPr="00B03A0C">
        <w:rPr>
          <w:b/>
          <w:sz w:val="24"/>
          <w:szCs w:val="24"/>
        </w:rPr>
        <w:t>Bölüm 5 Emniyet  Yönetimi</w:t>
      </w:r>
    </w:p>
    <w:p w14:paraId="1EAB70DC" w14:textId="2F5749F7" w:rsidR="00A545E3" w:rsidRDefault="00A545E3" w:rsidP="00A545E3">
      <w:r>
        <w:t xml:space="preserve">5.1      </w:t>
      </w:r>
      <w:r w:rsidR="005D7C0C">
        <w:t>Barcda</w:t>
      </w:r>
      <w:r>
        <w:t xml:space="preserve"> genel alarm sistemi var mı?</w:t>
      </w:r>
    </w:p>
    <w:p w14:paraId="32155B8C" w14:textId="760E119F" w:rsidR="00A545E3" w:rsidRDefault="00A545E3" w:rsidP="00A545E3">
      <w:r>
        <w:t xml:space="preserve">5.2      </w:t>
      </w:r>
      <w:r w:rsidR="005D7C0C">
        <w:t>Barcda</w:t>
      </w:r>
      <w:r>
        <w:t xml:space="preserve"> duman dedektör sistemi  var mı?</w:t>
      </w:r>
    </w:p>
    <w:p w14:paraId="7865E977" w14:textId="77777777" w:rsidR="00A545E3" w:rsidRDefault="00A545E3" w:rsidP="00A545E3">
      <w:r>
        <w:t>5.3      Yatılacak alanda gaz dedektör sistemi var mı?</w:t>
      </w:r>
    </w:p>
    <w:p w14:paraId="78BA71BD" w14:textId="77777777" w:rsidR="00A545E3" w:rsidRDefault="00A545E3" w:rsidP="00A545E3">
      <w:r>
        <w:t>5.4      Sabit yangın söndürme sistemi var mı?</w:t>
      </w:r>
    </w:p>
    <w:p w14:paraId="23AA5513" w14:textId="77777777" w:rsidR="00A545E3" w:rsidRDefault="00A545E3" w:rsidP="00A545E3">
      <w:r>
        <w:t>5.5      Evetse CO2, halon,köpük, nitrojen ve diğer lerini listele.</w:t>
      </w:r>
    </w:p>
    <w:p w14:paraId="588E85A7" w14:textId="77777777" w:rsidR="00A545E3" w:rsidRDefault="00A545E3" w:rsidP="00A545E3">
      <w:r>
        <w:lastRenderedPageBreak/>
        <w:t>5.6     Eğer sabit bir yangın söndürme sistemi mevcutsa,söndürme araçları üreticinin uygun gördüğü periyodlarda  test ediliyor mu?</w:t>
      </w:r>
    </w:p>
    <w:p w14:paraId="6EAA4A02" w14:textId="77777777" w:rsidR="00A545E3" w:rsidRDefault="00A545E3" w:rsidP="00A545E3">
      <w:r>
        <w:t>5.7      Cankurtaran botu yada botları var mı?</w:t>
      </w:r>
    </w:p>
    <w:p w14:paraId="15E60F9D" w14:textId="77777777" w:rsidR="00A545E3" w:rsidRDefault="00A545E3" w:rsidP="00A545E3">
      <w:r>
        <w:t>5.8      Cankurtaran Salı yada salları var mı?</w:t>
      </w:r>
    </w:p>
    <w:p w14:paraId="35F1A844" w14:textId="77777777" w:rsidR="00A545E3" w:rsidRPr="00C12304" w:rsidRDefault="00A545E3" w:rsidP="00A545E3">
      <w:pPr>
        <w:rPr>
          <w:b/>
          <w:sz w:val="24"/>
          <w:szCs w:val="24"/>
        </w:rPr>
      </w:pPr>
      <w:r>
        <w:rPr>
          <w:b/>
          <w:sz w:val="24"/>
          <w:szCs w:val="24"/>
        </w:rPr>
        <w:t>Bölüm 6  Kirliliği</w:t>
      </w:r>
      <w:r w:rsidRPr="00C12304">
        <w:rPr>
          <w:b/>
          <w:sz w:val="24"/>
          <w:szCs w:val="24"/>
        </w:rPr>
        <w:t xml:space="preserve"> Önleme</w:t>
      </w:r>
    </w:p>
    <w:p w14:paraId="12D11551" w14:textId="77777777" w:rsidR="00A545E3" w:rsidRDefault="00A545E3" w:rsidP="00A545E3">
      <w:r>
        <w:t>6.1   Yağ Kayıt Defteri   var mı?</w:t>
      </w:r>
    </w:p>
    <w:p w14:paraId="7A2B8B61" w14:textId="77777777" w:rsidR="00A545E3" w:rsidRDefault="00A545E3" w:rsidP="00A545E3">
      <w:r>
        <w:t>6.2      Son 12 ay içerisinde yakıt taşıntısı olduysa detaylarını verin.</w:t>
      </w:r>
    </w:p>
    <w:p w14:paraId="738F08F6" w14:textId="4C50341B" w:rsidR="00A545E3" w:rsidRDefault="00A545E3" w:rsidP="00A545E3">
      <w:r>
        <w:t xml:space="preserve">6.3     </w:t>
      </w:r>
      <w:r w:rsidR="005D7C0C">
        <w:t>Barcın</w:t>
      </w:r>
      <w:r>
        <w:t xml:space="preserve"> Yakıt taşıntı Acil Durum Planı  var mı?</w:t>
      </w:r>
    </w:p>
    <w:p w14:paraId="5157C7F7" w14:textId="31E450D3" w:rsidR="00A545E3" w:rsidRDefault="00A545E3" w:rsidP="00A545E3">
      <w:r>
        <w:t xml:space="preserve">6.4     Yazılı yük ve yakıt  transfer prosedürleri </w:t>
      </w:r>
      <w:r w:rsidR="005D7C0C">
        <w:t>Barcda</w:t>
      </w:r>
      <w:r>
        <w:t xml:space="preserve"> mevcut mu?</w:t>
      </w:r>
    </w:p>
    <w:p w14:paraId="2F9F3FA6" w14:textId="14D93203" w:rsidR="00A545E3" w:rsidRDefault="00A545E3" w:rsidP="00A545E3">
      <w:r>
        <w:t xml:space="preserve">6.5      Küçük yakıt taşıntıları  için </w:t>
      </w:r>
      <w:r w:rsidR="000F6E58">
        <w:t>ekipman</w:t>
      </w:r>
      <w:r>
        <w:t xml:space="preserve">  ve teçhizat var mı?</w:t>
      </w:r>
    </w:p>
    <w:p w14:paraId="0B5992E2" w14:textId="77777777" w:rsidR="00A545E3" w:rsidRDefault="00A545E3" w:rsidP="00A545E3">
      <w:r>
        <w:t>6.6      Güverte kenarlarında taşıntı bariyerleri  var mı?</w:t>
      </w:r>
    </w:p>
    <w:p w14:paraId="066497D6" w14:textId="77777777" w:rsidR="00A545E3" w:rsidRDefault="00A545E3" w:rsidP="00A545E3">
      <w:r>
        <w:t>6.7     Yakıt tanklarının hava firarları ve taşıntı tavalarının ağzından yüksek mi?</w:t>
      </w:r>
    </w:p>
    <w:p w14:paraId="5C2194E7" w14:textId="7B67E99C" w:rsidR="00A545E3" w:rsidRDefault="00A545E3" w:rsidP="00A545E3">
      <w:r>
        <w:t xml:space="preserve">6.8      </w:t>
      </w:r>
      <w:r w:rsidR="005D7C0C">
        <w:t>Barcda</w:t>
      </w:r>
      <w:r>
        <w:t xml:space="preserve"> emici sosisler var mı?</w:t>
      </w:r>
    </w:p>
    <w:p w14:paraId="0F5A498C" w14:textId="77777777" w:rsidR="00A545E3" w:rsidRDefault="00A545E3" w:rsidP="00A545E3">
      <w:r>
        <w:t>6.9      Kargo manifoldlarında taşıntı tavaları  düzenli olarak donatılmış mı?</w:t>
      </w:r>
    </w:p>
    <w:p w14:paraId="15C43B5B" w14:textId="4E65F24E" w:rsidR="00A545E3" w:rsidRDefault="00A545E3" w:rsidP="00A545E3">
      <w:r>
        <w:t xml:space="preserve">6.10   Kargo devreleri  12 ayı geçmeyecek aralıklarla normal çalışma basıncına (1.5) </w:t>
      </w:r>
      <w:r w:rsidR="000F6E58">
        <w:t>test edildi mi</w:t>
      </w:r>
      <w:r>
        <w:t>?</w:t>
      </w:r>
    </w:p>
    <w:p w14:paraId="2425CE14" w14:textId="0EDD6B71" w:rsidR="00A545E3" w:rsidRPr="003F53D7" w:rsidRDefault="00A545E3" w:rsidP="00A545E3">
      <w:pPr>
        <w:rPr>
          <w:b/>
          <w:sz w:val="24"/>
          <w:szCs w:val="24"/>
        </w:rPr>
      </w:pPr>
      <w:r w:rsidRPr="003F53D7">
        <w:rPr>
          <w:b/>
          <w:sz w:val="24"/>
          <w:szCs w:val="24"/>
        </w:rPr>
        <w:t xml:space="preserve">Bölüm 7  </w:t>
      </w:r>
      <w:r w:rsidR="007E2581">
        <w:rPr>
          <w:b/>
          <w:sz w:val="24"/>
          <w:szCs w:val="24"/>
        </w:rPr>
        <w:t>Barc</w:t>
      </w:r>
      <w:r w:rsidRPr="003F53D7">
        <w:rPr>
          <w:b/>
          <w:sz w:val="24"/>
          <w:szCs w:val="24"/>
        </w:rPr>
        <w:t xml:space="preserve"> yapısı</w:t>
      </w:r>
    </w:p>
    <w:p w14:paraId="595F9BB2" w14:textId="55E27188" w:rsidR="00A545E3" w:rsidRDefault="00A545E3" w:rsidP="00A545E3">
      <w:r>
        <w:t xml:space="preserve">7.1      </w:t>
      </w:r>
      <w:r w:rsidR="007E2581">
        <w:t>Barc</w:t>
      </w:r>
      <w:r>
        <w:t xml:space="preserve"> resmi  yapısal denetim programına kayıtlı mı?</w:t>
      </w:r>
    </w:p>
    <w:p w14:paraId="43E4F1FA" w14:textId="77777777" w:rsidR="00A545E3" w:rsidRDefault="00A545E3" w:rsidP="00A545E3">
      <w:r>
        <w:t>7.2     Kargo tankları boyalı ı mı?</w:t>
      </w:r>
    </w:p>
    <w:p w14:paraId="4123D664" w14:textId="77777777" w:rsidR="00A545E3" w:rsidRDefault="00A545E3" w:rsidP="00A545E3">
      <w:r>
        <w:t>7.3     Kargo tank boyası tüm tankı kaplamış mı?</w:t>
      </w:r>
    </w:p>
    <w:p w14:paraId="16E49A9D" w14:textId="77777777" w:rsidR="00A545E3" w:rsidRDefault="00A545E3" w:rsidP="00A545E3">
      <w:r>
        <w:t>7.4     Kargo tanklarının durumu ne ?</w:t>
      </w:r>
    </w:p>
    <w:p w14:paraId="5B0C3C2B" w14:textId="77777777" w:rsidR="00A545E3" w:rsidRDefault="00A545E3" w:rsidP="00A545E3">
      <w:r>
        <w:t>7.5     Kargo tanklarında tutya  var mı?</w:t>
      </w:r>
    </w:p>
    <w:p w14:paraId="7F6D343B" w14:textId="77777777" w:rsidR="00A545E3" w:rsidRDefault="00A545E3" w:rsidP="00A545E3">
      <w:r>
        <w:t>7.6    Varsa tutya  sarfiyatının yüzdesi kaç?</w:t>
      </w:r>
    </w:p>
    <w:p w14:paraId="1B79A9E1" w14:textId="77777777" w:rsidR="00A545E3" w:rsidRDefault="00A545E3" w:rsidP="00A545E3">
      <w:r>
        <w:t>7.7     Balast tankı boyalı mı?</w:t>
      </w:r>
    </w:p>
    <w:p w14:paraId="2576ECB0" w14:textId="77777777" w:rsidR="00A545E3" w:rsidRDefault="00A545E3" w:rsidP="00A545E3">
      <w:r>
        <w:t>7.8     Balast tankında    tutya var mı?</w:t>
      </w:r>
    </w:p>
    <w:p w14:paraId="5E62EE82" w14:textId="77777777" w:rsidR="00A545E3" w:rsidRPr="003F53D7" w:rsidRDefault="00A545E3" w:rsidP="00A545E3">
      <w:pPr>
        <w:rPr>
          <w:b/>
          <w:sz w:val="24"/>
          <w:szCs w:val="24"/>
        </w:rPr>
      </w:pPr>
      <w:r>
        <w:t xml:space="preserve">7.9     Evetse durumunu </w:t>
      </w:r>
      <w:r w:rsidRPr="003F53D7">
        <w:t>İyi/ Orta/ Kötü olarak belirt.</w:t>
      </w:r>
    </w:p>
    <w:p w14:paraId="1464D183" w14:textId="77777777" w:rsidR="00A545E3" w:rsidRPr="003F53D7" w:rsidRDefault="00A545E3" w:rsidP="00A545E3">
      <w:pPr>
        <w:rPr>
          <w:b/>
        </w:rPr>
      </w:pPr>
      <w:r w:rsidRPr="003F53D7">
        <w:rPr>
          <w:b/>
          <w:sz w:val="24"/>
          <w:szCs w:val="24"/>
        </w:rPr>
        <w:t>Bölüm</w:t>
      </w:r>
      <w:r>
        <w:t xml:space="preserve"> </w:t>
      </w:r>
      <w:r>
        <w:rPr>
          <w:b/>
        </w:rPr>
        <w:t>8   Yükün Elleçleme</w:t>
      </w:r>
    </w:p>
    <w:p w14:paraId="7AC651B9" w14:textId="77777777" w:rsidR="00A545E3" w:rsidRPr="003F53D7" w:rsidRDefault="00A545E3" w:rsidP="00A545E3">
      <w:pPr>
        <w:rPr>
          <w:b/>
          <w:sz w:val="24"/>
          <w:szCs w:val="24"/>
        </w:rPr>
      </w:pPr>
      <w:r w:rsidRPr="003F53D7">
        <w:rPr>
          <w:b/>
          <w:sz w:val="24"/>
          <w:szCs w:val="24"/>
        </w:rPr>
        <w:t xml:space="preserve">                  </w:t>
      </w:r>
      <w:r>
        <w:rPr>
          <w:b/>
          <w:sz w:val="24"/>
          <w:szCs w:val="24"/>
        </w:rPr>
        <w:t xml:space="preserve">Kargo </w:t>
      </w:r>
      <w:r w:rsidRPr="003F53D7">
        <w:rPr>
          <w:b/>
          <w:sz w:val="24"/>
          <w:szCs w:val="24"/>
        </w:rPr>
        <w:t xml:space="preserve">  Tank Bilgileri</w:t>
      </w:r>
    </w:p>
    <w:p w14:paraId="253A1CD2" w14:textId="4F8FD127" w:rsidR="00A545E3" w:rsidRDefault="00A545E3" w:rsidP="00A545E3">
      <w:r>
        <w:lastRenderedPageBreak/>
        <w:t xml:space="preserve">8.1      </w:t>
      </w:r>
      <w:r w:rsidR="007E2581">
        <w:t>Barc</w:t>
      </w:r>
      <w:r>
        <w:t xml:space="preserve"> ne tür kargoları taşımakla yetkili?</w:t>
      </w:r>
    </w:p>
    <w:p w14:paraId="41706C72" w14:textId="77777777" w:rsidR="00A545E3" w:rsidRDefault="00A545E3" w:rsidP="00A545E3">
      <w:r>
        <w:t>8.2      %98 kapasiteyle taşınan toplam kargo  nedir?</w:t>
      </w:r>
    </w:p>
    <w:p w14:paraId="10FD282F" w14:textId="77777777" w:rsidR="00A545E3" w:rsidRDefault="00A545E3" w:rsidP="00A545E3">
      <w:r>
        <w:t>8.3     Maksimum draftta toplam kargo kapasitesi ne?</w:t>
      </w:r>
    </w:p>
    <w:p w14:paraId="5AFB5396" w14:textId="77777777" w:rsidR="00A545E3" w:rsidRDefault="00A545E3" w:rsidP="00A545E3">
      <w:r>
        <w:t>8.4      Kaç tane kargo  tankı mevcut?</w:t>
      </w:r>
    </w:p>
    <w:p w14:paraId="76C28A64" w14:textId="77777777" w:rsidR="00A545E3" w:rsidRDefault="00A545E3" w:rsidP="00A545E3">
      <w:r>
        <w:t>8.5      Maksimum balast kapasitesi</w:t>
      </w:r>
    </w:p>
    <w:p w14:paraId="2044038F" w14:textId="77777777" w:rsidR="00A545E3" w:rsidRDefault="00A545E3" w:rsidP="00A545E3">
      <w:r>
        <w:t>8.6      İki valf  ayrımı ile  aynı anda kaç sınıf kargo  taşınabilir?</w:t>
      </w:r>
    </w:p>
    <w:p w14:paraId="6C4947B5" w14:textId="77777777" w:rsidR="00A545E3" w:rsidRDefault="00A545E3" w:rsidP="00A545E3">
      <w:r>
        <w:t xml:space="preserve">8.7      Tek tank içine maksimum kargo  oranı nedir? </w:t>
      </w:r>
    </w:p>
    <w:p w14:paraId="5250E4E3" w14:textId="77777777" w:rsidR="00A545E3" w:rsidRDefault="00A545E3" w:rsidP="00A545E3">
      <w:r>
        <w:t>8.8      Yükleme Tankı tipleri:  Bağımsız / Entegre</w:t>
      </w:r>
    </w:p>
    <w:p w14:paraId="0469B54E" w14:textId="52317DAC" w:rsidR="00A545E3" w:rsidRDefault="00A545E3" w:rsidP="00A545E3">
      <w:r>
        <w:t xml:space="preserve">8.9      </w:t>
      </w:r>
      <w:r w:rsidR="005D7C0C">
        <w:t>Barcda</w:t>
      </w:r>
      <w:r>
        <w:t xml:space="preserve"> ayrı balast tankları(SBT)  var mı?</w:t>
      </w:r>
    </w:p>
    <w:p w14:paraId="665D26D5" w14:textId="0B588C0F" w:rsidR="00A545E3" w:rsidRDefault="00A545E3" w:rsidP="00A545E3">
      <w:r>
        <w:t xml:space="preserve">8.10    </w:t>
      </w:r>
      <w:r w:rsidR="005D7C0C">
        <w:t>Barcda</w:t>
      </w:r>
      <w:r>
        <w:t xml:space="preserve"> temiz balast tankları(CBT)  var mı?</w:t>
      </w:r>
    </w:p>
    <w:p w14:paraId="1EA7ADBF" w14:textId="77777777" w:rsidR="00A545E3" w:rsidRDefault="00A545E3" w:rsidP="00A545E3">
      <w:r>
        <w:t>8.11    Kargo kontrol Dairesi mevcut mu?</w:t>
      </w:r>
    </w:p>
    <w:p w14:paraId="21C12F3D" w14:textId="61FF1C31" w:rsidR="00A545E3" w:rsidRDefault="00A545E3" w:rsidP="00A545E3">
      <w:r>
        <w:t xml:space="preserve">8.12    </w:t>
      </w:r>
      <w:r w:rsidR="005D7C0C">
        <w:t>Barcda</w:t>
      </w:r>
      <w:r>
        <w:t xml:space="preserve"> kıç tahliye hattı var mı? Numune alımı</w:t>
      </w:r>
    </w:p>
    <w:p w14:paraId="0B3DE924" w14:textId="77777777" w:rsidR="00A545E3" w:rsidRDefault="00A545E3" w:rsidP="00A545E3">
      <w:r>
        <w:t xml:space="preserve">8.13   kargodan  numune alımı kapalı,açık yada sınırlı mı? </w:t>
      </w:r>
    </w:p>
    <w:p w14:paraId="6125C379" w14:textId="77777777" w:rsidR="00A545E3" w:rsidRDefault="00A545E3" w:rsidP="00A545E3">
      <w:r>
        <w:t>8.14   Kargo  ölçümü ve numune alımı için gaz  lock valfi mevcut mu?</w:t>
      </w:r>
    </w:p>
    <w:p w14:paraId="00C8D80C" w14:textId="77777777" w:rsidR="00A545E3" w:rsidRDefault="00A545E3" w:rsidP="00A545E3">
      <w:r>
        <w:t>8.15   Evetse üreticinin adı ne ?</w:t>
      </w:r>
    </w:p>
    <w:p w14:paraId="3414E4BB" w14:textId="77777777" w:rsidR="00A545E3" w:rsidRDefault="00A545E3" w:rsidP="00A545E3">
      <w:r>
        <w:t>8.16    Evetse Gaz  lock valfinin iç çapı ne?</w:t>
      </w:r>
    </w:p>
    <w:p w14:paraId="20979F65" w14:textId="77777777" w:rsidR="00A545E3" w:rsidRDefault="00A545E3" w:rsidP="00A545E3">
      <w:r>
        <w:t>8.17   Evetse gaz lock valfi tank ölçüm merkez noktası olarak ayarlanmış mı?</w:t>
      </w:r>
    </w:p>
    <w:p w14:paraId="73CAB347" w14:textId="77777777" w:rsidR="00A545E3" w:rsidRDefault="00A545E3" w:rsidP="00A545E3">
      <w:r>
        <w:t>8.18   Evetse onaylayan makamın adı ne?</w:t>
      </w:r>
    </w:p>
    <w:p w14:paraId="424C9B39" w14:textId="77777777" w:rsidR="00A545E3" w:rsidRDefault="00A545E3" w:rsidP="00A545E3">
      <w:r>
        <w:t>8.19   Evetse  gaz  lock valfi Kalibrasyon sertifikası düzenleme tarihi ne?</w:t>
      </w:r>
    </w:p>
    <w:p w14:paraId="0FEBB5A6" w14:textId="215AA47B" w:rsidR="00A545E3" w:rsidRDefault="00A545E3" w:rsidP="00A545E3">
      <w:r>
        <w:t xml:space="preserve">8.20   </w:t>
      </w:r>
      <w:r w:rsidR="005D7C0C">
        <w:t>Barcda</w:t>
      </w:r>
      <w:r>
        <w:t xml:space="preserve"> sabit bir ölçüm sistemi var mı?</w:t>
      </w:r>
    </w:p>
    <w:p w14:paraId="60A44FE9" w14:textId="77777777" w:rsidR="00A545E3" w:rsidRDefault="00A545E3" w:rsidP="00A545E3">
      <w:r>
        <w:t>8.21   Evetse üreticinin adı ne?</w:t>
      </w:r>
    </w:p>
    <w:p w14:paraId="1A9A76BD" w14:textId="77777777" w:rsidR="00A545E3" w:rsidRDefault="00A545E3" w:rsidP="00A545E3">
      <w:r>
        <w:t>8.22   Evetse tank seviyesi  nereye yerleştirilmiş?</w:t>
      </w:r>
    </w:p>
    <w:p w14:paraId="32C9E303" w14:textId="77777777" w:rsidR="00A545E3" w:rsidRDefault="00A545E3" w:rsidP="00A545E3">
      <w:r>
        <w:t>8.23  Evetse ölçüm tipi nedir:   Şerit  ,  Sonik,Radar, Basınç Sensörü  ve diğer (belirtin)</w:t>
      </w:r>
    </w:p>
    <w:p w14:paraId="0616C655" w14:textId="77777777" w:rsidR="00A545E3" w:rsidRDefault="00A545E3" w:rsidP="00A545E3">
      <w:r>
        <w:t>8.24  Kargo  sisteminde akismetre  varmı?</w:t>
      </w:r>
    </w:p>
    <w:p w14:paraId="32C34EFF" w14:textId="77777777" w:rsidR="00A545E3" w:rsidRDefault="00A545E3" w:rsidP="00A545E3">
      <w:r>
        <w:t>8.25   Evetse üreticinin adı ne?</w:t>
      </w:r>
    </w:p>
    <w:p w14:paraId="09BA553F" w14:textId="77777777" w:rsidR="00A545E3" w:rsidRDefault="00A545E3" w:rsidP="00A545E3">
      <w:r>
        <w:t>8.26   Evetse akismetreyi en son ayarlayan otoritenin adı neydi?</w:t>
      </w:r>
    </w:p>
    <w:p w14:paraId="4C6505BD" w14:textId="77777777" w:rsidR="00A545E3" w:rsidRDefault="00A545E3" w:rsidP="00A545E3">
      <w:r>
        <w:t>8.27   Evetse son kalibrasyonun tarihi neydi?</w:t>
      </w:r>
    </w:p>
    <w:p w14:paraId="5A99F1CF" w14:textId="0D59614D" w:rsidR="00A545E3" w:rsidRDefault="00A545E3" w:rsidP="00A545E3">
      <w:r>
        <w:lastRenderedPageBreak/>
        <w:t xml:space="preserve">8.28   </w:t>
      </w:r>
      <w:r w:rsidR="005D7C0C">
        <w:t>Barcda</w:t>
      </w:r>
      <w:r>
        <w:t xml:space="preserve"> iskandil şeritleri var mı?</w:t>
      </w:r>
    </w:p>
    <w:p w14:paraId="5EDE7D58" w14:textId="77777777" w:rsidR="00A545E3" w:rsidRDefault="00A545E3" w:rsidP="00A545E3">
      <w:r>
        <w:t>8.29   Evetse üreticinin adı ne?</w:t>
      </w:r>
    </w:p>
    <w:p w14:paraId="187B8F6F" w14:textId="77777777" w:rsidR="00A545E3" w:rsidRDefault="00A545E3" w:rsidP="00A545E3">
      <w:r>
        <w:t>8.30   Evetse ne tip bir ölçüm kullanılmakta?</w:t>
      </w:r>
    </w:p>
    <w:p w14:paraId="573A4F78" w14:textId="77777777" w:rsidR="00A545E3" w:rsidRDefault="00A545E3" w:rsidP="00A545E3">
      <w:r>
        <w:t>8.31   Evetse kaç tane ölçüm mevcut?</w:t>
      </w:r>
    </w:p>
    <w:p w14:paraId="730786A2" w14:textId="77777777" w:rsidR="00A545E3" w:rsidRDefault="00A545E3" w:rsidP="00A545E3">
      <w:r>
        <w:t xml:space="preserve">8.32    Tam boy iskandil boruları var mı? </w:t>
      </w:r>
    </w:p>
    <w:p w14:paraId="44408D77" w14:textId="77777777" w:rsidR="00CA4D13" w:rsidRDefault="00A545E3" w:rsidP="00A545E3">
      <w:pPr>
        <w:rPr>
          <w:b/>
          <w:sz w:val="24"/>
          <w:szCs w:val="24"/>
        </w:rPr>
      </w:pPr>
      <w:r w:rsidRPr="003F53D7">
        <w:rPr>
          <w:b/>
          <w:sz w:val="24"/>
          <w:szCs w:val="24"/>
        </w:rPr>
        <w:t xml:space="preserve">         </w:t>
      </w:r>
    </w:p>
    <w:p w14:paraId="1DA47131" w14:textId="77777777" w:rsidR="00CA4D13" w:rsidRDefault="00CA4D13" w:rsidP="00A545E3">
      <w:pPr>
        <w:rPr>
          <w:b/>
          <w:sz w:val="24"/>
          <w:szCs w:val="24"/>
        </w:rPr>
      </w:pPr>
    </w:p>
    <w:p w14:paraId="48971C19" w14:textId="77777777" w:rsidR="00CA4D13" w:rsidRDefault="00CA4D13" w:rsidP="00A545E3">
      <w:pPr>
        <w:rPr>
          <w:b/>
          <w:sz w:val="24"/>
          <w:szCs w:val="24"/>
        </w:rPr>
      </w:pPr>
    </w:p>
    <w:p w14:paraId="02C4DF1B" w14:textId="7B7FE704" w:rsidR="00A545E3" w:rsidRPr="003F53D7" w:rsidRDefault="00A545E3" w:rsidP="00A545E3">
      <w:pPr>
        <w:rPr>
          <w:b/>
          <w:sz w:val="24"/>
          <w:szCs w:val="24"/>
        </w:rPr>
      </w:pPr>
      <w:r w:rsidRPr="003F53D7">
        <w:rPr>
          <w:b/>
          <w:sz w:val="24"/>
          <w:szCs w:val="24"/>
        </w:rPr>
        <w:t xml:space="preserve">   Gaz tespiti</w:t>
      </w:r>
    </w:p>
    <w:p w14:paraId="55AFB1CD" w14:textId="77777777" w:rsidR="00A545E3" w:rsidRDefault="00A545E3" w:rsidP="00A545E3">
      <w:r>
        <w:t>8.33  Sabit  bir gaz tespit sistemi var mı?</w:t>
      </w:r>
    </w:p>
    <w:p w14:paraId="5044D8A5" w14:textId="77777777" w:rsidR="00A545E3" w:rsidRPr="00B809BE" w:rsidRDefault="00A545E3" w:rsidP="00A545E3">
      <w:pPr>
        <w:rPr>
          <w:b/>
          <w:sz w:val="24"/>
          <w:szCs w:val="24"/>
        </w:rPr>
      </w:pPr>
      <w:r w:rsidRPr="00B809BE">
        <w:rPr>
          <w:b/>
          <w:sz w:val="24"/>
          <w:szCs w:val="24"/>
        </w:rPr>
        <w:t xml:space="preserve">           Manifoldlar </w:t>
      </w:r>
    </w:p>
    <w:p w14:paraId="7C38143E" w14:textId="77777777" w:rsidR="00A545E3" w:rsidRDefault="00A545E3" w:rsidP="00A545E3">
      <w:r>
        <w:t>8.34  Yük manifoldu OCIMF yasalarına  uygun mu?</w:t>
      </w:r>
    </w:p>
    <w:p w14:paraId="0E6D9AB8" w14:textId="2F295DCF" w:rsidR="00A545E3" w:rsidRDefault="00A545E3" w:rsidP="00A545E3">
      <w:r>
        <w:t xml:space="preserve">8.35   Manifold bağlantıları hangi </w:t>
      </w:r>
      <w:r w:rsidR="005D7C0C">
        <w:t>uluslararası</w:t>
      </w:r>
      <w:r>
        <w:t xml:space="preserve"> standartlara uyuyor?</w:t>
      </w:r>
    </w:p>
    <w:p w14:paraId="1DD532A1" w14:textId="77777777" w:rsidR="00A545E3" w:rsidRDefault="00A545E3" w:rsidP="00A545E3">
      <w:r>
        <w:t>8.36   Ne tip Manifold valfleri mevcut?</w:t>
      </w:r>
    </w:p>
    <w:p w14:paraId="1703FD4B" w14:textId="62AA809C" w:rsidR="00A545E3" w:rsidRDefault="00A545E3" w:rsidP="00A545E3">
      <w:r>
        <w:t xml:space="preserve">8.37    </w:t>
      </w:r>
      <w:r w:rsidR="005D7C0C">
        <w:t>Barcda</w:t>
      </w:r>
      <w:r>
        <w:t xml:space="preserve"> Gaz iyileştirme sistemi var mı?</w:t>
      </w:r>
    </w:p>
    <w:p w14:paraId="0F18DF92" w14:textId="77777777" w:rsidR="00A545E3" w:rsidRDefault="00A545E3" w:rsidP="00A545E3">
      <w:r>
        <w:t>8.38   Evetse manifold bağlantı çapı nedir?</w:t>
      </w:r>
    </w:p>
    <w:p w14:paraId="484595CB" w14:textId="77777777" w:rsidR="00A545E3" w:rsidRDefault="00A545E3" w:rsidP="00A545E3">
      <w:r>
        <w:t>8.39   Evetse manifoldda  gaz dönüşüm hattı  var mı?</w:t>
      </w:r>
    </w:p>
    <w:p w14:paraId="3090579A" w14:textId="77777777" w:rsidR="00A545E3" w:rsidRDefault="00A545E3" w:rsidP="00A545E3">
      <w:r>
        <w:t>8.40   Evetse gaz dönüşüm hattı OCIMF yasalarına uygun mu?</w:t>
      </w:r>
    </w:p>
    <w:p w14:paraId="2C7D7408" w14:textId="77777777" w:rsidR="00A545E3" w:rsidRPr="004B1FFE" w:rsidRDefault="00A545E3" w:rsidP="00A545E3">
      <w:pPr>
        <w:rPr>
          <w:b/>
          <w:sz w:val="24"/>
          <w:szCs w:val="24"/>
        </w:rPr>
      </w:pPr>
      <w:r w:rsidRPr="004B1FFE">
        <w:rPr>
          <w:b/>
          <w:sz w:val="24"/>
          <w:szCs w:val="24"/>
        </w:rPr>
        <w:t xml:space="preserve">            Manifold ölçüleri</w:t>
      </w:r>
    </w:p>
    <w:p w14:paraId="63D91C83" w14:textId="77777777" w:rsidR="00A545E3" w:rsidRDefault="00A545E3" w:rsidP="00A545E3">
      <w:r>
        <w:t>8.41   Pruvadan sıvı manifolda mesafe ne kadar?</w:t>
      </w:r>
    </w:p>
    <w:p w14:paraId="1B27C3FB" w14:textId="77777777" w:rsidR="00A545E3" w:rsidRDefault="00A545E3" w:rsidP="00A545E3">
      <w:r>
        <w:t>8.42   Sıvı hatta valf var mı?</w:t>
      </w:r>
    </w:p>
    <w:p w14:paraId="5F96275C" w14:textId="77777777" w:rsidR="00A545E3" w:rsidRDefault="00A545E3" w:rsidP="00A545E3">
      <w:r>
        <w:t>8.43   Sıvı hattın çapı ne?</w:t>
      </w:r>
    </w:p>
    <w:p w14:paraId="1E70D096" w14:textId="77777777" w:rsidR="00A545E3" w:rsidRDefault="00A545E3" w:rsidP="00A545E3">
      <w:r>
        <w:t>8.44   Baştan gaz manifolduna mesafe ne kadar?</w:t>
      </w:r>
    </w:p>
    <w:p w14:paraId="68FECE00" w14:textId="77777777" w:rsidR="00A545E3" w:rsidRDefault="00A545E3" w:rsidP="00A545E3">
      <w:r>
        <w:t>8.45  Gaz manifoldunda valf var mı?</w:t>
      </w:r>
    </w:p>
    <w:p w14:paraId="1231C918" w14:textId="77777777" w:rsidR="00A545E3" w:rsidRDefault="00A545E3" w:rsidP="00A545E3">
      <w:r>
        <w:t>8.46   Gaz hattının çapı ne?</w:t>
      </w:r>
    </w:p>
    <w:p w14:paraId="1AFC5132" w14:textId="77777777" w:rsidR="00A545E3" w:rsidRDefault="00A545E3" w:rsidP="00A545E3">
      <w:r>
        <w:t xml:space="preserve">           Vasattaki Sancak Manifold</w:t>
      </w:r>
    </w:p>
    <w:p w14:paraId="5CC3BCD6" w14:textId="77777777" w:rsidR="00A545E3" w:rsidRDefault="00A545E3" w:rsidP="00A545E3">
      <w:r>
        <w:lastRenderedPageBreak/>
        <w:t>8.47   Baş kısımdan  sıvı manifolda mesafe ne kadar?</w:t>
      </w:r>
    </w:p>
    <w:p w14:paraId="5C303721" w14:textId="77777777" w:rsidR="00A545E3" w:rsidRDefault="00A545E3" w:rsidP="00A545E3">
      <w:r>
        <w:t>8.48   Sıvı hattında valf var mı?</w:t>
      </w:r>
    </w:p>
    <w:p w14:paraId="40BFE194" w14:textId="77777777" w:rsidR="00A545E3" w:rsidRDefault="00A545E3" w:rsidP="00A545E3">
      <w:r>
        <w:t>8.49   Sıvı hattının çapı ne?</w:t>
      </w:r>
    </w:p>
    <w:p w14:paraId="1C3DB685" w14:textId="77777777" w:rsidR="00A545E3" w:rsidRDefault="00A545E3" w:rsidP="00A545E3">
      <w:r>
        <w:t>8.50   Baş kısımdan  gaz manifolduna mesafe ne kadar?</w:t>
      </w:r>
    </w:p>
    <w:p w14:paraId="068FD84C" w14:textId="77777777" w:rsidR="00A545E3" w:rsidRDefault="00A545E3" w:rsidP="00A545E3">
      <w:r>
        <w:t>8.51    Gaz hattında valf var mı?</w:t>
      </w:r>
    </w:p>
    <w:p w14:paraId="681DC6DE" w14:textId="77777777" w:rsidR="00CA4D13" w:rsidRDefault="00CA4D13" w:rsidP="00A545E3"/>
    <w:p w14:paraId="54DE997B" w14:textId="77777777" w:rsidR="00CA4D13" w:rsidRDefault="00CA4D13" w:rsidP="00A545E3"/>
    <w:p w14:paraId="6572874E" w14:textId="77777777" w:rsidR="00CA4D13" w:rsidRDefault="00CA4D13" w:rsidP="00A545E3"/>
    <w:p w14:paraId="090A6059" w14:textId="77777777" w:rsidR="00CA4D13" w:rsidRDefault="00CA4D13" w:rsidP="00A545E3"/>
    <w:p w14:paraId="57699621" w14:textId="77777777" w:rsidR="00A545E3" w:rsidRDefault="00A545E3" w:rsidP="00A545E3">
      <w:r>
        <w:t>8.52    Gaz hattının çapı ne?</w:t>
      </w:r>
    </w:p>
    <w:p w14:paraId="08B14483" w14:textId="35C1A606" w:rsidR="00A545E3" w:rsidRDefault="00A545E3" w:rsidP="00A545E3">
      <w:r>
        <w:t xml:space="preserve">            Eğer </w:t>
      </w:r>
      <w:r w:rsidR="005D7C0C">
        <w:t>Barcda</w:t>
      </w:r>
      <w:r>
        <w:t xml:space="preserve"> çift manifold varsa aşağıdaki bilgileri girin:</w:t>
      </w:r>
    </w:p>
    <w:p w14:paraId="139E04DF" w14:textId="77777777" w:rsidR="00A545E3" w:rsidRDefault="00A545E3" w:rsidP="00A545E3">
      <w:r>
        <w:t xml:space="preserve">            İskele Kıç Manifold</w:t>
      </w:r>
    </w:p>
    <w:p w14:paraId="302DAA17" w14:textId="77777777" w:rsidR="00A545E3" w:rsidRDefault="00A545E3" w:rsidP="00A545E3">
      <w:r>
        <w:t>8.53   Baş kısımdan  sıvı manifolda mesafe  ne kadar?</w:t>
      </w:r>
    </w:p>
    <w:p w14:paraId="62E30E58" w14:textId="77777777" w:rsidR="00A545E3" w:rsidRDefault="00A545E3" w:rsidP="00A545E3">
      <w:r>
        <w:t>8.54   Sıvı hattında valf var mı?</w:t>
      </w:r>
    </w:p>
    <w:p w14:paraId="3BAA2594" w14:textId="77777777" w:rsidR="00A545E3" w:rsidRDefault="00A545E3" w:rsidP="00A545E3">
      <w:r>
        <w:t>8.55   Sıvı hattının çapı ne?</w:t>
      </w:r>
    </w:p>
    <w:p w14:paraId="09706FEB" w14:textId="77777777" w:rsidR="00A545E3" w:rsidRDefault="00A545E3" w:rsidP="00A545E3">
      <w:r>
        <w:t>8.56   Baş kısımdan  gaz manifolduna mesafe ne kadar?</w:t>
      </w:r>
    </w:p>
    <w:p w14:paraId="398232FC" w14:textId="77777777" w:rsidR="00A545E3" w:rsidRDefault="00A545E3" w:rsidP="00A545E3">
      <w:r>
        <w:t>8.57   Gaz hattında valf var mı?</w:t>
      </w:r>
    </w:p>
    <w:p w14:paraId="52EAB241" w14:textId="77777777" w:rsidR="00A545E3" w:rsidRDefault="00A545E3" w:rsidP="00A545E3">
      <w:r>
        <w:t xml:space="preserve">8.58   Gaz hattının çapı ne?  </w:t>
      </w:r>
    </w:p>
    <w:p w14:paraId="10C5571C" w14:textId="77777777" w:rsidR="00A545E3" w:rsidRDefault="00A545E3" w:rsidP="00A545E3">
      <w:r>
        <w:t xml:space="preserve">           Kıç Sancak Manifold</w:t>
      </w:r>
    </w:p>
    <w:p w14:paraId="7DAB8B6F" w14:textId="77777777" w:rsidR="00A545E3" w:rsidRDefault="00A545E3" w:rsidP="00A545E3">
      <w:r>
        <w:t>8.59   Baş kısımdan  sıvı manifolda mesafe ne kadar?</w:t>
      </w:r>
    </w:p>
    <w:p w14:paraId="39111F5B" w14:textId="77777777" w:rsidR="00A545E3" w:rsidRDefault="00A545E3" w:rsidP="00A545E3">
      <w:r>
        <w:t>8.60  Sı vı hattında valf var mı?</w:t>
      </w:r>
    </w:p>
    <w:p w14:paraId="60ECAD9D" w14:textId="77777777" w:rsidR="00A545E3" w:rsidRDefault="00A545E3" w:rsidP="00A545E3">
      <w:r>
        <w:t>8.61   Sıvı hattının çapı ne?</w:t>
      </w:r>
    </w:p>
    <w:p w14:paraId="72CD4BC7" w14:textId="77777777" w:rsidR="00A545E3" w:rsidRDefault="00A545E3" w:rsidP="00A545E3">
      <w:r>
        <w:t>8.62    Baş kısımdan  gaz manifolduna mesafe ne kadar?</w:t>
      </w:r>
    </w:p>
    <w:p w14:paraId="48E11923" w14:textId="77777777" w:rsidR="00A545E3" w:rsidRDefault="00A545E3" w:rsidP="00A545E3">
      <w:r>
        <w:t>8.63    Gaz hattında valf var mı?</w:t>
      </w:r>
    </w:p>
    <w:p w14:paraId="7E8E39B0" w14:textId="77777777" w:rsidR="00A545E3" w:rsidRDefault="00A545E3" w:rsidP="00A545E3">
      <w:r>
        <w:t>8.64    Gaz hattının çapı ne?</w:t>
      </w:r>
    </w:p>
    <w:p w14:paraId="31481D4F" w14:textId="77777777" w:rsidR="00A545E3" w:rsidRDefault="00A545E3" w:rsidP="00A545E3">
      <w:r>
        <w:t xml:space="preserve">            Baş İskele Manifoldu</w:t>
      </w:r>
    </w:p>
    <w:p w14:paraId="369929A8" w14:textId="77777777" w:rsidR="00A545E3" w:rsidRDefault="00A545E3" w:rsidP="00A545E3">
      <w:r>
        <w:t>8.65    Baş kısımdan  sıvı manifolda mesafe ne kadar?</w:t>
      </w:r>
    </w:p>
    <w:p w14:paraId="2CDFD039" w14:textId="77777777" w:rsidR="00A545E3" w:rsidRDefault="00A545E3" w:rsidP="00A545E3">
      <w:r>
        <w:lastRenderedPageBreak/>
        <w:t>8.66   Sıvı hattında valf var mı?</w:t>
      </w:r>
    </w:p>
    <w:p w14:paraId="2143EB68" w14:textId="77777777" w:rsidR="00A545E3" w:rsidRDefault="00A545E3" w:rsidP="00A545E3">
      <w:r>
        <w:t>8.67    Sıvı hattının çapı ne?</w:t>
      </w:r>
    </w:p>
    <w:p w14:paraId="45AAC04F" w14:textId="77777777" w:rsidR="00A545E3" w:rsidRDefault="00A545E3" w:rsidP="00A545E3">
      <w:r>
        <w:t>8.68   Baş kısımdan gaz manifolduna mesafe ne kadar?</w:t>
      </w:r>
    </w:p>
    <w:p w14:paraId="42A07423" w14:textId="77777777" w:rsidR="00A545E3" w:rsidRDefault="00A545E3" w:rsidP="00A545E3">
      <w:r>
        <w:t>8.69   Gaz hattında valf var mı?</w:t>
      </w:r>
    </w:p>
    <w:p w14:paraId="20942999" w14:textId="77777777" w:rsidR="00A545E3" w:rsidRDefault="00A545E3" w:rsidP="00A545E3">
      <w:r>
        <w:t xml:space="preserve">8.70   Gaz hattının çapı ne?   </w:t>
      </w:r>
    </w:p>
    <w:p w14:paraId="6F0CA5FA" w14:textId="77777777" w:rsidR="00A545E3" w:rsidRDefault="00A545E3" w:rsidP="00A545E3">
      <w:r>
        <w:t xml:space="preserve">           Baş Sancak Manifold</w:t>
      </w:r>
    </w:p>
    <w:p w14:paraId="53484807" w14:textId="77777777" w:rsidR="00A545E3" w:rsidRDefault="00A545E3" w:rsidP="00A545E3">
      <w:r>
        <w:t>8.71    Baş kısımdan sıvı manifolda mesafe ne kadar?</w:t>
      </w:r>
    </w:p>
    <w:p w14:paraId="17001714" w14:textId="77777777" w:rsidR="00A545E3" w:rsidRDefault="00A545E3" w:rsidP="00A545E3">
      <w:r>
        <w:t>8.72   Sıvı hattında valf var mı?</w:t>
      </w:r>
    </w:p>
    <w:p w14:paraId="79820845" w14:textId="77777777" w:rsidR="00A545E3" w:rsidRDefault="00A545E3" w:rsidP="00A545E3">
      <w:r>
        <w:t>8.73   Sıvı hattının çapı ne?</w:t>
      </w:r>
    </w:p>
    <w:p w14:paraId="0C842D24" w14:textId="77777777" w:rsidR="00A545E3" w:rsidRDefault="00A545E3" w:rsidP="00A545E3">
      <w:r>
        <w:t>8.74   Baş kısımdan  gaz manifolduna mesafe ne kadar?</w:t>
      </w:r>
    </w:p>
    <w:p w14:paraId="45C46B1C" w14:textId="77777777" w:rsidR="00A545E3" w:rsidRDefault="00A545E3" w:rsidP="00A545E3">
      <w:r>
        <w:t>8.75   Gaz hattında valf var mı?</w:t>
      </w:r>
    </w:p>
    <w:p w14:paraId="1B4DF162" w14:textId="77777777" w:rsidR="00A545E3" w:rsidRDefault="00A545E3" w:rsidP="00A545E3">
      <w:r>
        <w:t>8.76   Gaz hattının çapı ne?</w:t>
      </w:r>
    </w:p>
    <w:p w14:paraId="1831F8C6" w14:textId="77777777" w:rsidR="00A545E3" w:rsidRDefault="00A545E3" w:rsidP="00A545E3">
      <w:r>
        <w:t xml:space="preserve">           İskele Manifold Mesafeleri</w:t>
      </w:r>
    </w:p>
    <w:p w14:paraId="502171EF" w14:textId="77777777" w:rsidR="00A545E3" w:rsidRDefault="00A545E3" w:rsidP="00A545E3">
      <w:r>
        <w:t>8.77   Manifold su seviyesi mesafesi</w:t>
      </w:r>
    </w:p>
    <w:p w14:paraId="2E1CCBE5" w14:textId="77777777" w:rsidR="00A545E3" w:rsidRDefault="00A545E3" w:rsidP="00A545E3">
      <w:r>
        <w:t>8.78   Manifold Ana Güverte mesafesi</w:t>
      </w:r>
    </w:p>
    <w:p w14:paraId="21C6E384" w14:textId="77777777" w:rsidR="00A545E3" w:rsidRDefault="00A545E3" w:rsidP="00A545E3">
      <w:r>
        <w:t>8.79    Sancak Manifold Usturmaca mesafesi</w:t>
      </w:r>
    </w:p>
    <w:p w14:paraId="6612F1D4" w14:textId="77777777" w:rsidR="00A545E3" w:rsidRDefault="00A545E3" w:rsidP="00A545E3">
      <w:r>
        <w:t>8.80   Manifold su seviyesi mesafesi</w:t>
      </w:r>
    </w:p>
    <w:p w14:paraId="7FD438AA" w14:textId="77777777" w:rsidR="00A545E3" w:rsidRDefault="00A545E3" w:rsidP="00A545E3">
      <w:r>
        <w:t>8.81     Manifold Ana Güverte mesafesi</w:t>
      </w:r>
    </w:p>
    <w:p w14:paraId="0B8ECC1F" w14:textId="77777777" w:rsidR="00A545E3" w:rsidRDefault="00A545E3" w:rsidP="00A545E3">
      <w:r>
        <w:t>8.82     Taşınabilir yük hortumları usturmaca mesafesi</w:t>
      </w:r>
    </w:p>
    <w:p w14:paraId="00396635" w14:textId="7D096B4F" w:rsidR="00A545E3" w:rsidRDefault="00A545E3" w:rsidP="00A545E3">
      <w:r>
        <w:t xml:space="preserve">8.83   </w:t>
      </w:r>
      <w:r w:rsidR="005D7C0C">
        <w:t>Barcda</w:t>
      </w:r>
      <w:r>
        <w:t xml:space="preserve"> taşınabilir yük hortumları var mı?</w:t>
      </w:r>
    </w:p>
    <w:p w14:paraId="3512A16C" w14:textId="77777777" w:rsidR="00A545E3" w:rsidRDefault="00A545E3" w:rsidP="00A545E3">
      <w:r>
        <w:t>8.84   Evetse kaç tane hortum mevcut,uzunlukları ve normal çalışma basıncı ne?</w:t>
      </w:r>
    </w:p>
    <w:p w14:paraId="26C77F7C" w14:textId="77777777" w:rsidR="00A545E3" w:rsidRDefault="00A545E3" w:rsidP="00A545E3">
      <w:r>
        <w:t>8.85   Evetse hortumların üretici deneme sertifikaları var mı?</w:t>
      </w:r>
    </w:p>
    <w:p w14:paraId="4E727257" w14:textId="77777777" w:rsidR="00A545E3" w:rsidRDefault="00A545E3" w:rsidP="00A545E3">
      <w:r>
        <w:t>8.86  Evetse yıllık olarak test ediliyorlar mı ve üreticinin talimatnamesine  göre teli tamamlanmış mı</w:t>
      </w:r>
    </w:p>
    <w:p w14:paraId="17995996" w14:textId="77777777" w:rsidR="00A545E3" w:rsidRPr="004B1FFE" w:rsidRDefault="00A545E3" w:rsidP="00A545E3">
      <w:pPr>
        <w:rPr>
          <w:b/>
          <w:sz w:val="24"/>
          <w:szCs w:val="24"/>
        </w:rPr>
      </w:pPr>
      <w:r w:rsidRPr="004B1FFE">
        <w:rPr>
          <w:b/>
          <w:sz w:val="24"/>
          <w:szCs w:val="24"/>
        </w:rPr>
        <w:t>Kargo Pompalama Düzenlemeleri</w:t>
      </w:r>
    </w:p>
    <w:p w14:paraId="710E8B22" w14:textId="16E4A189" w:rsidR="00A545E3" w:rsidRDefault="00A545E3" w:rsidP="00A545E3">
      <w:r>
        <w:t xml:space="preserve">8.88   </w:t>
      </w:r>
      <w:r w:rsidR="005D7C0C">
        <w:t>Barcda</w:t>
      </w:r>
      <w:r>
        <w:t xml:space="preserve"> güvertenin altında bir pompa dairesi var mı?</w:t>
      </w:r>
    </w:p>
    <w:p w14:paraId="55FC87AB" w14:textId="77777777" w:rsidR="00A545E3" w:rsidRDefault="00A545E3" w:rsidP="00A545E3">
      <w:r>
        <w:t>8.89   Evetse pompa dairesi gaz tespit monitörleri var mı?</w:t>
      </w:r>
    </w:p>
    <w:p w14:paraId="53ED8FC0" w14:textId="77777777" w:rsidR="00A545E3" w:rsidRDefault="00A545E3" w:rsidP="00A545E3">
      <w:r>
        <w:t>8.90   Evetse   sintine yüksek seviye alarmı   var mı?</w:t>
      </w:r>
    </w:p>
    <w:p w14:paraId="5BB0906A" w14:textId="77777777" w:rsidR="00A545E3" w:rsidRDefault="00A545E3" w:rsidP="00A545E3">
      <w:r>
        <w:lastRenderedPageBreak/>
        <w:t>8.91   Evetse kargo pompalarında yüksek ısı sensörleri var mı?</w:t>
      </w:r>
    </w:p>
    <w:p w14:paraId="1FA12048" w14:textId="77777777" w:rsidR="00A545E3" w:rsidRDefault="00A545E3" w:rsidP="00A545E3">
      <w:r>
        <w:t>8.92   Kaç tane kargo pompası var?</w:t>
      </w:r>
    </w:p>
    <w:p w14:paraId="0360219B" w14:textId="77777777" w:rsidR="00A545E3" w:rsidRDefault="00A545E3" w:rsidP="00A545E3">
      <w:r>
        <w:t>8.93   Ne tip kargo pompaları mevcut?</w:t>
      </w:r>
    </w:p>
    <w:p w14:paraId="19F5FAAC" w14:textId="77777777" w:rsidR="00A545E3" w:rsidRDefault="00A545E3" w:rsidP="00A545E3">
      <w:r>
        <w:t>8.94   Kargo pompa kapasitesi ne?</w:t>
      </w:r>
    </w:p>
    <w:p w14:paraId="0C9E5747" w14:textId="77777777" w:rsidR="00A545E3" w:rsidRDefault="00A545E3" w:rsidP="00A545E3">
      <w:r>
        <w:t>8.95   Kargo pompası tahliye valfleri nerede yer alıyor?</w:t>
      </w:r>
    </w:p>
    <w:p w14:paraId="3186FA83" w14:textId="77777777" w:rsidR="00A545E3" w:rsidRDefault="00A545E3" w:rsidP="00A545E3">
      <w:r>
        <w:t>8.96   Kargo devreleri  balast tanklarından mı yoksa tam tersi istikamette mi geçiyor?</w:t>
      </w:r>
    </w:p>
    <w:p w14:paraId="420C9081" w14:textId="77777777" w:rsidR="00CA4D13" w:rsidRDefault="00CA4D13" w:rsidP="00A545E3"/>
    <w:p w14:paraId="72880020" w14:textId="77777777" w:rsidR="00CA4D13" w:rsidRDefault="00CA4D13" w:rsidP="00A545E3"/>
    <w:p w14:paraId="55446864" w14:textId="77777777" w:rsidR="00CA4D13" w:rsidRDefault="00CA4D13" w:rsidP="00A545E3"/>
    <w:p w14:paraId="22454484" w14:textId="77777777" w:rsidR="00A545E3" w:rsidRDefault="00A545E3" w:rsidP="00A545E3">
      <w:r>
        <w:t>8.97   Hangi patlayıcı  grupları tahsis edilmiş ? (11A/11B/11C/11D/11E)</w:t>
      </w:r>
    </w:p>
    <w:p w14:paraId="56623606" w14:textId="77777777" w:rsidR="00A545E3" w:rsidRDefault="00A545E3" w:rsidP="00A545E3">
      <w:r>
        <w:t>8.98   Hangi yük sıcaklık  sınıfı  tahsis edilmiş? (T1/T6)</w:t>
      </w:r>
    </w:p>
    <w:p w14:paraId="10BF5541" w14:textId="48A6166C" w:rsidR="00A545E3" w:rsidRDefault="00A545E3" w:rsidP="00A545E3">
      <w:r>
        <w:t xml:space="preserve">8.99   </w:t>
      </w:r>
      <w:r w:rsidR="005D7C0C">
        <w:t>Barcda</w:t>
      </w:r>
      <w:r>
        <w:t xml:space="preserve"> buster pompa var mı?</w:t>
      </w:r>
    </w:p>
    <w:p w14:paraId="1736669F" w14:textId="77777777" w:rsidR="00A545E3" w:rsidRDefault="00A545E3" w:rsidP="00A545E3">
      <w:r>
        <w:t>8.100  Evetse üreticinin adı ne?</w:t>
      </w:r>
    </w:p>
    <w:p w14:paraId="1D0BAA98" w14:textId="77777777" w:rsidR="00A545E3" w:rsidRDefault="00A545E3" w:rsidP="00A545E3">
      <w:r>
        <w:t>8.101  Evetse kapasitesi ne?</w:t>
      </w:r>
    </w:p>
    <w:p w14:paraId="639C51F9" w14:textId="54021351" w:rsidR="00A545E3" w:rsidRDefault="00A545E3" w:rsidP="00A545E3">
      <w:r>
        <w:t xml:space="preserve">8.102  </w:t>
      </w:r>
      <w:r w:rsidR="005D7C0C">
        <w:t>Barcda</w:t>
      </w:r>
      <w:r>
        <w:t xml:space="preserve"> kargo ısıtma sistemi var mı?</w:t>
      </w:r>
    </w:p>
    <w:p w14:paraId="7F01A59B" w14:textId="77777777" w:rsidR="00A545E3" w:rsidRDefault="00A545E3" w:rsidP="00A545E3">
      <w:r>
        <w:t>8.103 Evetse ısıtma aracı ne?</w:t>
      </w:r>
    </w:p>
    <w:p w14:paraId="7D3B1794" w14:textId="77777777" w:rsidR="00A545E3" w:rsidRDefault="00A545E3" w:rsidP="00A545E3">
      <w:r>
        <w:t>8.104  Evetse ısıtma nasıl sağlanmakta?</w:t>
      </w:r>
    </w:p>
    <w:p w14:paraId="5F0474BC" w14:textId="57602855" w:rsidR="00A545E3" w:rsidRDefault="00A545E3" w:rsidP="00A545E3">
      <w:r>
        <w:t xml:space="preserve">8.106  </w:t>
      </w:r>
      <w:r w:rsidR="005D7C0C">
        <w:t>Barcda</w:t>
      </w:r>
      <w:r>
        <w:t xml:space="preserve"> draft limit ölçer var mı?</w:t>
      </w:r>
    </w:p>
    <w:p w14:paraId="48FF46C2" w14:textId="340F18DB" w:rsidR="00A545E3" w:rsidRDefault="00A545E3" w:rsidP="00A545E3">
      <w:r>
        <w:t xml:space="preserve">8.107  </w:t>
      </w:r>
      <w:r w:rsidR="005D7C0C">
        <w:t>Barcda</w:t>
      </w:r>
      <w:r>
        <w:t xml:space="preserve"> güverte su sistemi var mı?</w:t>
      </w:r>
    </w:p>
    <w:p w14:paraId="044A60FD" w14:textId="77777777" w:rsidR="00A545E3" w:rsidRDefault="00A545E3" w:rsidP="00A545E3">
      <w:r>
        <w:t>8.108  Evetse güverteye su  nasıl sağlanmakta?</w:t>
      </w:r>
    </w:p>
    <w:p w14:paraId="34777B97" w14:textId="2D25E30F" w:rsidR="00A545E3" w:rsidRDefault="00A545E3" w:rsidP="00A545E3">
      <w:r>
        <w:t xml:space="preserve">8.109  </w:t>
      </w:r>
      <w:r w:rsidR="005D7C0C">
        <w:t>Barcda</w:t>
      </w:r>
      <w:r>
        <w:t xml:space="preserve"> kargo taşıntı önleme sistemi var mı?</w:t>
      </w:r>
    </w:p>
    <w:p w14:paraId="66CD13BD" w14:textId="77777777" w:rsidR="00A545E3" w:rsidRDefault="00A545E3" w:rsidP="00A545E3">
      <w:r>
        <w:t xml:space="preserve">8.110  Evetse bağımsız yük ölçüm sistemi mi? </w:t>
      </w:r>
    </w:p>
    <w:p w14:paraId="647B293A" w14:textId="77777777" w:rsidR="00A545E3" w:rsidRDefault="00A545E3" w:rsidP="00A545E3">
      <w:r>
        <w:t xml:space="preserve">            Çeşitli</w:t>
      </w:r>
    </w:p>
    <w:p w14:paraId="63E981AA" w14:textId="77777777" w:rsidR="00A545E3" w:rsidRDefault="00A545E3" w:rsidP="00A545E3">
      <w:r>
        <w:t>8.111  Eğer dizel motorlar varsa,tehlikeli  gaz alanının dışında mı yer almaktadır?</w:t>
      </w:r>
    </w:p>
    <w:p w14:paraId="102050AB" w14:textId="77777777" w:rsidR="00A545E3" w:rsidRPr="004B1FFE" w:rsidRDefault="00A545E3" w:rsidP="00A545E3">
      <w:pPr>
        <w:rPr>
          <w:b/>
          <w:sz w:val="24"/>
          <w:szCs w:val="24"/>
        </w:rPr>
      </w:pPr>
      <w:r w:rsidRPr="004B1FFE">
        <w:rPr>
          <w:b/>
          <w:sz w:val="24"/>
          <w:szCs w:val="24"/>
        </w:rPr>
        <w:t>Bölüm 9 Atıl  Gaz Sistemi</w:t>
      </w:r>
    </w:p>
    <w:p w14:paraId="42C377E7" w14:textId="77777777" w:rsidR="00A545E3" w:rsidRDefault="00A545E3" w:rsidP="00A545E3">
      <w:r>
        <w:t>9.1    Atıl gaz sistemi var mı?</w:t>
      </w:r>
    </w:p>
    <w:p w14:paraId="5FDBB334" w14:textId="77777777" w:rsidR="00A545E3" w:rsidRDefault="00A545E3" w:rsidP="00A545E3">
      <w:r>
        <w:t>9.2  Atıl  gaz sistemi varsa tipini belirt.</w:t>
      </w:r>
    </w:p>
    <w:p w14:paraId="0A76CD60" w14:textId="77777777" w:rsidR="00A545E3" w:rsidRDefault="00A545E3" w:rsidP="00A545E3">
      <w:r>
        <w:lastRenderedPageBreak/>
        <w:t>9.3  Atıl  gaz sistemi varsa, ne tip güverte ayrım flenci mevcut?</w:t>
      </w:r>
    </w:p>
    <w:p w14:paraId="0AB19C8B" w14:textId="77777777" w:rsidR="00A545E3" w:rsidRDefault="00A545E3" w:rsidP="00A545E3">
      <w:r>
        <w:t>9.4  Havalandırma sağlanacak maksimum atıl  gaz hacmi ne?</w:t>
      </w:r>
    </w:p>
    <w:p w14:paraId="5ACF2A9B" w14:textId="77777777" w:rsidR="00A545E3" w:rsidRDefault="00A545E3" w:rsidP="00A545E3">
      <w:r>
        <w:t>9.5  Ne tip havalandırma sistemi var?</w:t>
      </w:r>
    </w:p>
    <w:p w14:paraId="58A2594B" w14:textId="221F045F" w:rsidR="00A545E3" w:rsidRDefault="00A545E3" w:rsidP="00A545E3">
      <w:r>
        <w:t xml:space="preserve">9.6  </w:t>
      </w:r>
      <w:r w:rsidR="007E2581">
        <w:t>Barc</w:t>
      </w:r>
      <w:r>
        <w:t xml:space="preserve"> tam olarak kapalı durumdayken yüklenip tahliye edilebiliyor  mu?</w:t>
      </w:r>
    </w:p>
    <w:p w14:paraId="67487C0B" w14:textId="77777777" w:rsidR="00A545E3" w:rsidRDefault="00A545E3" w:rsidP="00A545E3">
      <w:r>
        <w:t>9.7  Herbir tankta P/V valfleri varsa bunlar tam akis valfleri mi?,</w:t>
      </w:r>
    </w:p>
    <w:p w14:paraId="62CB9E1E" w14:textId="77777777" w:rsidR="00A545E3" w:rsidRDefault="00A545E3" w:rsidP="00A545E3">
      <w:r>
        <w:t>9.8  P/V  valflerinin basınç ve çekiş ayarları ne?</w:t>
      </w:r>
    </w:p>
    <w:p w14:paraId="387DC2DC" w14:textId="77777777" w:rsidR="00A545E3" w:rsidRDefault="00A545E3" w:rsidP="00A545E3">
      <w:r>
        <w:t>9.9  Havalandırma sisteminin aşırı yada az basınca karşı devreye giren ikincil koruma tam akis valfleri var mı?</w:t>
      </w:r>
    </w:p>
    <w:p w14:paraId="12EA04FA" w14:textId="77777777" w:rsidR="00CA4D13" w:rsidRDefault="00CA4D13" w:rsidP="00A545E3">
      <w:pPr>
        <w:rPr>
          <w:b/>
          <w:sz w:val="24"/>
          <w:szCs w:val="24"/>
        </w:rPr>
      </w:pPr>
    </w:p>
    <w:p w14:paraId="5315143A" w14:textId="77777777" w:rsidR="00CA4D13" w:rsidRDefault="00CA4D13" w:rsidP="00A545E3">
      <w:pPr>
        <w:rPr>
          <w:b/>
          <w:sz w:val="24"/>
          <w:szCs w:val="24"/>
        </w:rPr>
      </w:pPr>
    </w:p>
    <w:p w14:paraId="4BA94338" w14:textId="77777777" w:rsidR="00A545E3" w:rsidRPr="004B1FFE" w:rsidRDefault="00A545E3" w:rsidP="00A545E3">
      <w:pPr>
        <w:rPr>
          <w:b/>
          <w:sz w:val="24"/>
          <w:szCs w:val="24"/>
        </w:rPr>
      </w:pPr>
      <w:r w:rsidRPr="004B1FFE">
        <w:rPr>
          <w:b/>
          <w:sz w:val="24"/>
          <w:szCs w:val="24"/>
        </w:rPr>
        <w:t>Bölüm 10   Bağlama</w:t>
      </w:r>
    </w:p>
    <w:p w14:paraId="37849841" w14:textId="7213E16B" w:rsidR="00A545E3" w:rsidRDefault="00A545E3" w:rsidP="00A545E3">
      <w:r>
        <w:t xml:space="preserve">10.1   </w:t>
      </w:r>
      <w:r w:rsidR="005D7C0C">
        <w:t>Barcda</w:t>
      </w:r>
      <w:r>
        <w:t xml:space="preserve"> bağlama vinçleri varsa ,bağlama devresi için halat tamburları var mı?</w:t>
      </w:r>
    </w:p>
    <w:p w14:paraId="74D1D871" w14:textId="77777777" w:rsidR="00A545E3" w:rsidRDefault="00A545E3" w:rsidP="00A545E3">
      <w:r>
        <w:t>10.2   Evetse kaç tane vinç mevcut?</w:t>
      </w:r>
    </w:p>
    <w:p w14:paraId="3169574B" w14:textId="6D1B8BB0" w:rsidR="00A545E3" w:rsidRDefault="00A545E3" w:rsidP="00A545E3">
      <w:r>
        <w:t xml:space="preserve">10.3   Eğer bağlama devresi halat tamburuna bağlı ise, normal koşullar altında </w:t>
      </w:r>
      <w:r w:rsidR="005D7C0C">
        <w:t>Barcı</w:t>
      </w:r>
      <w:r>
        <w:t xml:space="preserve"> güvenli bir şekilde bağlamak için yeterli uzunlukta mı?</w:t>
      </w:r>
    </w:p>
    <w:p w14:paraId="3146B5FC" w14:textId="77777777" w:rsidR="00A545E3" w:rsidRDefault="00A545E3" w:rsidP="00A545E3">
      <w:r>
        <w:t>10.4   Fren balatalarının dizayn tutma kapasitesi ne?</w:t>
      </w:r>
    </w:p>
    <w:p w14:paraId="00C040F1" w14:textId="77777777" w:rsidR="00A545E3" w:rsidRDefault="00A545E3" w:rsidP="00A545E3">
      <w:r>
        <w:t>10.5  Bağlama devresinin  malzemesi ne?</w:t>
      </w:r>
    </w:p>
    <w:p w14:paraId="6A882076" w14:textId="77777777" w:rsidR="00A545E3" w:rsidRDefault="00A545E3" w:rsidP="00A545E3">
      <w:r>
        <w:t>10.6  Bağlama halatının uzunluğu ne?</w:t>
      </w:r>
    </w:p>
    <w:p w14:paraId="03523094" w14:textId="77777777" w:rsidR="00A545E3" w:rsidRDefault="00A545E3" w:rsidP="00A545E3">
      <w:r>
        <w:t>10.7  Bağlama halatının çapı ne?</w:t>
      </w:r>
    </w:p>
    <w:p w14:paraId="031E5751" w14:textId="77777777" w:rsidR="00A545E3" w:rsidRDefault="00A545E3" w:rsidP="00A545E3">
      <w:r>
        <w:t>10.8   Bağlama halatının minimum frenleme yükü (MBL) ne?</w:t>
      </w:r>
    </w:p>
    <w:p w14:paraId="3E085EB9" w14:textId="77777777" w:rsidR="00A545E3" w:rsidRDefault="00A545E3" w:rsidP="00A545E3">
      <w:r>
        <w:t>10.9   Normal bağlama  için kaç tane devre kullanılmakta?</w:t>
      </w:r>
    </w:p>
    <w:p w14:paraId="6226B4B2" w14:textId="77777777" w:rsidR="00A545E3" w:rsidRDefault="00A545E3" w:rsidP="00A545E3">
      <w:r>
        <w:t>10.10 Eğer tel varsa , bunlar sentetik olanlardan  mı ve bağlama devresi için tasarlanmış birleştirme kilitleriyle mi bağlanmış?</w:t>
      </w:r>
    </w:p>
    <w:p w14:paraId="01EEEC88" w14:textId="77777777" w:rsidR="00A545E3" w:rsidRDefault="00A545E3" w:rsidP="00A545E3">
      <w:r>
        <w:t>10.11  Sentetik olanların malzemesi ne?</w:t>
      </w:r>
    </w:p>
    <w:p w14:paraId="45F4C50B" w14:textId="6148DD0B" w:rsidR="00A545E3" w:rsidRDefault="00A545E3" w:rsidP="00A545E3">
      <w:r>
        <w:t xml:space="preserve">10.12  </w:t>
      </w:r>
      <w:r w:rsidR="005D7C0C">
        <w:t>Barcda</w:t>
      </w:r>
      <w:r>
        <w:t xml:space="preserve"> SPM bağlama donanımı var mı?</w:t>
      </w:r>
    </w:p>
    <w:p w14:paraId="5A381435" w14:textId="77777777" w:rsidR="00A545E3" w:rsidRDefault="00A545E3" w:rsidP="00A545E3">
      <w:r>
        <w:t>10.13  SPM bağlama donanımı varsa ne tip stoper kullanılmakta?</w:t>
      </w:r>
    </w:p>
    <w:p w14:paraId="346C2499" w14:textId="77777777" w:rsidR="00A545E3" w:rsidRDefault="00A545E3" w:rsidP="00A545E3">
      <w:r>
        <w:t>10.14  SBM stoperinden vinç halat tamburuna   doğrudan bağlantı var mı?</w:t>
      </w:r>
    </w:p>
    <w:p w14:paraId="33C4D846" w14:textId="2B6694D7" w:rsidR="00A545E3" w:rsidRDefault="00A545E3" w:rsidP="00A545E3">
      <w:r>
        <w:t xml:space="preserve">10.15   </w:t>
      </w:r>
      <w:r w:rsidR="005D7C0C">
        <w:t>Barcda</w:t>
      </w:r>
      <w:r>
        <w:t xml:space="preserve"> sentetik bağlama halatları var mı?</w:t>
      </w:r>
    </w:p>
    <w:p w14:paraId="21A9D557" w14:textId="77777777" w:rsidR="00A545E3" w:rsidRDefault="00A545E3" w:rsidP="00A545E3">
      <w:r>
        <w:lastRenderedPageBreak/>
        <w:t>10.16   Fırdöndüler kapalı tip mi?</w:t>
      </w:r>
    </w:p>
    <w:p w14:paraId="0B6A3144" w14:textId="77777777" w:rsidR="00A545E3" w:rsidRDefault="00A545E3" w:rsidP="00A545E3">
      <w:r>
        <w:t>10.17  Fırdöndülerin sayısı  - Baş Spring</w:t>
      </w:r>
    </w:p>
    <w:p w14:paraId="03F0BC33" w14:textId="77777777" w:rsidR="00A545E3" w:rsidRDefault="00A545E3" w:rsidP="00A545E3">
      <w:r>
        <w:t>10.18  Fırdöndülerin sayısı -   Kıç Spring</w:t>
      </w:r>
    </w:p>
    <w:p w14:paraId="4570905F" w14:textId="77777777" w:rsidR="00A545E3" w:rsidRDefault="00A545E3" w:rsidP="00A545E3">
      <w:r>
        <w:t>10.19  Fırdöndülerin sayısı  - Baş Açmaz Halatı</w:t>
      </w:r>
    </w:p>
    <w:p w14:paraId="0A5F6DEC" w14:textId="77777777" w:rsidR="00A545E3" w:rsidRDefault="00A545E3" w:rsidP="00A545E3">
      <w:r>
        <w:t>10.20  Fırdöndülerin sayısı  - Kıç Açmaz Halatı</w:t>
      </w:r>
    </w:p>
    <w:p w14:paraId="0A08AF4F" w14:textId="77777777" w:rsidR="00A545E3" w:rsidRDefault="00A545E3" w:rsidP="00A545E3">
      <w:r>
        <w:t>10.21   Yan fırdöndüler var mı?</w:t>
      </w:r>
    </w:p>
    <w:p w14:paraId="0A3A2280" w14:textId="77777777" w:rsidR="00A545E3" w:rsidRDefault="00A545E3" w:rsidP="00A545E3">
      <w:r>
        <w:t>10.22   Baş fırdöndüler var mı?</w:t>
      </w:r>
    </w:p>
    <w:p w14:paraId="3D150222" w14:textId="77777777" w:rsidR="00CA4D13" w:rsidRDefault="00CA4D13" w:rsidP="00A545E3"/>
    <w:p w14:paraId="4553EFDC" w14:textId="77777777" w:rsidR="00CA4D13" w:rsidRDefault="00CA4D13" w:rsidP="00A545E3"/>
    <w:p w14:paraId="210F9D83" w14:textId="77777777" w:rsidR="00CA4D13" w:rsidRDefault="00CA4D13" w:rsidP="00A545E3"/>
    <w:p w14:paraId="734A2FD6" w14:textId="63EA8D58" w:rsidR="00A545E3" w:rsidRDefault="00A545E3" w:rsidP="00A545E3">
      <w:r>
        <w:t xml:space="preserve">10.23   </w:t>
      </w:r>
      <w:r w:rsidR="005D7C0C">
        <w:t>Barcda</w:t>
      </w:r>
      <w:r>
        <w:t xml:space="preserve"> manuel vinç var mı?</w:t>
      </w:r>
    </w:p>
    <w:p w14:paraId="001A0C72" w14:textId="77777777" w:rsidR="00A545E3" w:rsidRDefault="00A545E3" w:rsidP="00A545E3">
      <w:r>
        <w:t>10.24   Manuel vinç varsa güvenli çalışma yükü (SWL) nedir?</w:t>
      </w:r>
    </w:p>
    <w:p w14:paraId="025C33E1" w14:textId="77777777" w:rsidR="00A545E3" w:rsidRDefault="00A545E3" w:rsidP="00A545E3">
      <w:r>
        <w:t>10.25  Manuel vinç varsa onaylı belgelendirme kuruşu tarafından belirli aralıklarla test edilmiş mi?</w:t>
      </w:r>
    </w:p>
    <w:p w14:paraId="263EF6A3" w14:textId="77777777" w:rsidR="00A545E3" w:rsidRDefault="00A545E3" w:rsidP="00A545E3">
      <w:r>
        <w:t>10.26  Acil durumlar için yedek bağlama devreleri var mı?</w:t>
      </w:r>
    </w:p>
    <w:p w14:paraId="5888A065" w14:textId="265D55A4" w:rsidR="00A545E3" w:rsidRDefault="00A545E3" w:rsidP="00A545E3">
      <w:r>
        <w:t xml:space="preserve">10.27  </w:t>
      </w:r>
      <w:r w:rsidR="005D7C0C">
        <w:t>Barcda</w:t>
      </w:r>
      <w:r>
        <w:t xml:space="preserve"> baş demir var mı?</w:t>
      </w:r>
    </w:p>
    <w:p w14:paraId="0C7E30CD" w14:textId="76B5BE82" w:rsidR="00A545E3" w:rsidRDefault="00A545E3" w:rsidP="00A545E3">
      <w:r>
        <w:t xml:space="preserve">10.28   </w:t>
      </w:r>
      <w:r w:rsidR="005D7C0C">
        <w:t>Barcda</w:t>
      </w:r>
      <w:r>
        <w:t xml:space="preserve"> baş demir varsa ,demire bağlı zincirlerin uzunluğu ne?</w:t>
      </w:r>
    </w:p>
    <w:p w14:paraId="6022EC0E" w14:textId="69C885DD" w:rsidR="00A545E3" w:rsidRDefault="00A545E3" w:rsidP="00A545E3">
      <w:r>
        <w:t xml:space="preserve">10.29   </w:t>
      </w:r>
      <w:r w:rsidR="005D7C0C">
        <w:t>Barcda</w:t>
      </w:r>
      <w:r>
        <w:t xml:space="preserve"> kıç demir var mı?</w:t>
      </w:r>
    </w:p>
    <w:p w14:paraId="36C6CF25" w14:textId="2566520F" w:rsidR="00A545E3" w:rsidRDefault="00A545E3" w:rsidP="00A545E3">
      <w:r>
        <w:t xml:space="preserve">10.30   </w:t>
      </w:r>
      <w:r w:rsidR="005D7C0C">
        <w:t>Barcda</w:t>
      </w:r>
      <w:r>
        <w:t xml:space="preserve"> kıç demir varsa, demire bağlı zincirlerin uzunluğu ne?</w:t>
      </w:r>
    </w:p>
    <w:p w14:paraId="0405942A" w14:textId="77777777" w:rsidR="00A545E3" w:rsidRPr="004B1FFE" w:rsidRDefault="00A545E3" w:rsidP="00A545E3">
      <w:pPr>
        <w:rPr>
          <w:b/>
          <w:sz w:val="24"/>
          <w:szCs w:val="24"/>
        </w:rPr>
      </w:pPr>
      <w:r w:rsidRPr="004B1FFE">
        <w:rPr>
          <w:b/>
          <w:sz w:val="24"/>
          <w:szCs w:val="24"/>
        </w:rPr>
        <w:t>Bölüm 11  Römorkörler</w:t>
      </w:r>
    </w:p>
    <w:p w14:paraId="6511BAF0" w14:textId="77777777" w:rsidR="00A545E3" w:rsidRPr="004B1FFE" w:rsidRDefault="00A545E3" w:rsidP="00A545E3">
      <w:pPr>
        <w:rPr>
          <w:b/>
        </w:rPr>
      </w:pPr>
      <w:r w:rsidRPr="004B1FFE">
        <w:rPr>
          <w:b/>
        </w:rPr>
        <w:t>Bölüm 12   Makine Alanı</w:t>
      </w:r>
    </w:p>
    <w:p w14:paraId="743D856A" w14:textId="72CA87D8" w:rsidR="00A545E3" w:rsidRPr="004B1FFE" w:rsidRDefault="00A545E3" w:rsidP="00A545E3">
      <w:pPr>
        <w:rPr>
          <w:b/>
          <w:sz w:val="24"/>
          <w:szCs w:val="24"/>
        </w:rPr>
      </w:pPr>
      <w:r w:rsidRPr="004B1FFE">
        <w:rPr>
          <w:b/>
          <w:sz w:val="24"/>
          <w:szCs w:val="24"/>
        </w:rPr>
        <w:t xml:space="preserve">                    </w:t>
      </w:r>
      <w:r w:rsidR="007E2581">
        <w:rPr>
          <w:b/>
          <w:sz w:val="24"/>
          <w:szCs w:val="24"/>
        </w:rPr>
        <w:t>Barc</w:t>
      </w:r>
      <w:r w:rsidRPr="004B1FFE">
        <w:rPr>
          <w:b/>
          <w:sz w:val="24"/>
          <w:szCs w:val="24"/>
        </w:rPr>
        <w:t xml:space="preserve"> Tipi</w:t>
      </w:r>
    </w:p>
    <w:p w14:paraId="773439DA" w14:textId="77777777" w:rsidR="00A545E3" w:rsidRDefault="00A545E3" w:rsidP="00A545E3">
      <w:r>
        <w:t>12.1  Güç  :  ( Dörtlü/Üçlü/İkiz/ Tek Pervaneli)</w:t>
      </w:r>
    </w:p>
    <w:p w14:paraId="299C5443" w14:textId="77777777" w:rsidR="00A545E3" w:rsidRDefault="00A545E3" w:rsidP="00A545E3">
      <w:r>
        <w:t xml:space="preserve">          Ana Motor  Gücü </w:t>
      </w:r>
    </w:p>
    <w:p w14:paraId="6D594FC0" w14:textId="77777777" w:rsidR="00A545E3" w:rsidRDefault="00A545E3" w:rsidP="00A545E3">
      <w:r>
        <w:t>12.2  Ana Motor  üreticisinin adı</w:t>
      </w:r>
    </w:p>
    <w:p w14:paraId="1655688C" w14:textId="77777777" w:rsidR="00A545E3" w:rsidRDefault="00A545E3" w:rsidP="00A545E3">
      <w:r>
        <w:t>12.3  Ana motorun  normal çalışma gücü nedir?</w:t>
      </w:r>
    </w:p>
    <w:p w14:paraId="659876A2" w14:textId="77777777" w:rsidR="00A545E3" w:rsidRDefault="00A545E3" w:rsidP="00A545E3">
      <w:r>
        <w:t>12.6   Baş pervane var mı?</w:t>
      </w:r>
    </w:p>
    <w:p w14:paraId="250C1266" w14:textId="77777777" w:rsidR="00A545E3" w:rsidRDefault="00A545E3" w:rsidP="00A545E3">
      <w:r>
        <w:t>12.7  Baş pervane varsa, tipi ne ?</w:t>
      </w:r>
    </w:p>
    <w:p w14:paraId="5B2A9BF5" w14:textId="77777777" w:rsidR="00A545E3" w:rsidRDefault="00A545E3" w:rsidP="00A545E3">
      <w:r>
        <w:lastRenderedPageBreak/>
        <w:t>12.8   Baş pervane varsa, gücü ne?</w:t>
      </w:r>
    </w:p>
    <w:p w14:paraId="0CADFC18" w14:textId="77777777" w:rsidR="00A545E3" w:rsidRDefault="00A545E3" w:rsidP="00A545E3">
      <w:r>
        <w:t>12.9   Kıç pervane var mı?</w:t>
      </w:r>
    </w:p>
    <w:p w14:paraId="09ACE263" w14:textId="77777777" w:rsidR="00A545E3" w:rsidRDefault="00A545E3" w:rsidP="00A545E3">
      <w:r>
        <w:t>12.10 Kıç pervane varsa, tipi ne?</w:t>
      </w:r>
    </w:p>
    <w:p w14:paraId="4875B63F" w14:textId="77777777" w:rsidR="00A545E3" w:rsidRDefault="00A545E3" w:rsidP="00A545E3">
      <w:r>
        <w:t>12.11 Kıç pervane varsa, gücü ne?</w:t>
      </w:r>
    </w:p>
    <w:p w14:paraId="66DD7743" w14:textId="77777777" w:rsidR="00A545E3" w:rsidRDefault="00A545E3" w:rsidP="00FA7069">
      <w:pPr>
        <w:rPr>
          <w:rFonts w:ascii="Arial" w:hAnsi="Arial" w:cs="Arial"/>
        </w:rPr>
      </w:pPr>
    </w:p>
    <w:p w14:paraId="43DCB8DF" w14:textId="77777777" w:rsidR="00CA4D13" w:rsidRDefault="00CA4D13" w:rsidP="0002069F">
      <w:pPr>
        <w:shd w:val="clear" w:color="auto" w:fill="FFFFFF"/>
        <w:spacing w:line="278" w:lineRule="exact"/>
        <w:ind w:left="357" w:right="130"/>
        <w:rPr>
          <w:spacing w:val="-1"/>
          <w:lang w:val="en-US"/>
        </w:rPr>
      </w:pPr>
    </w:p>
    <w:p w14:paraId="41097426" w14:textId="77777777" w:rsidR="00CA4D13" w:rsidRDefault="00CA4D13" w:rsidP="0002069F">
      <w:pPr>
        <w:shd w:val="clear" w:color="auto" w:fill="FFFFFF"/>
        <w:spacing w:line="278" w:lineRule="exact"/>
        <w:ind w:left="357" w:right="130"/>
        <w:rPr>
          <w:spacing w:val="-1"/>
          <w:lang w:val="en-US"/>
        </w:rPr>
      </w:pPr>
    </w:p>
    <w:p w14:paraId="675C5B56" w14:textId="77777777" w:rsidR="00CA4D13" w:rsidRDefault="00CA4D13" w:rsidP="0002069F">
      <w:pPr>
        <w:shd w:val="clear" w:color="auto" w:fill="FFFFFF"/>
        <w:spacing w:line="278" w:lineRule="exact"/>
        <w:ind w:left="357" w:right="130"/>
        <w:rPr>
          <w:spacing w:val="-1"/>
          <w:lang w:val="en-US"/>
        </w:rPr>
      </w:pPr>
    </w:p>
    <w:p w14:paraId="2E86CDD9" w14:textId="77777777" w:rsidR="00CA4D13" w:rsidRDefault="00CA4D13" w:rsidP="0002069F">
      <w:pPr>
        <w:shd w:val="clear" w:color="auto" w:fill="FFFFFF"/>
        <w:spacing w:line="278" w:lineRule="exact"/>
        <w:ind w:left="357" w:right="130"/>
        <w:rPr>
          <w:spacing w:val="-1"/>
          <w:lang w:val="en-US"/>
        </w:rPr>
      </w:pPr>
    </w:p>
    <w:p w14:paraId="202F8F72" w14:textId="77777777" w:rsidR="00CA4D13" w:rsidRDefault="00CA4D13" w:rsidP="0002069F">
      <w:pPr>
        <w:shd w:val="clear" w:color="auto" w:fill="FFFFFF"/>
        <w:spacing w:line="278" w:lineRule="exact"/>
        <w:ind w:left="357" w:right="130"/>
        <w:rPr>
          <w:spacing w:val="-1"/>
          <w:lang w:val="en-US"/>
        </w:rPr>
      </w:pPr>
    </w:p>
    <w:p w14:paraId="59352027" w14:textId="7CED684B" w:rsidR="0002069F" w:rsidRPr="0038705F" w:rsidRDefault="0002069F" w:rsidP="0002069F">
      <w:pPr>
        <w:shd w:val="clear" w:color="auto" w:fill="FFFFFF"/>
        <w:spacing w:line="278" w:lineRule="exact"/>
        <w:ind w:left="357" w:right="130"/>
        <w:rPr>
          <w:spacing w:val="-1"/>
          <w:lang w:val="en-US"/>
        </w:rPr>
      </w:pPr>
      <w:r w:rsidRPr="0038705F">
        <w:rPr>
          <w:spacing w:val="-1"/>
          <w:lang w:val="en-US"/>
        </w:rPr>
        <w:t>iv-</w:t>
      </w:r>
      <w:r w:rsidRPr="0038705F">
        <w:rPr>
          <w:spacing w:val="-1"/>
          <w:lang w:val="en-US"/>
        </w:rPr>
        <w:tab/>
        <w:t xml:space="preserve"> PO Deniz Tankeri Yükleme ve Tahliye standardı</w:t>
      </w:r>
    </w:p>
    <w:p w14:paraId="661F57B3" w14:textId="77777777" w:rsidR="0002069F" w:rsidRPr="0038705F" w:rsidRDefault="0002069F" w:rsidP="0002069F">
      <w:pPr>
        <w:shd w:val="clear" w:color="auto" w:fill="FFFFFF"/>
        <w:spacing w:line="278" w:lineRule="exact"/>
        <w:ind w:right="130"/>
        <w:rPr>
          <w:spacing w:val="-1"/>
          <w:lang w:val="en-US"/>
        </w:rPr>
      </w:pPr>
    </w:p>
    <w:tbl>
      <w:tblPr>
        <w:tblW w:w="10634" w:type="dxa"/>
        <w:tblInd w:w="40" w:type="dxa"/>
        <w:tblLayout w:type="fixed"/>
        <w:tblCellMar>
          <w:left w:w="40" w:type="dxa"/>
          <w:right w:w="40" w:type="dxa"/>
        </w:tblCellMar>
        <w:tblLook w:val="0000" w:firstRow="0" w:lastRow="0" w:firstColumn="0" w:lastColumn="0" w:noHBand="0" w:noVBand="0"/>
      </w:tblPr>
      <w:tblGrid>
        <w:gridCol w:w="3368"/>
        <w:gridCol w:w="4204"/>
        <w:gridCol w:w="3062"/>
      </w:tblGrid>
      <w:tr w:rsidR="0002069F" w14:paraId="02E50061" w14:textId="77777777" w:rsidTr="008472B0">
        <w:trPr>
          <w:trHeight w:hRule="exact" w:val="681"/>
        </w:trPr>
        <w:tc>
          <w:tcPr>
            <w:tcW w:w="3368" w:type="dxa"/>
            <w:tcBorders>
              <w:top w:val="single" w:sz="6" w:space="0" w:color="auto"/>
              <w:left w:val="single" w:sz="6" w:space="0" w:color="auto"/>
              <w:bottom w:val="single" w:sz="6" w:space="0" w:color="auto"/>
              <w:right w:val="single" w:sz="6" w:space="0" w:color="auto"/>
            </w:tcBorders>
            <w:shd w:val="clear" w:color="auto" w:fill="FFFFFF"/>
          </w:tcPr>
          <w:p w14:paraId="5B745E91" w14:textId="77777777" w:rsidR="0002069F" w:rsidRPr="0038705F" w:rsidRDefault="0002069F" w:rsidP="008472B0">
            <w:pPr>
              <w:shd w:val="clear" w:color="auto" w:fill="FFFFFF"/>
              <w:spacing w:line="278" w:lineRule="exact"/>
              <w:ind w:left="357" w:right="130"/>
              <w:rPr>
                <w:spacing w:val="-1"/>
                <w:lang w:val="en-US"/>
              </w:rPr>
            </w:pPr>
          </w:p>
        </w:tc>
        <w:tc>
          <w:tcPr>
            <w:tcW w:w="4204" w:type="dxa"/>
            <w:tcBorders>
              <w:top w:val="single" w:sz="6" w:space="0" w:color="auto"/>
              <w:left w:val="single" w:sz="6" w:space="0" w:color="auto"/>
              <w:bottom w:val="single" w:sz="6" w:space="0" w:color="auto"/>
              <w:right w:val="single" w:sz="6" w:space="0" w:color="auto"/>
            </w:tcBorders>
            <w:shd w:val="clear" w:color="auto" w:fill="FFFFFF"/>
          </w:tcPr>
          <w:p w14:paraId="1A5CDA2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7729350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14:paraId="79AF9126" w14:textId="77777777" w:rsidTr="008472B0">
        <w:trPr>
          <w:trHeight w:hRule="exact" w:val="565"/>
        </w:trPr>
        <w:tc>
          <w:tcPr>
            <w:tcW w:w="3368" w:type="dxa"/>
            <w:vMerge w:val="restart"/>
            <w:tcBorders>
              <w:top w:val="single" w:sz="6" w:space="0" w:color="auto"/>
              <w:left w:val="single" w:sz="6" w:space="0" w:color="auto"/>
              <w:bottom w:val="nil"/>
              <w:right w:val="single" w:sz="6" w:space="0" w:color="auto"/>
            </w:tcBorders>
            <w:shd w:val="clear" w:color="auto" w:fill="FFFFFF"/>
          </w:tcPr>
          <w:p w14:paraId="264C35D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54B9960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4204" w:type="dxa"/>
            <w:vMerge w:val="restart"/>
            <w:tcBorders>
              <w:top w:val="single" w:sz="6" w:space="0" w:color="auto"/>
              <w:left w:val="single" w:sz="6" w:space="0" w:color="auto"/>
              <w:bottom w:val="nil"/>
              <w:right w:val="single" w:sz="6" w:space="0" w:color="auto"/>
            </w:tcBorders>
            <w:shd w:val="clear" w:color="auto" w:fill="FFFFFF"/>
          </w:tcPr>
          <w:p w14:paraId="6EBE5C9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17F408D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080317A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 / 17</w:t>
            </w:r>
          </w:p>
        </w:tc>
      </w:tr>
      <w:tr w:rsidR="0002069F" w14:paraId="5556ED1F" w14:textId="77777777" w:rsidTr="008472B0">
        <w:trPr>
          <w:trHeight w:hRule="exact" w:val="595"/>
        </w:trPr>
        <w:tc>
          <w:tcPr>
            <w:tcW w:w="3368" w:type="dxa"/>
            <w:vMerge/>
            <w:tcBorders>
              <w:top w:val="nil"/>
              <w:left w:val="single" w:sz="6" w:space="0" w:color="auto"/>
              <w:bottom w:val="nil"/>
              <w:right w:val="single" w:sz="6" w:space="0" w:color="auto"/>
            </w:tcBorders>
            <w:shd w:val="clear" w:color="auto" w:fill="FFFFFF"/>
          </w:tcPr>
          <w:p w14:paraId="5F604814" w14:textId="77777777" w:rsidR="0002069F" w:rsidRPr="0038705F" w:rsidRDefault="0002069F" w:rsidP="008472B0">
            <w:pPr>
              <w:shd w:val="clear" w:color="auto" w:fill="FFFFFF"/>
              <w:spacing w:line="278" w:lineRule="exact"/>
              <w:ind w:left="357" w:right="130"/>
              <w:rPr>
                <w:spacing w:val="-1"/>
                <w:lang w:val="en-US"/>
              </w:rPr>
            </w:pPr>
          </w:p>
          <w:p w14:paraId="0BBA090D" w14:textId="77777777" w:rsidR="0002069F" w:rsidRPr="0038705F" w:rsidRDefault="0002069F" w:rsidP="008472B0">
            <w:pPr>
              <w:shd w:val="clear" w:color="auto" w:fill="FFFFFF"/>
              <w:spacing w:line="278" w:lineRule="exact"/>
              <w:ind w:left="357" w:right="130"/>
              <w:rPr>
                <w:spacing w:val="-1"/>
                <w:lang w:val="en-US"/>
              </w:rPr>
            </w:pPr>
          </w:p>
        </w:tc>
        <w:tc>
          <w:tcPr>
            <w:tcW w:w="4204" w:type="dxa"/>
            <w:vMerge/>
            <w:tcBorders>
              <w:top w:val="nil"/>
              <w:left w:val="single" w:sz="6" w:space="0" w:color="auto"/>
              <w:bottom w:val="nil"/>
              <w:right w:val="single" w:sz="6" w:space="0" w:color="auto"/>
            </w:tcBorders>
            <w:shd w:val="clear" w:color="auto" w:fill="FFFFFF"/>
          </w:tcPr>
          <w:p w14:paraId="7AF9ECC5" w14:textId="77777777" w:rsidR="0002069F" w:rsidRPr="0038705F" w:rsidRDefault="0002069F" w:rsidP="008472B0">
            <w:pPr>
              <w:shd w:val="clear" w:color="auto" w:fill="FFFFFF"/>
              <w:spacing w:line="278" w:lineRule="exact"/>
              <w:ind w:left="357" w:right="130"/>
              <w:rPr>
                <w:spacing w:val="-1"/>
                <w:lang w:val="en-US"/>
              </w:rPr>
            </w:pPr>
          </w:p>
          <w:p w14:paraId="60FD327B" w14:textId="77777777" w:rsidR="0002069F" w:rsidRPr="0038705F" w:rsidRDefault="0002069F" w:rsidP="008472B0">
            <w:pPr>
              <w:shd w:val="clear" w:color="auto" w:fill="FFFFFF"/>
              <w:spacing w:line="278" w:lineRule="exact"/>
              <w:ind w:left="357" w:right="130"/>
              <w:rPr>
                <w:spacing w:val="-1"/>
                <w:lang w:val="en-US"/>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6C868EB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11D1FB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14:paraId="209BA7A5" w14:textId="77777777" w:rsidTr="008472B0">
        <w:trPr>
          <w:trHeight w:hRule="exact" w:val="792"/>
        </w:trPr>
        <w:tc>
          <w:tcPr>
            <w:tcW w:w="3368" w:type="dxa"/>
            <w:vMerge/>
            <w:tcBorders>
              <w:top w:val="nil"/>
              <w:left w:val="single" w:sz="6" w:space="0" w:color="auto"/>
              <w:bottom w:val="single" w:sz="6" w:space="0" w:color="auto"/>
              <w:right w:val="single" w:sz="6" w:space="0" w:color="auto"/>
            </w:tcBorders>
            <w:shd w:val="clear" w:color="auto" w:fill="FFFFFF"/>
          </w:tcPr>
          <w:p w14:paraId="02D3B434" w14:textId="77777777" w:rsidR="0002069F" w:rsidRPr="0038705F" w:rsidRDefault="0002069F" w:rsidP="008472B0">
            <w:pPr>
              <w:shd w:val="clear" w:color="auto" w:fill="FFFFFF"/>
              <w:spacing w:line="278" w:lineRule="exact"/>
              <w:ind w:left="357" w:right="130"/>
              <w:rPr>
                <w:spacing w:val="-1"/>
                <w:lang w:val="en-US"/>
              </w:rPr>
            </w:pPr>
          </w:p>
          <w:p w14:paraId="0EB4EA16" w14:textId="77777777" w:rsidR="0002069F" w:rsidRPr="0038705F" w:rsidRDefault="0002069F" w:rsidP="008472B0">
            <w:pPr>
              <w:shd w:val="clear" w:color="auto" w:fill="FFFFFF"/>
              <w:spacing w:line="278" w:lineRule="exact"/>
              <w:ind w:left="357" w:right="130"/>
              <w:rPr>
                <w:spacing w:val="-1"/>
                <w:lang w:val="en-US"/>
              </w:rPr>
            </w:pPr>
          </w:p>
        </w:tc>
        <w:tc>
          <w:tcPr>
            <w:tcW w:w="4204" w:type="dxa"/>
            <w:vMerge/>
            <w:tcBorders>
              <w:top w:val="nil"/>
              <w:left w:val="single" w:sz="6" w:space="0" w:color="auto"/>
              <w:bottom w:val="single" w:sz="6" w:space="0" w:color="auto"/>
              <w:right w:val="single" w:sz="6" w:space="0" w:color="auto"/>
            </w:tcBorders>
            <w:shd w:val="clear" w:color="auto" w:fill="FFFFFF"/>
          </w:tcPr>
          <w:p w14:paraId="4D851480" w14:textId="77777777" w:rsidR="0002069F" w:rsidRPr="0038705F" w:rsidRDefault="0002069F" w:rsidP="008472B0">
            <w:pPr>
              <w:shd w:val="clear" w:color="auto" w:fill="FFFFFF"/>
              <w:spacing w:line="278" w:lineRule="exact"/>
              <w:ind w:left="357" w:right="130"/>
              <w:rPr>
                <w:spacing w:val="-1"/>
                <w:lang w:val="en-US"/>
              </w:rPr>
            </w:pPr>
          </w:p>
          <w:p w14:paraId="0570606C" w14:textId="77777777" w:rsidR="0002069F" w:rsidRPr="0038705F" w:rsidRDefault="0002069F" w:rsidP="008472B0">
            <w:pPr>
              <w:shd w:val="clear" w:color="auto" w:fill="FFFFFF"/>
              <w:spacing w:line="278" w:lineRule="exact"/>
              <w:ind w:left="357" w:right="130"/>
              <w:rPr>
                <w:spacing w:val="-1"/>
                <w:lang w:val="en-US"/>
              </w:rPr>
            </w:pP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432FD49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CFC92E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14:paraId="755E5290" w14:textId="77777777" w:rsidTr="008472B0">
        <w:trPr>
          <w:trHeight w:hRule="exact" w:val="1010"/>
        </w:trPr>
        <w:tc>
          <w:tcPr>
            <w:tcW w:w="3368" w:type="dxa"/>
            <w:tcBorders>
              <w:top w:val="single" w:sz="6" w:space="0" w:color="auto"/>
              <w:left w:val="single" w:sz="6" w:space="0" w:color="auto"/>
              <w:bottom w:val="single" w:sz="6" w:space="0" w:color="auto"/>
              <w:right w:val="single" w:sz="6" w:space="0" w:color="auto"/>
            </w:tcBorders>
            <w:shd w:val="clear" w:color="auto" w:fill="FFFFFF"/>
          </w:tcPr>
          <w:p w14:paraId="0E7B199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4204" w:type="dxa"/>
            <w:tcBorders>
              <w:top w:val="single" w:sz="6" w:space="0" w:color="auto"/>
              <w:left w:val="single" w:sz="6" w:space="0" w:color="auto"/>
              <w:bottom w:val="single" w:sz="6" w:space="0" w:color="auto"/>
              <w:right w:val="single" w:sz="6" w:space="0" w:color="auto"/>
            </w:tcBorders>
            <w:shd w:val="clear" w:color="auto" w:fill="FFFFFF"/>
          </w:tcPr>
          <w:p w14:paraId="2392907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48BD562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229E50F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3062" w:type="dxa"/>
            <w:tcBorders>
              <w:top w:val="single" w:sz="6" w:space="0" w:color="auto"/>
              <w:left w:val="single" w:sz="6" w:space="0" w:color="auto"/>
              <w:bottom w:val="single" w:sz="6" w:space="0" w:color="auto"/>
              <w:right w:val="single" w:sz="6" w:space="0" w:color="auto"/>
            </w:tcBorders>
            <w:shd w:val="clear" w:color="auto" w:fill="FFFFFF"/>
          </w:tcPr>
          <w:p w14:paraId="2E93C0F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3E925D2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İLGİLİLER</w:t>
      </w:r>
    </w:p>
    <w:p w14:paraId="100D020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Petrol Ofisi A.Ş.</w:t>
      </w:r>
    </w:p>
    <w:p w14:paraId="5E13A45A"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1. AMAÇ ve KAPSAM :</w:t>
      </w:r>
    </w:p>
    <w:p w14:paraId="3294FA6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Rafinerilerden, yabancı limanlardan ve POAŞ Tesisat ve Depo Müdürlüklerinden denizyolu ile yapılacak olan her türlü yakıt ve dökme madeni yağ taşımasında kullanılacak olan usul ve işlemleri standart hale getirmektir.</w:t>
      </w:r>
    </w:p>
    <w:p w14:paraId="1857C00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Her türlü yakıt ve madeni yağ taşıması, yüklemesi ve tahliyesinde bu standart hükümleri uygulanır. Ekindeki formlar ve madde 7’de belirtilen prosedürler bu standardın t0, tamamlayıcısıdır.</w:t>
      </w:r>
    </w:p>
    <w:p w14:paraId="796E884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    TEMEL TANIMLAR :</w:t>
      </w:r>
    </w:p>
    <w:p w14:paraId="206E434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Bu standartta bahsi geçen ve açıklanmasına gerek görülen terimlerin anlamları aşağıda</w:t>
      </w:r>
    </w:p>
    <w:p w14:paraId="411741C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lastRenderedPageBreak/>
        <w:t>belirtilmiştir. Uygulamada bu açıklamalara ve talimatlara göre hareket edilecektir.</w:t>
      </w:r>
    </w:p>
    <w:p w14:paraId="34431A0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w:t>
      </w:r>
      <w:r w:rsidRPr="0038705F">
        <w:rPr>
          <w:spacing w:val="-1"/>
          <w:lang w:val="en-US"/>
        </w:rPr>
        <w:tab/>
        <w:t>Zaman Esasına Göre (Time Charter) Mukavele :</w:t>
      </w:r>
    </w:p>
    <w:p w14:paraId="0D49605F" w14:textId="73B0ACC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Zaman esasına göre mukavele, </w:t>
      </w:r>
      <w:r w:rsidR="005D7C0C">
        <w:rPr>
          <w:spacing w:val="-1"/>
          <w:lang w:val="en-US"/>
        </w:rPr>
        <w:t>Barcın</w:t>
      </w:r>
      <w:r w:rsidRPr="0038705F">
        <w:rPr>
          <w:spacing w:val="-1"/>
          <w:lang w:val="en-US"/>
        </w:rPr>
        <w:t xml:space="preserve"> belirli bir kira bedeli karşılığında, belirlenen zaman için kiralanmasıdır. Bu kiralamada kira bedelinin yanında </w:t>
      </w:r>
      <w:r w:rsidR="005D7C0C">
        <w:rPr>
          <w:spacing w:val="-1"/>
          <w:lang w:val="en-US"/>
        </w:rPr>
        <w:t>Barcın</w:t>
      </w:r>
      <w:r w:rsidRPr="0038705F">
        <w:rPr>
          <w:spacing w:val="-1"/>
          <w:lang w:val="en-US"/>
        </w:rPr>
        <w:t xml:space="preserve"> ihrakiye masrafı, Iiman masrafları kiralayana aittir.</w:t>
      </w:r>
    </w:p>
    <w:p w14:paraId="5302E55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w:t>
      </w:r>
      <w:r w:rsidRPr="0038705F">
        <w:rPr>
          <w:spacing w:val="-1"/>
          <w:lang w:val="en-US"/>
        </w:rPr>
        <w:tab/>
        <w:t>Navlun Esasına Göre Kiralama :</w:t>
      </w:r>
    </w:p>
    <w:p w14:paraId="312529BA" w14:textId="67B121D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Tespit edilen TL/Ton fiyatı üzerinden </w:t>
      </w:r>
      <w:r w:rsidR="005D7C0C">
        <w:rPr>
          <w:spacing w:val="-1"/>
          <w:lang w:val="en-US"/>
        </w:rPr>
        <w:t>Barcın</w:t>
      </w:r>
      <w:r w:rsidRPr="0038705F">
        <w:rPr>
          <w:spacing w:val="-1"/>
          <w:lang w:val="en-US"/>
        </w:rPr>
        <w:t xml:space="preserve"> bir dönem kiralanmasıdır. Bu kiralamada </w:t>
      </w:r>
      <w:r w:rsidR="005D7C0C">
        <w:rPr>
          <w:spacing w:val="-1"/>
          <w:lang w:val="en-US"/>
        </w:rPr>
        <w:t>Barcın</w:t>
      </w:r>
      <w:r w:rsidRPr="0038705F">
        <w:rPr>
          <w:spacing w:val="-1"/>
          <w:lang w:val="en-US"/>
        </w:rPr>
        <w:t xml:space="preserve"> bütün masrafları Armatör'e aittir.</w:t>
      </w:r>
    </w:p>
    <w:p w14:paraId="79BE865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2.3</w:t>
      </w:r>
      <w:r w:rsidRPr="0038705F">
        <w:rPr>
          <w:spacing w:val="-1"/>
          <w:lang w:val="en-US"/>
        </w:rPr>
        <w:tab/>
        <w:t>Sefer Esasına Göre (Spot) Kiralama :</w:t>
      </w:r>
    </w:p>
    <w:p w14:paraId="1D353D55" w14:textId="7C51EB61" w:rsidR="0002069F" w:rsidRPr="0038705F" w:rsidRDefault="005D7C0C" w:rsidP="0002069F">
      <w:pPr>
        <w:shd w:val="clear" w:color="auto" w:fill="FFFFFF"/>
        <w:spacing w:line="278" w:lineRule="exact"/>
        <w:ind w:left="357" w:right="130"/>
        <w:rPr>
          <w:spacing w:val="-1"/>
          <w:lang w:val="en-US"/>
        </w:rPr>
      </w:pPr>
      <w:r>
        <w:rPr>
          <w:spacing w:val="-1"/>
          <w:lang w:val="en-US"/>
        </w:rPr>
        <w:t>Barcın</w:t>
      </w:r>
      <w:r w:rsidR="0002069F" w:rsidRPr="0038705F">
        <w:rPr>
          <w:spacing w:val="-1"/>
          <w:lang w:val="en-US"/>
        </w:rPr>
        <w:t xml:space="preserve"> bir veya birkaç sefer için her türlü işletme masrafları armatöre ait olmak üzere, booking-note kira şartlarıyla kiralanmasıdır. Spot </w:t>
      </w:r>
      <w:r w:rsidR="007E2581">
        <w:rPr>
          <w:spacing w:val="-1"/>
          <w:lang w:val="en-US"/>
        </w:rPr>
        <w:t>Barc</w:t>
      </w:r>
      <w:r w:rsidR="0002069F" w:rsidRPr="0038705F">
        <w:rPr>
          <w:spacing w:val="-1"/>
          <w:lang w:val="en-US"/>
        </w:rPr>
        <w:t xml:space="preserve"> kiralamalarında da bu standartta belirtilen tüm hususlar aynen uygulanır ve sefer evrakları aynı bilgileri içerecek şekilde taraflarca mutlaka düzenlenir.</w:t>
      </w:r>
    </w:p>
    <w:p w14:paraId="1E7EAB7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2.4</w:t>
      </w:r>
      <w:r w:rsidRPr="0038705F">
        <w:rPr>
          <w:spacing w:val="-1"/>
          <w:lang w:val="en-US"/>
        </w:rPr>
        <w:tab/>
        <w:t>Booking note :</w:t>
      </w:r>
    </w:p>
    <w:p w14:paraId="7C85AA6E" w14:textId="309224C2"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Spot </w:t>
      </w:r>
      <w:r w:rsidR="007E2581">
        <w:rPr>
          <w:spacing w:val="-1"/>
          <w:lang w:val="en-US"/>
        </w:rPr>
        <w:t>Barc</w:t>
      </w:r>
      <w:r w:rsidRPr="0038705F">
        <w:rPr>
          <w:spacing w:val="-1"/>
          <w:lang w:val="en-US"/>
        </w:rPr>
        <w:t xml:space="preserve"> kiralanması sırasında kiralamanın şekil ve şartlarını belirten anlaşmadır.</w:t>
      </w:r>
    </w:p>
    <w:p w14:paraId="2EE83DD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2.5</w:t>
      </w:r>
      <w:r w:rsidRPr="0038705F">
        <w:rPr>
          <w:spacing w:val="-1"/>
          <w:lang w:val="en-US"/>
        </w:rPr>
        <w:tab/>
        <w:t>Yük :</w:t>
      </w:r>
    </w:p>
    <w:p w14:paraId="1E9A238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Her türlü akaryakıt ürünleri(benzinler, gaz, motorin, jet A-1, fuel oil vs.) ve bunlara muadil askeri ürünler, nafta, baz yağ yada bundan üretilmiş dökme madeni yağlar ve monoetilenglikol’dür. Uygulamada kargo veya yük olarak tanımlanır.</w:t>
      </w:r>
    </w:p>
    <w:p w14:paraId="1A519629" w14:textId="15E1B2C6" w:rsidR="0002069F" w:rsidRPr="0038705F" w:rsidRDefault="0002069F" w:rsidP="0002069F">
      <w:pPr>
        <w:shd w:val="clear" w:color="auto" w:fill="FFFFFF"/>
        <w:spacing w:line="278" w:lineRule="exact"/>
        <w:ind w:left="357" w:right="130"/>
        <w:rPr>
          <w:spacing w:val="-1"/>
          <w:lang w:val="en-US"/>
        </w:rPr>
      </w:pPr>
      <w:r w:rsidRPr="0038705F">
        <w:rPr>
          <w:spacing w:val="-1"/>
          <w:lang w:val="en-US"/>
        </w:rPr>
        <w:t>2.6</w:t>
      </w:r>
      <w:r w:rsidRPr="0038705F">
        <w:rPr>
          <w:spacing w:val="-1"/>
          <w:lang w:val="en-US"/>
        </w:rPr>
        <w:tab/>
      </w:r>
      <w:r w:rsidR="007E2581">
        <w:rPr>
          <w:spacing w:val="-1"/>
          <w:lang w:val="en-US"/>
        </w:rPr>
        <w:t>Barc</w:t>
      </w:r>
      <w:r w:rsidRPr="0038705F">
        <w:rPr>
          <w:spacing w:val="-1"/>
          <w:lang w:val="en-US"/>
        </w:rPr>
        <w:t xml:space="preserve"> :</w:t>
      </w:r>
    </w:p>
    <w:p w14:paraId="46FA6B80" w14:textId="77777777" w:rsidR="0002069F" w:rsidRDefault="0002069F" w:rsidP="0002069F">
      <w:pPr>
        <w:shd w:val="clear" w:color="auto" w:fill="FFFFFF"/>
        <w:tabs>
          <w:tab w:val="left" w:pos="1066"/>
        </w:tabs>
        <w:spacing w:before="274"/>
        <w:ind w:left="470"/>
        <w:sectPr w:rsidR="0002069F" w:rsidSect="008472B0">
          <w:headerReference w:type="default" r:id="rId1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14:paraId="7C02494F"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0FFAE7B8" w14:textId="77777777" w:rsidR="0002069F" w:rsidRDefault="0002069F" w:rsidP="008472B0">
            <w:pPr>
              <w:shd w:val="clear" w:color="auto" w:fill="FFFFFF"/>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79825A2" w14:textId="77777777" w:rsidR="0002069F" w:rsidRDefault="0002069F" w:rsidP="008472B0">
            <w:pPr>
              <w:shd w:val="clear" w:color="auto" w:fill="FFFFFF"/>
              <w:spacing w:line="274" w:lineRule="exact"/>
              <w:ind w:left="773" w:right="787"/>
            </w:pPr>
            <w:r>
              <w:rPr>
                <w:rFonts w:ascii="Times New Roman" w:hAnsi="Times New Roman" w:cs="Times New Roman"/>
                <w:sz w:val="24"/>
                <w:szCs w:val="24"/>
                <w:u w:val="single"/>
              </w:rPr>
              <w:t xml:space="preserve">PETROL OFİSİ A.Ş. </w:t>
            </w:r>
            <w:r>
              <w:rPr>
                <w:rFonts w:ascii="Times New Roman" w:hAnsi="Times New Roman" w:cs="Times New Roman"/>
                <w:sz w:val="24"/>
                <w:szCs w:val="24"/>
              </w:rPr>
              <w:t>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2E87CA4" w14:textId="77777777" w:rsidR="0002069F" w:rsidRDefault="0002069F" w:rsidP="008472B0">
            <w:pPr>
              <w:shd w:val="clear" w:color="auto" w:fill="FFFFFF"/>
              <w:ind w:left="5"/>
            </w:pPr>
            <w:r>
              <w:rPr>
                <w:rFonts w:ascii="Times New Roman" w:hAnsi="Times New Roman" w:cs="Times New Roman"/>
                <w:sz w:val="18"/>
                <w:szCs w:val="18"/>
              </w:rPr>
              <w:t>SERİ NO: 331</w:t>
            </w:r>
          </w:p>
        </w:tc>
      </w:tr>
      <w:tr w:rsidR="0002069F" w14:paraId="7C9157BC"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EC36291" w14:textId="77777777" w:rsidR="0002069F" w:rsidRDefault="0002069F" w:rsidP="008472B0">
            <w:pPr>
              <w:shd w:val="clear" w:color="auto" w:fill="FFFFFF"/>
              <w:spacing w:line="480" w:lineRule="exact"/>
              <w:ind w:left="5" w:right="230"/>
            </w:pPr>
            <w:r>
              <w:rPr>
                <w:rFonts w:ascii="Times New Roman" w:hAnsi="Times New Roman" w:cs="Times New Roman"/>
                <w:spacing w:val="-1"/>
                <w:sz w:val="16"/>
                <w:szCs w:val="16"/>
              </w:rPr>
              <w:t xml:space="preserve">TAMAMEN YENİLENMİŞ            </w:t>
            </w:r>
            <w:r>
              <w:rPr>
                <w:rFonts w:ascii="Times New Roman" w:hAnsi="Times New Roman" w:cs="Times New Roman"/>
                <w:spacing w:val="-1"/>
                <w:sz w:val="16"/>
                <w:szCs w:val="16"/>
                <w:lang w:val="en-US"/>
              </w:rPr>
              <w:t xml:space="preserve">(X ) </w:t>
            </w:r>
            <w:r>
              <w:rPr>
                <w:rFonts w:ascii="Times New Roman" w:hAnsi="Times New Roman" w:cs="Times New Roman"/>
                <w:spacing w:val="-1"/>
                <w:sz w:val="16"/>
                <w:szCs w:val="16"/>
              </w:rPr>
              <w:t>KISMEN YENİLENMİŞ                   ( )</w:t>
            </w:r>
          </w:p>
          <w:p w14:paraId="28A95315" w14:textId="77777777" w:rsidR="0002069F" w:rsidRDefault="0002069F" w:rsidP="008472B0">
            <w:pPr>
              <w:shd w:val="clear" w:color="auto" w:fill="FFFFFF"/>
              <w:ind w:left="5"/>
            </w:pPr>
            <w:r>
              <w:rPr>
                <w:rFonts w:ascii="Times New Roman" w:hAnsi="Times New Roman" w:cs="Times New Roman"/>
                <w:sz w:val="16"/>
                <w:szCs w:val="16"/>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02E51098" w14:textId="77777777" w:rsidR="0002069F" w:rsidRDefault="0002069F" w:rsidP="008472B0">
            <w:pPr>
              <w:shd w:val="clear" w:color="auto" w:fill="FFFFFF"/>
            </w:pPr>
            <w:r>
              <w:rPr>
                <w:rFonts w:ascii="Times New Roman" w:hAnsi="Times New Roman" w:cs="Times New Roman"/>
                <w:sz w:val="24"/>
                <w:szCs w:val="24"/>
              </w:rPr>
              <w:t>Konu</w:t>
            </w:r>
          </w:p>
          <w:p w14:paraId="28BA4108" w14:textId="77777777" w:rsidR="0002069F" w:rsidRDefault="0002069F" w:rsidP="008472B0">
            <w:pPr>
              <w:shd w:val="clear" w:color="auto" w:fill="FFFFFF"/>
              <w:spacing w:line="254" w:lineRule="exact"/>
              <w:ind w:right="206"/>
            </w:pPr>
            <w:r>
              <w:rPr>
                <w:rFonts w:ascii="Times New Roman" w:hAnsi="Times New Roman" w:cs="Times New Roman"/>
                <w:spacing w:val="-13"/>
                <w:sz w:val="24"/>
                <w:szCs w:val="24"/>
              </w:rPr>
              <w:t xml:space="preserve">DENİZ TANKERİ YÜKLEME VE </w:t>
            </w:r>
            <w:r>
              <w:rPr>
                <w:rFonts w:ascii="Times New Roman" w:hAnsi="Times New Roman" w:cs="Times New Roman"/>
                <w:sz w:val="24"/>
                <w:szCs w:val="24"/>
              </w:rPr>
              <w:t>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C5D9106" w14:textId="77777777" w:rsidR="0002069F" w:rsidRDefault="0002069F" w:rsidP="008472B0">
            <w:pPr>
              <w:shd w:val="clear" w:color="auto" w:fill="FFFFFF"/>
              <w:ind w:left="5"/>
            </w:pPr>
            <w:r>
              <w:rPr>
                <w:rFonts w:ascii="Times New Roman" w:hAnsi="Times New Roman" w:cs="Times New Roman"/>
                <w:sz w:val="18"/>
                <w:szCs w:val="18"/>
              </w:rPr>
              <w:t>SAYFA NO : 2 / 17</w:t>
            </w:r>
          </w:p>
        </w:tc>
      </w:tr>
      <w:tr w:rsidR="0002069F" w14:paraId="140F10C9"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6EDFCF37" w14:textId="77777777" w:rsidR="0002069F" w:rsidRDefault="0002069F" w:rsidP="008472B0"/>
          <w:p w14:paraId="1B1D5E01" w14:textId="77777777" w:rsidR="0002069F" w:rsidRDefault="0002069F" w:rsidP="008472B0"/>
        </w:tc>
        <w:tc>
          <w:tcPr>
            <w:tcW w:w="3960" w:type="dxa"/>
            <w:vMerge/>
            <w:tcBorders>
              <w:top w:val="nil"/>
              <w:left w:val="single" w:sz="6" w:space="0" w:color="auto"/>
              <w:bottom w:val="nil"/>
              <w:right w:val="single" w:sz="6" w:space="0" w:color="auto"/>
            </w:tcBorders>
            <w:shd w:val="clear" w:color="auto" w:fill="FFFFFF"/>
          </w:tcPr>
          <w:p w14:paraId="50AC0AED" w14:textId="77777777" w:rsidR="0002069F" w:rsidRDefault="0002069F" w:rsidP="008472B0"/>
          <w:p w14:paraId="732C19A2" w14:textId="77777777" w:rsidR="0002069F" w:rsidRDefault="0002069F" w:rsidP="008472B0"/>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DE05F7F" w14:textId="77777777" w:rsidR="0002069F" w:rsidRDefault="0002069F" w:rsidP="008472B0">
            <w:pPr>
              <w:shd w:val="clear" w:color="auto" w:fill="FFFFFF"/>
            </w:pPr>
            <w:r>
              <w:rPr>
                <w:rFonts w:ascii="Times New Roman" w:hAnsi="Times New Roman" w:cs="Times New Roman"/>
                <w:sz w:val="18"/>
                <w:szCs w:val="18"/>
              </w:rPr>
              <w:t>YAYINLANMA TARİHİ</w:t>
            </w:r>
          </w:p>
          <w:p w14:paraId="23BC90E3" w14:textId="77777777" w:rsidR="0002069F" w:rsidRDefault="0002069F" w:rsidP="008472B0">
            <w:pPr>
              <w:shd w:val="clear" w:color="auto" w:fill="FFFFFF"/>
            </w:pPr>
            <w:r>
              <w:rPr>
                <w:rFonts w:ascii="Times New Roman" w:hAnsi="Times New Roman" w:cs="Times New Roman"/>
                <w:sz w:val="24"/>
                <w:szCs w:val="24"/>
              </w:rPr>
              <w:t>08/03/2002</w:t>
            </w:r>
          </w:p>
        </w:tc>
      </w:tr>
      <w:tr w:rsidR="0002069F" w14:paraId="4D58E82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2103AAF7" w14:textId="77777777" w:rsidR="0002069F" w:rsidRDefault="0002069F" w:rsidP="008472B0"/>
          <w:p w14:paraId="24C28532" w14:textId="77777777" w:rsidR="0002069F" w:rsidRDefault="0002069F" w:rsidP="008472B0"/>
        </w:tc>
        <w:tc>
          <w:tcPr>
            <w:tcW w:w="3960" w:type="dxa"/>
            <w:vMerge/>
            <w:tcBorders>
              <w:top w:val="nil"/>
              <w:left w:val="single" w:sz="6" w:space="0" w:color="auto"/>
              <w:bottom w:val="single" w:sz="6" w:space="0" w:color="auto"/>
              <w:right w:val="single" w:sz="6" w:space="0" w:color="auto"/>
            </w:tcBorders>
            <w:shd w:val="clear" w:color="auto" w:fill="FFFFFF"/>
          </w:tcPr>
          <w:p w14:paraId="557CA33C" w14:textId="77777777" w:rsidR="0002069F" w:rsidRDefault="0002069F" w:rsidP="008472B0"/>
          <w:p w14:paraId="298F06FF" w14:textId="77777777" w:rsidR="0002069F" w:rsidRDefault="0002069F" w:rsidP="008472B0"/>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F0C2213" w14:textId="77777777" w:rsidR="0002069F" w:rsidRDefault="0002069F" w:rsidP="008472B0">
            <w:pPr>
              <w:shd w:val="clear" w:color="auto" w:fill="FFFFFF"/>
            </w:pPr>
            <w:r>
              <w:rPr>
                <w:rFonts w:ascii="Times New Roman" w:hAnsi="Times New Roman" w:cs="Times New Roman"/>
                <w:sz w:val="18"/>
                <w:szCs w:val="18"/>
              </w:rPr>
              <w:t>YÜRÜRLÜĞE GİRİŞ</w:t>
            </w:r>
          </w:p>
          <w:p w14:paraId="3F843102" w14:textId="77777777" w:rsidR="0002069F" w:rsidRDefault="0002069F" w:rsidP="008472B0">
            <w:pPr>
              <w:shd w:val="clear" w:color="auto" w:fill="FFFFFF"/>
            </w:pPr>
            <w:r>
              <w:rPr>
                <w:rFonts w:ascii="Times New Roman" w:hAnsi="Times New Roman" w:cs="Times New Roman"/>
                <w:sz w:val="24"/>
                <w:szCs w:val="24"/>
              </w:rPr>
              <w:t>08/03/2002</w:t>
            </w:r>
          </w:p>
        </w:tc>
      </w:tr>
      <w:tr w:rsidR="0002069F" w14:paraId="016E69E1"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66CFE701" w14:textId="77777777" w:rsidR="0002069F" w:rsidRDefault="0002069F" w:rsidP="008472B0">
            <w:pPr>
              <w:shd w:val="clear" w:color="auto" w:fill="FFFFFF"/>
              <w:ind w:left="5"/>
            </w:pPr>
            <w:r>
              <w:rPr>
                <w:rFonts w:ascii="Times New Roman" w:hAnsi="Times New Roman" w:cs="Times New Roman"/>
                <w:sz w:val="16"/>
                <w:szCs w:val="16"/>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0DDF757" w14:textId="77777777" w:rsidR="0002069F" w:rsidRDefault="0002069F" w:rsidP="008472B0">
            <w:pPr>
              <w:shd w:val="clear" w:color="auto" w:fill="FFFFFF"/>
              <w:spacing w:line="274" w:lineRule="exact"/>
            </w:pPr>
            <w:r>
              <w:rPr>
                <w:rFonts w:ascii="Times New Roman" w:hAnsi="Times New Roman" w:cs="Times New Roman"/>
                <w:sz w:val="24"/>
                <w:szCs w:val="24"/>
              </w:rPr>
              <w:t>FORMLAR</w:t>
            </w:r>
          </w:p>
          <w:p w14:paraId="6E66A69C" w14:textId="77777777" w:rsidR="0002069F" w:rsidRDefault="0002069F" w:rsidP="008472B0">
            <w:pPr>
              <w:shd w:val="clear" w:color="auto" w:fill="FFFFFF"/>
              <w:spacing w:line="274" w:lineRule="exact"/>
            </w:pPr>
            <w:r>
              <w:rPr>
                <w:rFonts w:ascii="Times New Roman" w:hAnsi="Times New Roman" w:cs="Times New Roman"/>
                <w:spacing w:val="-1"/>
                <w:sz w:val="24"/>
                <w:szCs w:val="24"/>
              </w:rPr>
              <w:t>331A,331B,331C,331D.331E,331F,3</w:t>
            </w:r>
          </w:p>
          <w:p w14:paraId="73129EFD" w14:textId="77777777" w:rsidR="0002069F" w:rsidRDefault="0002069F" w:rsidP="008472B0">
            <w:pPr>
              <w:shd w:val="clear" w:color="auto" w:fill="FFFFFF"/>
              <w:spacing w:line="274" w:lineRule="exact"/>
            </w:pPr>
            <w:r>
              <w:rPr>
                <w:rFonts w:ascii="Times New Roman" w:hAnsi="Times New Roman" w:cs="Times New Roman"/>
                <w:sz w:val="24"/>
                <w:szCs w:val="24"/>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C6A348A" w14:textId="77777777" w:rsidR="0002069F" w:rsidRDefault="0002069F" w:rsidP="008472B0">
            <w:pPr>
              <w:shd w:val="clear" w:color="auto" w:fill="FFFFFF"/>
              <w:spacing w:line="494" w:lineRule="exact"/>
              <w:ind w:right="1238"/>
            </w:pPr>
            <w:r>
              <w:rPr>
                <w:rFonts w:ascii="Times New Roman" w:hAnsi="Times New Roman" w:cs="Times New Roman"/>
                <w:sz w:val="18"/>
                <w:szCs w:val="18"/>
              </w:rPr>
              <w:t xml:space="preserve">DAĞITIM PLANI </w:t>
            </w:r>
            <w:r>
              <w:rPr>
                <w:rFonts w:ascii="Times New Roman" w:hAnsi="Times New Roman" w:cs="Times New Roman"/>
              </w:rPr>
              <w:t>B,E,F</w:t>
            </w:r>
          </w:p>
        </w:tc>
      </w:tr>
    </w:tbl>
    <w:p w14:paraId="03E084C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Time charter, navlun esasına göre veya spot mukavele ile kiralanan ve 2.5’de tanımlanan ürünleri taşımaya elverişli tankerlerdir.</w:t>
      </w:r>
    </w:p>
    <w:p w14:paraId="5751937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2.7    Starya (Astarya) :</w:t>
      </w:r>
    </w:p>
    <w:p w14:paraId="6F922548" w14:textId="608A28D5" w:rsidR="0002069F" w:rsidRPr="0038705F" w:rsidRDefault="007E2581" w:rsidP="0002069F">
      <w:pPr>
        <w:shd w:val="clear" w:color="auto" w:fill="FFFFFF"/>
        <w:spacing w:line="278" w:lineRule="exact"/>
        <w:ind w:left="357" w:right="130"/>
        <w:rPr>
          <w:spacing w:val="-1"/>
          <w:lang w:val="en-US"/>
        </w:rPr>
      </w:pPr>
      <w:r>
        <w:rPr>
          <w:spacing w:val="-1"/>
          <w:lang w:val="en-US"/>
        </w:rPr>
        <w:t>Barc</w:t>
      </w:r>
      <w:r w:rsidR="0002069F" w:rsidRPr="0038705F">
        <w:rPr>
          <w:spacing w:val="-1"/>
          <w:lang w:val="en-US"/>
        </w:rPr>
        <w:t xml:space="preserve"> mukavelesine göre yükleme ve tahliye için belirlenmiş zamandır. Astaryanın</w:t>
      </w:r>
    </w:p>
    <w:p w14:paraId="54AD23D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başlayabilmesi için üç şart gereklidir:</w:t>
      </w:r>
    </w:p>
    <w:p w14:paraId="114472C8" w14:textId="77A698F6" w:rsidR="0002069F" w:rsidRPr="0038705F" w:rsidRDefault="005D7C0C" w:rsidP="0002069F">
      <w:pPr>
        <w:shd w:val="clear" w:color="auto" w:fill="FFFFFF"/>
        <w:spacing w:line="278" w:lineRule="exact"/>
        <w:ind w:left="357" w:right="130"/>
        <w:rPr>
          <w:spacing w:val="-1"/>
          <w:lang w:val="en-US"/>
        </w:rPr>
      </w:pPr>
      <w:r>
        <w:rPr>
          <w:spacing w:val="-1"/>
          <w:lang w:val="en-US"/>
        </w:rPr>
        <w:t>Barcın</w:t>
      </w:r>
      <w:r w:rsidR="0002069F" w:rsidRPr="0038705F">
        <w:rPr>
          <w:spacing w:val="-1"/>
          <w:lang w:val="en-US"/>
        </w:rPr>
        <w:t xml:space="preserve"> yükleme veya tahliye Iimanına varması.</w:t>
      </w:r>
    </w:p>
    <w:p w14:paraId="09F41250" w14:textId="3BE24A7A" w:rsidR="0002069F" w:rsidRPr="0038705F" w:rsidRDefault="005D7C0C" w:rsidP="0002069F">
      <w:pPr>
        <w:shd w:val="clear" w:color="auto" w:fill="FFFFFF"/>
        <w:spacing w:line="278" w:lineRule="exact"/>
        <w:ind w:left="357" w:right="130"/>
        <w:rPr>
          <w:spacing w:val="-1"/>
          <w:lang w:val="en-US"/>
        </w:rPr>
      </w:pPr>
      <w:r>
        <w:rPr>
          <w:spacing w:val="-1"/>
          <w:lang w:val="en-US"/>
        </w:rPr>
        <w:t>Barcın</w:t>
      </w:r>
      <w:r w:rsidR="0002069F" w:rsidRPr="0038705F">
        <w:rPr>
          <w:spacing w:val="-1"/>
          <w:lang w:val="en-US"/>
        </w:rPr>
        <w:t xml:space="preserve"> yükleme veya tahliyeye hazır olması.</w:t>
      </w:r>
    </w:p>
    <w:p w14:paraId="736F4E9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Hazırlık mektubu</w:t>
      </w:r>
    </w:p>
    <w:p w14:paraId="1027EF2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2.8</w:t>
      </w:r>
      <w:r w:rsidRPr="0038705F">
        <w:rPr>
          <w:spacing w:val="-1"/>
          <w:lang w:val="en-US"/>
        </w:rPr>
        <w:tab/>
        <w:t>Hazırlık Süresi</w:t>
      </w:r>
    </w:p>
    <w:p w14:paraId="670E401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Bu süre, yükleme ve tahliye limanında taşıtana, yükleme ve tahliye hazırlık işlemleri için verilen zamandır. Bu müddet için armatöre herhangi bir ücret ödenmez. Bu süre her uçta 6 saat olarak mukavele veya booking note’a konur.</w:t>
      </w:r>
    </w:p>
    <w:p w14:paraId="28BCE66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Surastarya (Demurrage) Zamanı : Astaryayı aşan zamandır.</w:t>
      </w:r>
    </w:p>
    <w:p w14:paraId="71DEEA0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Dispatch (Dispec) Zamanı :</w:t>
      </w:r>
    </w:p>
    <w:p w14:paraId="0FC52A19"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Ürünün yükleme ve tahliyesinin, belirlenen zamandan önce bitişi ile kazanılan zamandır.</w:t>
      </w:r>
    </w:p>
    <w:p w14:paraId="19ECB7D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2.11</w:t>
      </w:r>
      <w:r w:rsidRPr="0038705F">
        <w:rPr>
          <w:spacing w:val="-1"/>
          <w:lang w:val="en-US"/>
        </w:rPr>
        <w:tab/>
        <w:t>Karşı Surastarya :</w:t>
      </w:r>
    </w:p>
    <w:p w14:paraId="29561DEF"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Taşıyanın taahhüt ettiği süre zarfında yükü tahliye edememesi ve yükleyememesi durumudur.</w:t>
      </w:r>
    </w:p>
    <w:p w14:paraId="67C7175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2.12</w:t>
      </w:r>
      <w:r w:rsidRPr="0038705F">
        <w:rPr>
          <w:spacing w:val="-1"/>
          <w:lang w:val="en-US"/>
        </w:rPr>
        <w:tab/>
        <w:t>Yük sörveyörü :</w:t>
      </w:r>
    </w:p>
    <w:p w14:paraId="5BD74350" w14:textId="4CB8B486" w:rsidR="0002069F" w:rsidRPr="0038705F" w:rsidRDefault="007E2581" w:rsidP="0002069F">
      <w:pPr>
        <w:shd w:val="clear" w:color="auto" w:fill="FFFFFF"/>
        <w:spacing w:line="278" w:lineRule="exact"/>
        <w:ind w:left="357" w:right="130"/>
        <w:rPr>
          <w:spacing w:val="-1"/>
          <w:lang w:val="en-US"/>
        </w:rPr>
      </w:pPr>
      <w:r>
        <w:rPr>
          <w:spacing w:val="-1"/>
          <w:lang w:val="en-US"/>
        </w:rPr>
        <w:t>Barc</w:t>
      </w:r>
      <w:r w:rsidR="0002069F" w:rsidRPr="0038705F">
        <w:rPr>
          <w:spacing w:val="-1"/>
          <w:lang w:val="en-US"/>
        </w:rPr>
        <w:t xml:space="preserve"> yükleme ve tahliye operasyonlarına nezaret ederek tahliye öncesinde ve sonrasında yapılan ölçümler, incelemeler ve hesaplarda bulunan ve bu işlemleri kontrol eden bağımsız kontrol şirketi ve onun sahadaki uzman temsilcisidir.</w:t>
      </w:r>
    </w:p>
    <w:p w14:paraId="6C3E44A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2.13</w:t>
      </w:r>
      <w:r w:rsidRPr="0038705F">
        <w:rPr>
          <w:spacing w:val="-1"/>
          <w:lang w:val="en-US"/>
        </w:rPr>
        <w:tab/>
        <w:t>Zaman Tutanağı (Time-Sheet) :</w:t>
      </w:r>
    </w:p>
    <w:p w14:paraId="2BDDA147" w14:textId="4217AA2D"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Zaman cetveli,çizelgesidir. </w:t>
      </w:r>
      <w:r w:rsidR="007E2581">
        <w:rPr>
          <w:spacing w:val="-1"/>
          <w:lang w:val="en-US"/>
        </w:rPr>
        <w:t>Barc</w:t>
      </w:r>
      <w:r w:rsidRPr="0038705F">
        <w:rPr>
          <w:spacing w:val="-1"/>
          <w:lang w:val="en-US"/>
        </w:rPr>
        <w:t xml:space="preserve"> yükleme ve tahliyelerinde, geçen zamana karşı iş aşamaları kayıt edilir.</w:t>
      </w:r>
    </w:p>
    <w:p w14:paraId="7080E12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2.14</w:t>
      </w:r>
      <w:r w:rsidRPr="0038705F">
        <w:rPr>
          <w:spacing w:val="-1"/>
          <w:lang w:val="en-US"/>
        </w:rPr>
        <w:tab/>
        <w:t>Olay Tutanağı :</w:t>
      </w:r>
    </w:p>
    <w:p w14:paraId="1B4A967F" w14:textId="0A54D215" w:rsidR="0002069F" w:rsidRPr="0038705F" w:rsidRDefault="0002069F" w:rsidP="0002069F">
      <w:pPr>
        <w:shd w:val="clear" w:color="auto" w:fill="FFFFFF"/>
        <w:spacing w:line="278" w:lineRule="exact"/>
        <w:ind w:left="357" w:right="130"/>
        <w:rPr>
          <w:spacing w:val="-1"/>
          <w:lang w:val="en-US"/>
        </w:rPr>
      </w:pPr>
      <w:r w:rsidRPr="0038705F">
        <w:rPr>
          <w:spacing w:val="-1"/>
          <w:lang w:val="en-US"/>
        </w:rPr>
        <w:lastRenderedPageBreak/>
        <w:t xml:space="preserve">Zaman Tutanağı, </w:t>
      </w:r>
      <w:r w:rsidR="007E2581">
        <w:rPr>
          <w:spacing w:val="-1"/>
          <w:lang w:val="en-US"/>
        </w:rPr>
        <w:t>Barc</w:t>
      </w:r>
      <w:r w:rsidRPr="0038705F">
        <w:rPr>
          <w:spacing w:val="-1"/>
          <w:lang w:val="en-US"/>
        </w:rPr>
        <w:t xml:space="preserve"> Ölçü Raporu ve hazırlık mektuplarındaki bilgilerle çelişmemek şartı ile saptanan veya gerçekleşen olağandışı olayı tüm açıklığı ile hiç bir tereddüde mahal bırakmayacak şekilde ifade etmek üzere düzenlenip, isim, ünvan belirtildikten sonra taraf olan yetkililerce ortaklaşa imzalanan belgedir. Bu belgelerin varlığı, zaman tutanağı</w:t>
      </w:r>
    </w:p>
    <w:p w14:paraId="177C4D65"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57EB9C4A"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6B1EB91"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2A6E54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7B6B93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46759CB9"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04D796A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5DBB615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892ADF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2E2972C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7258BE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3 / 17</w:t>
            </w:r>
          </w:p>
        </w:tc>
      </w:tr>
      <w:tr w:rsidR="0002069F" w:rsidRPr="0038705F" w14:paraId="215259DE"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90A43B1" w14:textId="77777777" w:rsidR="0002069F" w:rsidRPr="0038705F" w:rsidRDefault="0002069F" w:rsidP="008472B0">
            <w:pPr>
              <w:shd w:val="clear" w:color="auto" w:fill="FFFFFF"/>
              <w:spacing w:line="278" w:lineRule="exact"/>
              <w:ind w:left="357" w:right="130"/>
              <w:rPr>
                <w:spacing w:val="-1"/>
                <w:lang w:val="en-US"/>
              </w:rPr>
            </w:pPr>
          </w:p>
          <w:p w14:paraId="09D3B904"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1A6D8E85" w14:textId="77777777" w:rsidR="0002069F" w:rsidRPr="0038705F" w:rsidRDefault="0002069F" w:rsidP="008472B0">
            <w:pPr>
              <w:shd w:val="clear" w:color="auto" w:fill="FFFFFF"/>
              <w:spacing w:line="278" w:lineRule="exact"/>
              <w:ind w:left="357" w:right="130"/>
              <w:rPr>
                <w:spacing w:val="-1"/>
                <w:lang w:val="en-US"/>
              </w:rPr>
            </w:pPr>
          </w:p>
          <w:p w14:paraId="7801436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383C45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5111576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C565696"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F4E5883" w14:textId="77777777" w:rsidR="0002069F" w:rsidRPr="0038705F" w:rsidRDefault="0002069F" w:rsidP="008472B0">
            <w:pPr>
              <w:shd w:val="clear" w:color="auto" w:fill="FFFFFF"/>
              <w:spacing w:line="278" w:lineRule="exact"/>
              <w:ind w:left="357" w:right="130"/>
              <w:rPr>
                <w:spacing w:val="-1"/>
                <w:lang w:val="en-US"/>
              </w:rPr>
            </w:pPr>
          </w:p>
          <w:p w14:paraId="2BA682A4"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DEE9A88" w14:textId="77777777" w:rsidR="0002069F" w:rsidRPr="0038705F" w:rsidRDefault="0002069F" w:rsidP="008472B0">
            <w:pPr>
              <w:shd w:val="clear" w:color="auto" w:fill="FFFFFF"/>
              <w:spacing w:line="278" w:lineRule="exact"/>
              <w:ind w:left="357" w:right="130"/>
              <w:rPr>
                <w:spacing w:val="-1"/>
                <w:lang w:val="en-US"/>
              </w:rPr>
            </w:pPr>
          </w:p>
          <w:p w14:paraId="35AB1BCA"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055D9B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88D35D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629CB17"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744A19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1EF8FE2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13B947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75BB285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8086C2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6C6110A9" w14:textId="19D8286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üzerine konulan not ile belirtilir ve </w:t>
      </w:r>
      <w:r w:rsidR="007E2581">
        <w:rPr>
          <w:spacing w:val="-1"/>
          <w:lang w:val="en-US"/>
        </w:rPr>
        <w:t>Barc</w:t>
      </w:r>
      <w:r w:rsidRPr="0038705F">
        <w:rPr>
          <w:spacing w:val="-1"/>
          <w:lang w:val="en-US"/>
        </w:rPr>
        <w:t xml:space="preserve"> belgeleri ile birlikte armatör tarafından </w:t>
      </w:r>
      <w:r w:rsidR="007E2581">
        <w:rPr>
          <w:spacing w:val="-1"/>
          <w:lang w:val="en-US"/>
        </w:rPr>
        <w:t>Barc</w:t>
      </w:r>
      <w:r w:rsidRPr="0038705F">
        <w:rPr>
          <w:spacing w:val="-1"/>
          <w:lang w:val="en-US"/>
        </w:rPr>
        <w:t xml:space="preserve"> Ulaşım Müdürlüğü’ne gönderilir.</w:t>
      </w:r>
    </w:p>
    <w:p w14:paraId="62C9256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2.15</w:t>
      </w:r>
      <w:r w:rsidRPr="0038705F">
        <w:rPr>
          <w:spacing w:val="-1"/>
          <w:lang w:val="en-US"/>
        </w:rPr>
        <w:tab/>
        <w:t>Konşimento (B/L) :</w:t>
      </w:r>
    </w:p>
    <w:p w14:paraId="59AC7339" w14:textId="21EB1D4C"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Yükün </w:t>
      </w:r>
      <w:r w:rsidR="005D7C0C">
        <w:rPr>
          <w:spacing w:val="-1"/>
          <w:lang w:val="en-US"/>
        </w:rPr>
        <w:t>Barca</w:t>
      </w:r>
      <w:r w:rsidRPr="0038705F">
        <w:rPr>
          <w:spacing w:val="-1"/>
          <w:lang w:val="en-US"/>
        </w:rPr>
        <w:t xml:space="preserve"> yüklendiğini ve taşınmak üzere teslim alındığını ispata yarayan, yüklenen yükün durumunu, miktarını belgeleyen ve yükün değerine haiz olan kıymetli evraktır.</w:t>
      </w:r>
    </w:p>
    <w:p w14:paraId="47CD424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2.16</w:t>
      </w:r>
      <w:r w:rsidRPr="0038705F">
        <w:rPr>
          <w:spacing w:val="-1"/>
          <w:lang w:val="en-US"/>
        </w:rPr>
        <w:tab/>
        <w:t>İhrakiye Tespit Tutanağı :</w:t>
      </w:r>
    </w:p>
    <w:p w14:paraId="28736459" w14:textId="0D9F4539"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Yükleme öncesi ve sonrası, keza tahliye öncesi ve sonrası, </w:t>
      </w:r>
      <w:r w:rsidR="007E2581">
        <w:rPr>
          <w:spacing w:val="-1"/>
          <w:lang w:val="en-US"/>
        </w:rPr>
        <w:t>Barc</w:t>
      </w:r>
      <w:r w:rsidRPr="0038705F">
        <w:rPr>
          <w:spacing w:val="-1"/>
          <w:lang w:val="en-US"/>
        </w:rPr>
        <w:t xml:space="preserve"> planında belirtilen ihrakiye tanklarında Petrol Ofisi, </w:t>
      </w:r>
      <w:r w:rsidR="007E2581">
        <w:rPr>
          <w:spacing w:val="-1"/>
          <w:lang w:val="en-US"/>
        </w:rPr>
        <w:t>Barc</w:t>
      </w:r>
      <w:r w:rsidRPr="0038705F">
        <w:rPr>
          <w:spacing w:val="-1"/>
          <w:lang w:val="en-US"/>
        </w:rPr>
        <w:t xml:space="preserve"> ve varsa gözetim şirketi yetkililerince (Rafinerilerde Rafineri Yetkilisi de dahil) tespit olunan ihrakiye miktarının hacim ve ağırlık olarak kaydedilmesi için kullanılan örneği ekte gösterilmiş belgedir.</w:t>
      </w:r>
    </w:p>
    <w:p w14:paraId="6DDD6EAA"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2.17</w:t>
      </w:r>
      <w:r w:rsidRPr="0038705F">
        <w:rPr>
          <w:spacing w:val="-1"/>
          <w:lang w:val="en-US"/>
        </w:rPr>
        <w:tab/>
        <w:t>(On Board Quantity - OBQ) :</w:t>
      </w:r>
    </w:p>
    <w:p w14:paraId="62EB62C5" w14:textId="3AA4ADAC" w:rsidR="0002069F" w:rsidRPr="0038705F" w:rsidRDefault="005D7C0C" w:rsidP="0002069F">
      <w:pPr>
        <w:shd w:val="clear" w:color="auto" w:fill="FFFFFF"/>
        <w:spacing w:line="278" w:lineRule="exact"/>
        <w:ind w:left="357" w:right="130"/>
        <w:rPr>
          <w:spacing w:val="-1"/>
          <w:lang w:val="en-US"/>
        </w:rPr>
      </w:pPr>
      <w:r>
        <w:rPr>
          <w:spacing w:val="-1"/>
          <w:lang w:val="en-US"/>
        </w:rPr>
        <w:t>Barcın</w:t>
      </w:r>
      <w:r w:rsidR="0002069F" w:rsidRPr="0038705F">
        <w:rPr>
          <w:spacing w:val="-1"/>
          <w:lang w:val="en-US"/>
        </w:rPr>
        <w:t xml:space="preserve"> balast tahliyesini bitirmesinden (yük tanklarına balast alıyorsa) sonra ve yükleme operasyonuna başlamasından önce </w:t>
      </w:r>
      <w:r>
        <w:rPr>
          <w:spacing w:val="-1"/>
          <w:lang w:val="en-US"/>
        </w:rPr>
        <w:t>Barcın</w:t>
      </w:r>
      <w:r w:rsidR="0002069F" w:rsidRPr="0038705F">
        <w:rPr>
          <w:spacing w:val="-1"/>
          <w:lang w:val="en-US"/>
        </w:rPr>
        <w:t xml:space="preserve"> yük tankları, ilgili yük devreleri ve pompalarında tespit edilen ve tahliye edilmesi mümkün olmayan her türlü maddeye (Yük, su, slaç ve sediment) denir.</w:t>
      </w:r>
    </w:p>
    <w:p w14:paraId="7B3918DF"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2.18</w:t>
      </w:r>
      <w:r w:rsidRPr="0038705F">
        <w:rPr>
          <w:spacing w:val="-1"/>
          <w:lang w:val="en-US"/>
        </w:rPr>
        <w:tab/>
        <w:t>(Remaining On Board - ROB) :</w:t>
      </w:r>
    </w:p>
    <w:p w14:paraId="587C2623" w14:textId="6636B333"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Tahliye operasyonunun tamamlanmasından sonra </w:t>
      </w:r>
      <w:r w:rsidR="005D7C0C">
        <w:rPr>
          <w:spacing w:val="-1"/>
          <w:lang w:val="en-US"/>
        </w:rPr>
        <w:t>Barcın</w:t>
      </w:r>
      <w:r w:rsidRPr="0038705F">
        <w:rPr>
          <w:spacing w:val="-1"/>
          <w:lang w:val="en-US"/>
        </w:rPr>
        <w:t xml:space="preserve"> yük tankları, ilgili yük devreleri ve pompalarında tespit edilen her türlü maddeye (Yük, su, slaç ve sediment) denir.</w:t>
      </w:r>
    </w:p>
    <w:p w14:paraId="2DCFE1C3"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2.19</w:t>
      </w:r>
      <w:r w:rsidRPr="0038705F">
        <w:rPr>
          <w:spacing w:val="-1"/>
          <w:lang w:val="en-US"/>
        </w:rPr>
        <w:tab/>
        <w:t>Slaç / Rezidü :</w:t>
      </w:r>
    </w:p>
    <w:p w14:paraId="1B14AF8A" w14:textId="0C92A5E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Yükleme öncesi veya tahliye sonrasında </w:t>
      </w:r>
      <w:r w:rsidR="007E2581">
        <w:rPr>
          <w:spacing w:val="-1"/>
          <w:lang w:val="en-US"/>
        </w:rPr>
        <w:t>Barc</w:t>
      </w:r>
      <w:r w:rsidRPr="0038705F">
        <w:rPr>
          <w:spacing w:val="-1"/>
          <w:lang w:val="en-US"/>
        </w:rPr>
        <w:t xml:space="preserve"> tanklarında tespit edilen ve pompalar vasıtasıyla tahliyesi yapılamayan yük kalıntılarına denir.</w:t>
      </w:r>
    </w:p>
    <w:p w14:paraId="039EEF5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2.20</w:t>
      </w:r>
      <w:r w:rsidRPr="0038705F">
        <w:rPr>
          <w:spacing w:val="-1"/>
          <w:lang w:val="en-US"/>
        </w:rPr>
        <w:tab/>
        <w:t>Store :</w:t>
      </w:r>
    </w:p>
    <w:p w14:paraId="03519F67" w14:textId="42B484DB"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Ağırlığı kesin olarak bilinmeyen </w:t>
      </w:r>
      <w:r w:rsidR="005D7C0C">
        <w:rPr>
          <w:spacing w:val="-1"/>
          <w:lang w:val="en-US"/>
        </w:rPr>
        <w:t>Barcda</w:t>
      </w:r>
      <w:r w:rsidRPr="0038705F">
        <w:rPr>
          <w:spacing w:val="-1"/>
          <w:lang w:val="en-US"/>
        </w:rPr>
        <w:t>ki malzeme vs. dir.</w:t>
      </w:r>
    </w:p>
    <w:p w14:paraId="6D5CD30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2.21</w:t>
      </w:r>
      <w:r w:rsidRPr="0038705F">
        <w:rPr>
          <w:spacing w:val="-1"/>
          <w:lang w:val="en-US"/>
        </w:rPr>
        <w:tab/>
        <w:t>Ballast :</w:t>
      </w:r>
    </w:p>
    <w:p w14:paraId="1D17F475" w14:textId="31FD37E6"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Bir </w:t>
      </w:r>
      <w:r w:rsidR="005D7C0C">
        <w:rPr>
          <w:spacing w:val="-1"/>
          <w:lang w:val="en-US"/>
        </w:rPr>
        <w:t>Barcın</w:t>
      </w:r>
      <w:r w:rsidRPr="0038705F">
        <w:rPr>
          <w:spacing w:val="-1"/>
          <w:lang w:val="en-US"/>
        </w:rPr>
        <w:t xml:space="preserve">, dengesini güvenilir hale getirmek, yada tam verim alabilmek maksadıyla pervaneyi iyice suya batırmak için </w:t>
      </w:r>
      <w:r w:rsidR="005D7C0C">
        <w:rPr>
          <w:spacing w:val="-1"/>
          <w:lang w:val="en-US"/>
        </w:rPr>
        <w:t>Barca</w:t>
      </w:r>
      <w:r w:rsidRPr="0038705F">
        <w:rPr>
          <w:spacing w:val="-1"/>
          <w:lang w:val="en-US"/>
        </w:rPr>
        <w:t xml:space="preserve"> alınan safra mahiyetindeki deniz suyudur.</w:t>
      </w:r>
    </w:p>
    <w:p w14:paraId="3B09F94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2.22</w:t>
      </w:r>
      <w:r w:rsidRPr="0038705F">
        <w:rPr>
          <w:spacing w:val="-1"/>
          <w:lang w:val="en-US"/>
        </w:rPr>
        <w:tab/>
        <w:t>Ullage (Boşluk Ölçüsü) :</w:t>
      </w:r>
    </w:p>
    <w:p w14:paraId="08AE0626" w14:textId="12B911D0" w:rsidR="0002069F" w:rsidRPr="0038705F" w:rsidRDefault="007E2581" w:rsidP="0002069F">
      <w:pPr>
        <w:shd w:val="clear" w:color="auto" w:fill="FFFFFF"/>
        <w:spacing w:line="278" w:lineRule="exact"/>
        <w:ind w:left="357" w:right="130"/>
        <w:rPr>
          <w:spacing w:val="-1"/>
          <w:lang w:val="en-US"/>
        </w:rPr>
      </w:pPr>
      <w:r>
        <w:rPr>
          <w:spacing w:val="-1"/>
          <w:lang w:val="en-US"/>
        </w:rPr>
        <w:lastRenderedPageBreak/>
        <w:t>Barc</w:t>
      </w:r>
      <w:r w:rsidR="0002069F" w:rsidRPr="0038705F">
        <w:rPr>
          <w:spacing w:val="-1"/>
          <w:lang w:val="en-US"/>
        </w:rPr>
        <w:t>lerin tank boşluk ölçüsü olup, tankta bulunan ürün seviyesi ile ullage kapağı üst yüzü arasında kalan boşluktur.</w:t>
      </w:r>
    </w:p>
    <w:p w14:paraId="172E86FF"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2.23</w:t>
      </w:r>
      <w:r w:rsidRPr="0038705F">
        <w:rPr>
          <w:spacing w:val="-1"/>
          <w:lang w:val="en-US"/>
        </w:rPr>
        <w:tab/>
        <w:t>Ullage Kapağı :</w:t>
      </w:r>
    </w:p>
    <w:p w14:paraId="6EFD9809" w14:textId="04E77FC9" w:rsidR="0002069F" w:rsidRPr="0038705F" w:rsidRDefault="007E2581" w:rsidP="0002069F">
      <w:pPr>
        <w:shd w:val="clear" w:color="auto" w:fill="FFFFFF"/>
        <w:spacing w:line="278" w:lineRule="exact"/>
        <w:ind w:left="357" w:right="130"/>
        <w:rPr>
          <w:spacing w:val="-1"/>
          <w:lang w:val="en-US"/>
        </w:rPr>
      </w:pPr>
      <w:r>
        <w:rPr>
          <w:spacing w:val="-1"/>
          <w:lang w:val="en-US"/>
        </w:rPr>
        <w:t>Barc</w:t>
      </w:r>
      <w:r w:rsidR="0002069F" w:rsidRPr="0038705F">
        <w:rPr>
          <w:spacing w:val="-1"/>
          <w:lang w:val="en-US"/>
        </w:rPr>
        <w:t xml:space="preserve"> tanklarında ölçülerin alındığı yerdir.</w:t>
      </w:r>
    </w:p>
    <w:p w14:paraId="11BE8257"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104"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55732126"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49AFAD4"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8956BD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756BBE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2CDEE784"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3CCB8A7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678AF08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583994C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340E53B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4AD714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4 / 17</w:t>
            </w:r>
          </w:p>
        </w:tc>
      </w:tr>
      <w:tr w:rsidR="0002069F" w:rsidRPr="0038705F" w14:paraId="7A0D554C"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7E647410" w14:textId="77777777" w:rsidR="0002069F" w:rsidRPr="0038705F" w:rsidRDefault="0002069F" w:rsidP="008472B0">
            <w:pPr>
              <w:shd w:val="clear" w:color="auto" w:fill="FFFFFF"/>
              <w:spacing w:line="278" w:lineRule="exact"/>
              <w:ind w:left="357" w:right="130"/>
              <w:rPr>
                <w:spacing w:val="-1"/>
                <w:lang w:val="en-US"/>
              </w:rPr>
            </w:pPr>
          </w:p>
          <w:p w14:paraId="6EC58418"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2A697758" w14:textId="77777777" w:rsidR="0002069F" w:rsidRPr="0038705F" w:rsidRDefault="0002069F" w:rsidP="008472B0">
            <w:pPr>
              <w:shd w:val="clear" w:color="auto" w:fill="FFFFFF"/>
              <w:spacing w:line="278" w:lineRule="exact"/>
              <w:ind w:left="357" w:right="130"/>
              <w:rPr>
                <w:spacing w:val="-1"/>
                <w:lang w:val="en-US"/>
              </w:rPr>
            </w:pPr>
          </w:p>
          <w:p w14:paraId="2B1430B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09E2D8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F458BB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E71ED5E"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C8E4DCD" w14:textId="77777777" w:rsidR="0002069F" w:rsidRPr="0038705F" w:rsidRDefault="0002069F" w:rsidP="008472B0">
            <w:pPr>
              <w:shd w:val="clear" w:color="auto" w:fill="FFFFFF"/>
              <w:spacing w:line="278" w:lineRule="exact"/>
              <w:ind w:left="357" w:right="130"/>
              <w:rPr>
                <w:spacing w:val="-1"/>
                <w:lang w:val="en-US"/>
              </w:rPr>
            </w:pPr>
          </w:p>
          <w:p w14:paraId="2A4BA1CB"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328AA703" w14:textId="77777777" w:rsidR="0002069F" w:rsidRPr="0038705F" w:rsidRDefault="0002069F" w:rsidP="008472B0">
            <w:pPr>
              <w:shd w:val="clear" w:color="auto" w:fill="FFFFFF"/>
              <w:spacing w:line="278" w:lineRule="exact"/>
              <w:ind w:left="357" w:right="130"/>
              <w:rPr>
                <w:spacing w:val="-1"/>
                <w:lang w:val="en-US"/>
              </w:rPr>
            </w:pPr>
          </w:p>
          <w:p w14:paraId="0C35F5C2"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D21DAE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6D6EDE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37818A1A"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3AC144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B93B00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3BD5DA0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16195F2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66478F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7F9BD04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2.24</w:t>
      </w:r>
      <w:r w:rsidRPr="0038705F">
        <w:rPr>
          <w:spacing w:val="-1"/>
          <w:lang w:val="en-US"/>
        </w:rPr>
        <w:tab/>
        <w:t>Kalibrasyon cetveli :</w:t>
      </w:r>
    </w:p>
    <w:p w14:paraId="1791FC8D" w14:textId="6586A3BB" w:rsidR="0002069F" w:rsidRPr="0038705F" w:rsidRDefault="007E2581" w:rsidP="0002069F">
      <w:pPr>
        <w:shd w:val="clear" w:color="auto" w:fill="FFFFFF"/>
        <w:spacing w:line="278" w:lineRule="exact"/>
        <w:ind w:left="357" w:right="130"/>
        <w:rPr>
          <w:spacing w:val="-1"/>
          <w:lang w:val="en-US"/>
        </w:rPr>
      </w:pPr>
      <w:r>
        <w:rPr>
          <w:spacing w:val="-1"/>
          <w:lang w:val="en-US"/>
        </w:rPr>
        <w:t>Barc</w:t>
      </w:r>
      <w:r w:rsidR="0002069F" w:rsidRPr="0038705F">
        <w:rPr>
          <w:spacing w:val="-1"/>
          <w:lang w:val="en-US"/>
        </w:rPr>
        <w:t xml:space="preserve"> tankları için boşluk ölçüsüne karşı sıvı hacmini gösteren tablolardır; uluslararası geçerliliği olan ve Petrol Ofisi tarafından kabul edilen bir kuruluşça hazırlanmış olan kalibrasyon cetvelleri armatör tarafından </w:t>
      </w:r>
      <w:r>
        <w:rPr>
          <w:spacing w:val="-1"/>
          <w:lang w:val="en-US"/>
        </w:rPr>
        <w:t>Barc</w:t>
      </w:r>
      <w:r w:rsidR="0002069F" w:rsidRPr="0038705F">
        <w:rPr>
          <w:spacing w:val="-1"/>
          <w:lang w:val="en-US"/>
        </w:rPr>
        <w:t xml:space="preserve"> Ulaşım Müdürlüğü’ne verilir. </w:t>
      </w:r>
      <w:r>
        <w:rPr>
          <w:spacing w:val="-1"/>
          <w:lang w:val="en-US"/>
        </w:rPr>
        <w:t>Barc</w:t>
      </w:r>
      <w:r w:rsidR="0002069F" w:rsidRPr="0038705F">
        <w:rPr>
          <w:spacing w:val="-1"/>
          <w:lang w:val="en-US"/>
        </w:rPr>
        <w:t xml:space="preserve"> Ulaşım Müdürlüğü kalibrasyon cetvellerini ve beraberinde </w:t>
      </w:r>
      <w:r>
        <w:rPr>
          <w:spacing w:val="-1"/>
          <w:lang w:val="en-US"/>
        </w:rPr>
        <w:t>Barc</w:t>
      </w:r>
      <w:r w:rsidR="0002069F" w:rsidRPr="0038705F">
        <w:rPr>
          <w:spacing w:val="-1"/>
          <w:lang w:val="en-US"/>
        </w:rPr>
        <w:t xml:space="preserve"> planlarını bir takım halinde tasdikler ve tasdikli bir takımı </w:t>
      </w:r>
      <w:r w:rsidR="005D7C0C">
        <w:rPr>
          <w:spacing w:val="-1"/>
          <w:lang w:val="en-US"/>
        </w:rPr>
        <w:t>Barcda</w:t>
      </w:r>
      <w:r w:rsidR="0002069F" w:rsidRPr="0038705F">
        <w:rPr>
          <w:spacing w:val="-1"/>
          <w:lang w:val="en-US"/>
        </w:rPr>
        <w:t xml:space="preserve"> kullanılmak üzere </w:t>
      </w:r>
      <w:r>
        <w:rPr>
          <w:spacing w:val="-1"/>
          <w:lang w:val="en-US"/>
        </w:rPr>
        <w:t>Barc</w:t>
      </w:r>
      <w:r w:rsidR="0002069F" w:rsidRPr="0038705F">
        <w:rPr>
          <w:spacing w:val="-1"/>
          <w:lang w:val="en-US"/>
        </w:rPr>
        <w:t xml:space="preserve"> armatörüne iade eder.</w:t>
      </w:r>
    </w:p>
    <w:p w14:paraId="56926F1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2.25</w:t>
      </w:r>
      <w:r w:rsidRPr="0038705F">
        <w:rPr>
          <w:spacing w:val="-1"/>
          <w:lang w:val="en-US"/>
        </w:rPr>
        <w:tab/>
        <w:t>KolIektör :</w:t>
      </w:r>
    </w:p>
    <w:p w14:paraId="4ABC6BD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Toplayıcı ve dağıtıcı valf merkezidir.</w:t>
      </w:r>
    </w:p>
    <w:p w14:paraId="39830B6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2.26</w:t>
      </w:r>
      <w:r w:rsidRPr="0038705F">
        <w:rPr>
          <w:spacing w:val="-1"/>
          <w:lang w:val="en-US"/>
        </w:rPr>
        <w:tab/>
        <w:t>Pig ve Pig Operasyonu :</w:t>
      </w:r>
    </w:p>
    <w:p w14:paraId="735A1E0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Yükleme ve tahliye işlemi sırasında ya da sonunda sahil boru hattında kalan ürünün itilmesi amacıyla kullanılan sert plastik ya da sentetik esaslı bir maddeden mamul konik biçimli parçaya Pig; bu parça kullanılarak yapılan, boru hattındaki ürünün itilmesi (basılması) işlemine -Pig Operasyonu- adı verilir. Pig Operasyonu yapılırken Pig -Pig kovanı- tabir edilen özel bölümden boru hattına yerleştirilir. Arkasından basınçlı azot, hava veya yakıt basılarak -Pig-in boru hattı içerisinde ilerlemesi sağlanır. Bu ilerleme esnasında, Pig boru hattı içerisindeki ürünü sıyırarak   iter.</w:t>
      </w:r>
    </w:p>
    <w:p w14:paraId="633ECCA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2.27</w:t>
      </w:r>
      <w:r w:rsidRPr="0038705F">
        <w:rPr>
          <w:spacing w:val="-1"/>
          <w:lang w:val="en-US"/>
        </w:rPr>
        <w:tab/>
        <w:t>Yoğunluk :</w:t>
      </w:r>
    </w:p>
    <w:p w14:paraId="7B3F1CD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Belirli bir sıcaklıkta (15ºC) birim hacimdeki sıvının kütlesidir. (kg/lt veya g/cm3)</w:t>
      </w:r>
    </w:p>
    <w:p w14:paraId="3F41E74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2.28</w:t>
      </w:r>
      <w:r w:rsidRPr="0038705F">
        <w:rPr>
          <w:spacing w:val="-1"/>
          <w:lang w:val="en-US"/>
        </w:rPr>
        <w:tab/>
        <w:t>Hazırlık Mektubu :</w:t>
      </w:r>
    </w:p>
    <w:p w14:paraId="5E51745D" w14:textId="3C198C3A" w:rsidR="0002069F" w:rsidRPr="0038705F" w:rsidRDefault="005D7C0C" w:rsidP="0002069F">
      <w:pPr>
        <w:shd w:val="clear" w:color="auto" w:fill="FFFFFF"/>
        <w:spacing w:line="278" w:lineRule="exact"/>
        <w:ind w:left="357" w:right="130"/>
        <w:rPr>
          <w:spacing w:val="-1"/>
          <w:lang w:val="en-US"/>
        </w:rPr>
      </w:pPr>
      <w:r>
        <w:rPr>
          <w:spacing w:val="-1"/>
          <w:lang w:val="en-US"/>
        </w:rPr>
        <w:t>Barcın</w:t>
      </w:r>
      <w:r w:rsidR="0002069F" w:rsidRPr="0038705F">
        <w:rPr>
          <w:spacing w:val="-1"/>
          <w:lang w:val="en-US"/>
        </w:rPr>
        <w:t xml:space="preserve"> limana varışını ve her bakımdan yükleme / tahliye için hazır olduğunu beyan eden ihbar mektubudur. Hazırlık mektubu tatil günleri dahil, günün her saatinde verilebilir.</w:t>
      </w:r>
    </w:p>
    <w:p w14:paraId="75EA061F" w14:textId="7DC93783"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Yükleme/tahliye yeri temsilcisi, (Rafinerilerde POAŞ İrtibat Müdürlüğü Yetkilileri) hazırlık mektubunu alınış gün ve saati, keza isim ve ünvanını belirtip, imzalayarak kabul eder. Eğer hazırlık mektubu, </w:t>
      </w:r>
      <w:r w:rsidR="005D7C0C">
        <w:rPr>
          <w:spacing w:val="-1"/>
          <w:lang w:val="en-US"/>
        </w:rPr>
        <w:t>Barcın</w:t>
      </w:r>
      <w:r w:rsidRPr="0038705F">
        <w:rPr>
          <w:spacing w:val="-1"/>
          <w:lang w:val="en-US"/>
        </w:rPr>
        <w:t xml:space="preserve"> üst paragrafta belirtilen durumu sağlanmadan verilmişse, yükleme yeri temsilcisi, hazırlık mektubunda bu durumu belirterek, </w:t>
      </w:r>
      <w:r w:rsidR="007E2581">
        <w:rPr>
          <w:spacing w:val="-1"/>
          <w:lang w:val="en-US"/>
        </w:rPr>
        <w:t>Barc</w:t>
      </w:r>
      <w:r w:rsidRPr="0038705F">
        <w:rPr>
          <w:spacing w:val="-1"/>
          <w:lang w:val="en-US"/>
        </w:rPr>
        <w:t xml:space="preserve"> yetkilisinin de imzasını alır. Bu mümkün olmadığı halde, hazırlık mektubuna, imzadan imtina edildiği yolunda şerh koyarak kendisi imzalar. Aynı şerhi Zaman Çizelgesi’ne kayıt eder. </w:t>
      </w:r>
      <w:r w:rsidR="005D7C0C">
        <w:rPr>
          <w:spacing w:val="-1"/>
          <w:lang w:val="en-US"/>
        </w:rPr>
        <w:t>Barcın</w:t>
      </w:r>
      <w:r w:rsidRPr="0038705F">
        <w:rPr>
          <w:spacing w:val="-1"/>
          <w:lang w:val="en-US"/>
        </w:rPr>
        <w:t xml:space="preserve"> üst paragrafta belirtilen duruma gelmesinden sonra, durumu, gün ve saat belirterek, mektubuna kaydeder.</w:t>
      </w:r>
    </w:p>
    <w:p w14:paraId="2DF9DA82" w14:textId="1CA8CC3F" w:rsidR="0002069F" w:rsidRPr="0038705F" w:rsidRDefault="0002069F" w:rsidP="0002069F">
      <w:pPr>
        <w:shd w:val="clear" w:color="auto" w:fill="FFFFFF"/>
        <w:spacing w:line="278" w:lineRule="exact"/>
        <w:ind w:left="357" w:right="130"/>
        <w:rPr>
          <w:spacing w:val="-1"/>
          <w:lang w:val="en-US"/>
        </w:rPr>
      </w:pPr>
      <w:r w:rsidRPr="0038705F">
        <w:rPr>
          <w:spacing w:val="-1"/>
          <w:lang w:val="en-US"/>
        </w:rPr>
        <w:t>2.29</w:t>
      </w:r>
      <w:r w:rsidRPr="0038705F">
        <w:rPr>
          <w:spacing w:val="-1"/>
          <w:lang w:val="en-US"/>
        </w:rPr>
        <w:tab/>
      </w:r>
      <w:r w:rsidR="007E2581">
        <w:rPr>
          <w:spacing w:val="-1"/>
          <w:lang w:val="en-US"/>
        </w:rPr>
        <w:t>Barc</w:t>
      </w:r>
      <w:r w:rsidRPr="0038705F">
        <w:rPr>
          <w:spacing w:val="-1"/>
          <w:lang w:val="en-US"/>
        </w:rPr>
        <w:t xml:space="preserve"> / Sahil Emniyet Kontrol Listesi :</w:t>
      </w:r>
    </w:p>
    <w:p w14:paraId="654081D2" w14:textId="260D3A4F"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Uluslararası bir tanker ve terminal emniyet kılavuzu olan ISGOTT uyarınca, yükleme veya tahliye ameliyesi yapacak olan </w:t>
      </w:r>
      <w:r w:rsidR="007E2581">
        <w:rPr>
          <w:spacing w:val="-1"/>
          <w:lang w:val="en-US"/>
        </w:rPr>
        <w:t>Barc</w:t>
      </w:r>
      <w:r w:rsidRPr="0038705F">
        <w:rPr>
          <w:spacing w:val="-1"/>
          <w:lang w:val="en-US"/>
        </w:rPr>
        <w:t xml:space="preserve"> ve söz konusu yükleme veya tahliye yeri yetkililerince yük operasyonuna başlanmasından </w:t>
      </w:r>
      <w:r w:rsidRPr="0038705F">
        <w:rPr>
          <w:spacing w:val="-1"/>
          <w:lang w:val="en-US"/>
        </w:rPr>
        <w:lastRenderedPageBreak/>
        <w:t xml:space="preserve">evvel kontrol edilmesi gereken hususları ihtiva eden ve </w:t>
      </w:r>
      <w:r w:rsidR="007E2581">
        <w:rPr>
          <w:spacing w:val="-1"/>
          <w:lang w:val="en-US"/>
        </w:rPr>
        <w:t>Barc</w:t>
      </w:r>
      <w:r w:rsidRPr="0038705F">
        <w:rPr>
          <w:spacing w:val="-1"/>
          <w:lang w:val="en-US"/>
        </w:rPr>
        <w:t xml:space="preserve"> ile terminal yetkililerinin beraberce doldurdukları listedir. Konu kontrol listesindeki maddeler   gereği   şekilde,   </w:t>
      </w:r>
      <w:r w:rsidR="005D7C0C">
        <w:rPr>
          <w:spacing w:val="-1"/>
          <w:lang w:val="en-US"/>
        </w:rPr>
        <w:t>Barcın</w:t>
      </w:r>
      <w:r w:rsidRPr="0038705F">
        <w:rPr>
          <w:spacing w:val="-1"/>
          <w:lang w:val="en-US"/>
        </w:rPr>
        <w:t xml:space="preserve">   terminalde   kaldığı   süre   zarfında   kontrol   edilir.</w:t>
      </w:r>
    </w:p>
    <w:p w14:paraId="76C131E6"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E2A7A21"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6CA431DF"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21A38D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30266B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C2005C9"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E9C182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4556A98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28B20CC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51A1611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715D88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5 / 17</w:t>
            </w:r>
          </w:p>
        </w:tc>
      </w:tr>
      <w:tr w:rsidR="0002069F" w:rsidRPr="0038705F" w14:paraId="6FB17575"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538AD4F2" w14:textId="77777777" w:rsidR="0002069F" w:rsidRPr="0038705F" w:rsidRDefault="0002069F" w:rsidP="008472B0">
            <w:pPr>
              <w:shd w:val="clear" w:color="auto" w:fill="FFFFFF"/>
              <w:spacing w:line="278" w:lineRule="exact"/>
              <w:ind w:left="357" w:right="130"/>
              <w:rPr>
                <w:spacing w:val="-1"/>
                <w:lang w:val="en-US"/>
              </w:rPr>
            </w:pPr>
          </w:p>
          <w:p w14:paraId="10183B75"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CADAE6E" w14:textId="77777777" w:rsidR="0002069F" w:rsidRPr="0038705F" w:rsidRDefault="0002069F" w:rsidP="008472B0">
            <w:pPr>
              <w:shd w:val="clear" w:color="auto" w:fill="FFFFFF"/>
              <w:spacing w:line="278" w:lineRule="exact"/>
              <w:ind w:left="357" w:right="130"/>
              <w:rPr>
                <w:spacing w:val="-1"/>
                <w:lang w:val="en-US"/>
              </w:rPr>
            </w:pPr>
          </w:p>
          <w:p w14:paraId="7E096AE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A5721E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BBD13E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2AEBFE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05F402F7" w14:textId="77777777" w:rsidR="0002069F" w:rsidRPr="0038705F" w:rsidRDefault="0002069F" w:rsidP="008472B0">
            <w:pPr>
              <w:shd w:val="clear" w:color="auto" w:fill="FFFFFF"/>
              <w:spacing w:line="278" w:lineRule="exact"/>
              <w:ind w:left="357" w:right="130"/>
              <w:rPr>
                <w:spacing w:val="-1"/>
                <w:lang w:val="en-US"/>
              </w:rPr>
            </w:pPr>
          </w:p>
          <w:p w14:paraId="7D228223"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FE772B3" w14:textId="77777777" w:rsidR="0002069F" w:rsidRPr="0038705F" w:rsidRDefault="0002069F" w:rsidP="008472B0">
            <w:pPr>
              <w:shd w:val="clear" w:color="auto" w:fill="FFFFFF"/>
              <w:spacing w:line="278" w:lineRule="exact"/>
              <w:ind w:left="357" w:right="130"/>
              <w:rPr>
                <w:spacing w:val="-1"/>
                <w:lang w:val="en-US"/>
              </w:rPr>
            </w:pPr>
          </w:p>
          <w:p w14:paraId="5D280BC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458A77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381D2F5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4D3D18CA"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505C95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1A097A6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78A88D1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753896F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7059BF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3BECD0DA" w14:textId="53B3A4BF"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Oluşabilecek eksiklikler sahil yetkilileri tarafından </w:t>
      </w:r>
      <w:r w:rsidR="007E2581">
        <w:rPr>
          <w:spacing w:val="-1"/>
          <w:lang w:val="en-US"/>
        </w:rPr>
        <w:t>Barc</w:t>
      </w:r>
      <w:r w:rsidRPr="0038705F">
        <w:rPr>
          <w:spacing w:val="-1"/>
          <w:lang w:val="en-US"/>
        </w:rPr>
        <w:t xml:space="preserve"> Ulaşım Müdürlüğü’ne rapor edilir.</w:t>
      </w:r>
    </w:p>
    <w:p w14:paraId="07152260" w14:textId="58D4125B"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2.30    </w:t>
      </w:r>
      <w:r w:rsidR="007E2581">
        <w:rPr>
          <w:spacing w:val="-1"/>
          <w:lang w:val="en-US"/>
        </w:rPr>
        <w:t>Barc</w:t>
      </w:r>
      <w:r w:rsidRPr="0038705F">
        <w:rPr>
          <w:spacing w:val="-1"/>
          <w:lang w:val="en-US"/>
        </w:rPr>
        <w:t xml:space="preserve"> Sefer Evrakı :</w:t>
      </w:r>
    </w:p>
    <w:p w14:paraId="50D474EC" w14:textId="0274931A" w:rsidR="0002069F" w:rsidRPr="0038705F" w:rsidRDefault="005D7C0C" w:rsidP="0002069F">
      <w:pPr>
        <w:shd w:val="clear" w:color="auto" w:fill="FFFFFF"/>
        <w:spacing w:line="278" w:lineRule="exact"/>
        <w:ind w:left="357" w:right="130"/>
        <w:rPr>
          <w:spacing w:val="-1"/>
          <w:lang w:val="en-US"/>
        </w:rPr>
      </w:pPr>
      <w:r>
        <w:rPr>
          <w:spacing w:val="-1"/>
          <w:lang w:val="en-US"/>
        </w:rPr>
        <w:t>Barcın</w:t>
      </w:r>
      <w:r w:rsidR="0002069F" w:rsidRPr="0038705F">
        <w:rPr>
          <w:spacing w:val="-1"/>
          <w:lang w:val="en-US"/>
        </w:rPr>
        <w:t xml:space="preserve"> yüklemeye geldiği andan, tahliyeden ayrıldığı zamana kadar geçecek süre</w:t>
      </w:r>
    </w:p>
    <w:p w14:paraId="0196567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zarfında düzenlenmiş tüm belgeleri oluşturur. (Bkz. ve Ekli Fomlar)</w:t>
      </w:r>
    </w:p>
    <w:p w14:paraId="7F8070D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3. Yükleme ve Tahliyelerde Düzenlenmesi Gereken Form ve Belgeler :</w:t>
      </w:r>
    </w:p>
    <w:p w14:paraId="7D76D9B9"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Yükleme Limanlarında düzenlenen Form ve Belgeler:</w:t>
      </w:r>
    </w:p>
    <w:p w14:paraId="538B9B4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Hazırlık Mektubu</w:t>
      </w:r>
    </w:p>
    <w:p w14:paraId="2DD18DA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Zaman Cetveli</w:t>
      </w:r>
    </w:p>
    <w:p w14:paraId="5B33E76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Yükleme Protokolü</w:t>
      </w:r>
    </w:p>
    <w:p w14:paraId="7140586A" w14:textId="55B250A1"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r>
      <w:r w:rsidR="007E2581">
        <w:rPr>
          <w:spacing w:val="-1"/>
          <w:lang w:val="en-US"/>
        </w:rPr>
        <w:t>Barc</w:t>
      </w:r>
      <w:r w:rsidRPr="0038705F">
        <w:rPr>
          <w:spacing w:val="-1"/>
          <w:lang w:val="en-US"/>
        </w:rPr>
        <w:t xml:space="preserve"> Ölçü Raporları (</w:t>
      </w:r>
      <w:r w:rsidR="007E2581">
        <w:rPr>
          <w:spacing w:val="-1"/>
          <w:lang w:val="en-US"/>
        </w:rPr>
        <w:t>Barc</w:t>
      </w:r>
      <w:r w:rsidRPr="0038705F">
        <w:rPr>
          <w:spacing w:val="-1"/>
          <w:lang w:val="en-US"/>
        </w:rPr>
        <w:t xml:space="preserve"> ve sahil tarafından düzenlenenler)</w:t>
      </w:r>
    </w:p>
    <w:p w14:paraId="4C8CD51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t>Boş Tank Sertifikası</w:t>
      </w:r>
    </w:p>
    <w:p w14:paraId="51D7B37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Yük Raporu, Çıkış Fişi veya Konşimento</w:t>
      </w:r>
    </w:p>
    <w:p w14:paraId="5B0D9DF9"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g.</w:t>
      </w:r>
      <w:r w:rsidRPr="0038705F">
        <w:rPr>
          <w:spacing w:val="-1"/>
          <w:lang w:val="en-US"/>
        </w:rPr>
        <w:tab/>
        <w:t>Gözetim firması temsilcisinin düzenlediği evrakların birer kopyası</w:t>
      </w:r>
    </w:p>
    <w:p w14:paraId="347231F3" w14:textId="16B73C05"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h.   Varsa diğer olağan dışı olaylara ait belgeler (Protesto, kaza raporu vs.) i.    </w:t>
      </w:r>
      <w:r w:rsidR="007E2581">
        <w:rPr>
          <w:spacing w:val="-1"/>
          <w:lang w:val="en-US"/>
        </w:rPr>
        <w:t>Barc</w:t>
      </w:r>
      <w:r w:rsidRPr="0038705F">
        <w:rPr>
          <w:spacing w:val="-1"/>
          <w:lang w:val="en-US"/>
        </w:rPr>
        <w:t xml:space="preserve"> / Sahil Emniyet Kontrol Listesi j.    İhrakiye Tespit Tutanağı</w:t>
      </w:r>
    </w:p>
    <w:p w14:paraId="1BF2FE9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Tahliye Limanlarında düzenlenen Form ve Belgeler:</w:t>
      </w:r>
    </w:p>
    <w:p w14:paraId="541E7D83"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Hazırlık Mektubu</w:t>
      </w:r>
    </w:p>
    <w:p w14:paraId="30C1F87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Zaman Cetveli</w:t>
      </w:r>
    </w:p>
    <w:p w14:paraId="1C649F1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Tahliye Protokolü</w:t>
      </w:r>
    </w:p>
    <w:p w14:paraId="5B388E0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t>Tahliye Tutanağı</w:t>
      </w:r>
    </w:p>
    <w:p w14:paraId="23AE47E4" w14:textId="658A825E"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r>
      <w:r w:rsidR="007E2581">
        <w:rPr>
          <w:spacing w:val="-1"/>
          <w:lang w:val="en-US"/>
        </w:rPr>
        <w:t>Barc</w:t>
      </w:r>
      <w:r w:rsidRPr="0038705F">
        <w:rPr>
          <w:spacing w:val="-1"/>
          <w:lang w:val="en-US"/>
        </w:rPr>
        <w:t xml:space="preserve"> Ölçü Raporları (</w:t>
      </w:r>
      <w:r w:rsidR="007E2581">
        <w:rPr>
          <w:spacing w:val="-1"/>
          <w:lang w:val="en-US"/>
        </w:rPr>
        <w:t>Barc</w:t>
      </w:r>
      <w:r w:rsidRPr="0038705F">
        <w:rPr>
          <w:spacing w:val="-1"/>
          <w:lang w:val="en-US"/>
        </w:rPr>
        <w:t xml:space="preserve"> tahliye öncesi ve sonrası / sahil tahliye öncesi ve sonrası)</w:t>
      </w:r>
    </w:p>
    <w:p w14:paraId="7008AE0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Boş Tank Sertifikası</w:t>
      </w:r>
    </w:p>
    <w:p w14:paraId="1808FED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lastRenderedPageBreak/>
        <w:t>g.</w:t>
      </w:r>
      <w:r w:rsidRPr="0038705F">
        <w:rPr>
          <w:spacing w:val="-1"/>
          <w:lang w:val="en-US"/>
        </w:rPr>
        <w:tab/>
        <w:t>Sahil Tank Tahliye Raporu</w:t>
      </w:r>
      <w:r w:rsidRPr="0038705F">
        <w:rPr>
          <w:spacing w:val="-1"/>
          <w:lang w:val="en-US"/>
        </w:rPr>
        <w:br/>
        <w:t>h.</w:t>
      </w:r>
      <w:r w:rsidRPr="0038705F">
        <w:rPr>
          <w:spacing w:val="-1"/>
          <w:lang w:val="en-US"/>
        </w:rPr>
        <w:tab/>
        <w:t>Giriş Fişi</w:t>
      </w:r>
    </w:p>
    <w:p w14:paraId="2C26204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i.    Gözetim firması temsilcisinin düzenlediği evrakların birer kopyası</w:t>
      </w:r>
    </w:p>
    <w:p w14:paraId="4DB216C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j.    Varsa diğer olağan dışı olaylara ait belgeler (Protesto, kaza raporu vs.)</w:t>
      </w:r>
    </w:p>
    <w:p w14:paraId="44205384" w14:textId="70B917D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k.   </w:t>
      </w:r>
      <w:r w:rsidR="007E2581">
        <w:rPr>
          <w:spacing w:val="-1"/>
          <w:lang w:val="en-US"/>
        </w:rPr>
        <w:t>Barc</w:t>
      </w:r>
      <w:r w:rsidRPr="0038705F">
        <w:rPr>
          <w:spacing w:val="-1"/>
          <w:lang w:val="en-US"/>
        </w:rPr>
        <w:t xml:space="preserve"> / Sahil Emniyet Kontrol Listesi</w:t>
      </w:r>
    </w:p>
    <w:p w14:paraId="2730C18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l.    Pompa Tutanağı (Pumping Log)</w:t>
      </w:r>
    </w:p>
    <w:p w14:paraId="147D11F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m. İhrakiye Tespit Tutanağı</w:t>
      </w:r>
    </w:p>
    <w:p w14:paraId="1D26F3DE" w14:textId="46720159"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Yukarıda listelenen belgelerin bir nüshası </w:t>
      </w:r>
      <w:r w:rsidR="005D7C0C">
        <w:rPr>
          <w:spacing w:val="-1"/>
          <w:lang w:val="en-US"/>
        </w:rPr>
        <w:t>Barcda</w:t>
      </w:r>
      <w:r w:rsidRPr="0038705F">
        <w:rPr>
          <w:spacing w:val="-1"/>
          <w:lang w:val="en-US"/>
        </w:rPr>
        <w:t xml:space="preserve"> ve bir nüshası da ilgili Tesisat/Depo Müdürlüklerinde muhafaza edilir. Konu seferde eksiklik oluştuğu takdirde sefere ait tüm evraklar, ilgili Tesisat/Depo tarafından yukarıdaki sıraya uygun olarak dosyalanır, eksiklik ve oluşmasına ilişkin sebepleri açıklayan bir rapor ile birlikte en kısa sürede Tesisat/Depo Müdürlüklerince </w:t>
      </w:r>
      <w:r w:rsidR="007E2581">
        <w:rPr>
          <w:spacing w:val="-1"/>
          <w:lang w:val="en-US"/>
        </w:rPr>
        <w:t>Barc</w:t>
      </w:r>
      <w:r w:rsidRPr="0038705F">
        <w:rPr>
          <w:spacing w:val="-1"/>
          <w:lang w:val="en-US"/>
        </w:rPr>
        <w:t xml:space="preserve"> Ulaşım Müdürlüğü’ne gönderilir. Eksiklikle ilgili düzenlenecek olan rapor, birden fazla tahliye limanı olması halinde son tahliye limanı yetkililerince, diğer tahliye limanı bilgi ve görüşleri alınarak hazırlanacaktır. Gözetim firması da eksikliğin</w:t>
      </w:r>
    </w:p>
    <w:p w14:paraId="7A665BE5"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7303994C"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3E04EA3"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F35932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55B84D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7A8A2D1E"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6C1CE21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2B1B1C6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4A1E236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01408A1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3FEA19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6 / 17</w:t>
            </w:r>
          </w:p>
        </w:tc>
      </w:tr>
      <w:tr w:rsidR="0002069F" w:rsidRPr="0038705F" w14:paraId="1DE4BE41"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1F1C8A1" w14:textId="77777777" w:rsidR="0002069F" w:rsidRPr="0038705F" w:rsidRDefault="0002069F" w:rsidP="008472B0">
            <w:pPr>
              <w:shd w:val="clear" w:color="auto" w:fill="FFFFFF"/>
              <w:spacing w:line="278" w:lineRule="exact"/>
              <w:ind w:left="357" w:right="130"/>
              <w:rPr>
                <w:spacing w:val="-1"/>
                <w:lang w:val="en-US"/>
              </w:rPr>
            </w:pPr>
          </w:p>
          <w:p w14:paraId="53AA99E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52E050AC" w14:textId="77777777" w:rsidR="0002069F" w:rsidRPr="0038705F" w:rsidRDefault="0002069F" w:rsidP="008472B0">
            <w:pPr>
              <w:shd w:val="clear" w:color="auto" w:fill="FFFFFF"/>
              <w:spacing w:line="278" w:lineRule="exact"/>
              <w:ind w:left="357" w:right="130"/>
              <w:rPr>
                <w:spacing w:val="-1"/>
                <w:lang w:val="en-US"/>
              </w:rPr>
            </w:pPr>
          </w:p>
          <w:p w14:paraId="0283B114"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12CF08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41467F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A48EA7C"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B638972" w14:textId="77777777" w:rsidR="0002069F" w:rsidRPr="0038705F" w:rsidRDefault="0002069F" w:rsidP="008472B0">
            <w:pPr>
              <w:shd w:val="clear" w:color="auto" w:fill="FFFFFF"/>
              <w:spacing w:line="278" w:lineRule="exact"/>
              <w:ind w:left="357" w:right="130"/>
              <w:rPr>
                <w:spacing w:val="-1"/>
                <w:lang w:val="en-US"/>
              </w:rPr>
            </w:pPr>
          </w:p>
          <w:p w14:paraId="649CBF57"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6C656038" w14:textId="77777777" w:rsidR="0002069F" w:rsidRPr="0038705F" w:rsidRDefault="0002069F" w:rsidP="008472B0">
            <w:pPr>
              <w:shd w:val="clear" w:color="auto" w:fill="FFFFFF"/>
              <w:spacing w:line="278" w:lineRule="exact"/>
              <w:ind w:left="357" w:right="130"/>
              <w:rPr>
                <w:spacing w:val="-1"/>
                <w:lang w:val="en-US"/>
              </w:rPr>
            </w:pPr>
          </w:p>
          <w:p w14:paraId="0829289A"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E0750E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9B8315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0019F17"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A586CC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6D516D3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67D9061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0BCC8D0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14B477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5940D653" w14:textId="728DA9A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oluşmasına dair raporunu en kısa sürede </w:t>
      </w:r>
      <w:r w:rsidR="007E2581">
        <w:rPr>
          <w:spacing w:val="-1"/>
          <w:lang w:val="en-US"/>
        </w:rPr>
        <w:t>Barc</w:t>
      </w:r>
      <w:r w:rsidRPr="0038705F">
        <w:rPr>
          <w:spacing w:val="-1"/>
          <w:lang w:val="en-US"/>
        </w:rPr>
        <w:t xml:space="preserve"> Ulaşım Müdürlüğü’ne iletecektir. Aynı şekilde, </w:t>
      </w:r>
      <w:r w:rsidR="007E2581">
        <w:rPr>
          <w:spacing w:val="-1"/>
          <w:lang w:val="en-US"/>
        </w:rPr>
        <w:t>Barc</w:t>
      </w:r>
      <w:r w:rsidRPr="0038705F">
        <w:rPr>
          <w:spacing w:val="-1"/>
          <w:lang w:val="en-US"/>
        </w:rPr>
        <w:t xml:space="preserve"> kaptanı da seferde fire oluşması halinde kendisinin hazırlayacağı bir “Kaptan Raporu”nu sefer evraklarına ilave edecek ve </w:t>
      </w:r>
      <w:r w:rsidR="007E2581">
        <w:rPr>
          <w:spacing w:val="-1"/>
          <w:lang w:val="en-US"/>
        </w:rPr>
        <w:t>Barc</w:t>
      </w:r>
      <w:r w:rsidRPr="0038705F">
        <w:rPr>
          <w:spacing w:val="-1"/>
          <w:lang w:val="en-US"/>
        </w:rPr>
        <w:t xml:space="preserve"> Ulaşım Müdürlüğü’ne ulaştırılmasını temin edecektir.</w:t>
      </w:r>
    </w:p>
    <w:p w14:paraId="276B04FF" w14:textId="1E326F22"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Armatör, sefer evraklarına ilaveten </w:t>
      </w:r>
      <w:r w:rsidR="007E2581">
        <w:rPr>
          <w:spacing w:val="-1"/>
          <w:lang w:val="en-US"/>
        </w:rPr>
        <w:t>Barc</w:t>
      </w:r>
      <w:r w:rsidRPr="0038705F">
        <w:rPr>
          <w:spacing w:val="-1"/>
          <w:lang w:val="en-US"/>
        </w:rPr>
        <w:t xml:space="preserve"> tarafından sefer bitiminde düzenlenecek olan sefer özeti, makina akaryakıt sarfiyat tablosu ve kötü havayı belgeleyen hava raporlarından oluşan bir dosyayı yukarıdaki sıraya bağlı kalarak seferin bitimini müteakip </w:t>
      </w:r>
      <w:r w:rsidR="007E2581">
        <w:rPr>
          <w:spacing w:val="-1"/>
          <w:lang w:val="en-US"/>
        </w:rPr>
        <w:t>Barc</w:t>
      </w:r>
      <w:r w:rsidRPr="0038705F">
        <w:rPr>
          <w:spacing w:val="-1"/>
          <w:lang w:val="en-US"/>
        </w:rPr>
        <w:t xml:space="preserve"> Ulaşım Müdürlüğü’ne en kısa sürede ulaştırır. </w:t>
      </w:r>
      <w:r w:rsidR="007E2581">
        <w:rPr>
          <w:spacing w:val="-1"/>
          <w:lang w:val="en-US"/>
        </w:rPr>
        <w:t>Barc</w:t>
      </w:r>
      <w:r w:rsidRPr="0038705F">
        <w:rPr>
          <w:spacing w:val="-1"/>
          <w:lang w:val="en-US"/>
        </w:rPr>
        <w:t xml:space="preserve"> Ulaşım Müdürlüğü armatör tarafından ibraz edilen belgeleri her yönden inceler, gerektiğinde Tesisat/Depo Müdürlüklerinden gelen evraklarla karşılaştırır. Eksik veya çelişkili olarak doldurulmuş evraklar olması halinde, Petrol Ofisi elemanlarınca, bu elemanların bulunmadığı operasyonlarda ise gözetim firması elemanlarınca kaydedilmiş bilgileri dikkate alarak hesaplarını yapar.</w:t>
      </w:r>
    </w:p>
    <w:p w14:paraId="4FAB7FFB" w14:textId="55C8EBAA"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 raporundaki (konşimento, fatura vs.) miktar ile tahliye yapılan Tesisat ve/veya Depo’nun tank tahliye raporundaki (giriş fişi) miktarı karşılaştırılır. Kira mukavelelerinde, yakıt cinsleri itibarı ile belirlenmiş yol firesini aşan miktarda eksiklikler oluştuğu takdirde, eksiklik oluşan sefere ait evraklar varsa gözetim firmasının raporları ile birlikte </w:t>
      </w:r>
      <w:r w:rsidR="007E2581">
        <w:rPr>
          <w:spacing w:val="-1"/>
          <w:lang w:val="en-US"/>
        </w:rPr>
        <w:t>Barc</w:t>
      </w:r>
      <w:r w:rsidRPr="0038705F">
        <w:rPr>
          <w:spacing w:val="-1"/>
          <w:lang w:val="en-US"/>
        </w:rPr>
        <w:t xml:space="preserve"> Ulaşım Müdürlüğü’nde oluşturulan teknik heyet tarafından incelenir. Sefer ve eksiklikle ilgili nihai işlem raporda belirtilen hususlara göre yapılır. İnceleme neticesinde raporda eksikliğin </w:t>
      </w:r>
      <w:r w:rsidR="007E2581">
        <w:rPr>
          <w:spacing w:val="-1"/>
          <w:lang w:val="en-US"/>
        </w:rPr>
        <w:t>Barc</w:t>
      </w:r>
      <w:r w:rsidRPr="0038705F">
        <w:rPr>
          <w:spacing w:val="-1"/>
          <w:lang w:val="en-US"/>
        </w:rPr>
        <w:t xml:space="preserve"> ve/veya </w:t>
      </w:r>
      <w:r w:rsidR="007E2581">
        <w:rPr>
          <w:spacing w:val="-1"/>
          <w:lang w:val="en-US"/>
        </w:rPr>
        <w:t>Barc</w:t>
      </w:r>
      <w:r w:rsidRPr="0038705F">
        <w:rPr>
          <w:spacing w:val="-1"/>
          <w:lang w:val="en-US"/>
        </w:rPr>
        <w:t xml:space="preserve"> personelinin hatasından kaynaklandığı kanaatine varılması halinde ürün bedeli armatörden tahsil edilir. Eksiklik kesintileri tahliyenin bittiği tarih itibarı ile petrol ürünleri için İzmit Rafineri, madeni yağ için Aliağa Rafineri, MEG içinse Petkim Aliağa gümrüklü satış fiyatı üzerinden yapılır.</w:t>
      </w:r>
    </w:p>
    <w:p w14:paraId="015995C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Günün ihtiyaçlarına göre yapılan spot seferlerde; eksiklik değerlendirmesi, standartla birlikte ve spot mukavelede belirtildiği şekilde yapılır.</w:t>
      </w:r>
    </w:p>
    <w:p w14:paraId="64D2D139" w14:textId="4F15D085" w:rsidR="0002069F" w:rsidRPr="0038705F" w:rsidRDefault="0002069F" w:rsidP="0002069F">
      <w:pPr>
        <w:shd w:val="clear" w:color="auto" w:fill="FFFFFF"/>
        <w:spacing w:line="278" w:lineRule="exact"/>
        <w:ind w:left="357" w:right="130"/>
        <w:rPr>
          <w:spacing w:val="-1"/>
          <w:lang w:val="en-US"/>
        </w:rPr>
      </w:pPr>
      <w:r w:rsidRPr="0038705F">
        <w:rPr>
          <w:spacing w:val="-1"/>
          <w:lang w:val="en-US"/>
        </w:rPr>
        <w:t>Tespit olunan fazla tahliyelerden armatör herhangi bir hak talep edemez. Navlun faturası yük raporu üzerinden hesaplanır.</w:t>
      </w:r>
      <w:r w:rsidR="007E2581">
        <w:rPr>
          <w:spacing w:val="-1"/>
          <w:lang w:val="en-US"/>
        </w:rPr>
        <w:t>Barc</w:t>
      </w:r>
      <w:r w:rsidRPr="0038705F">
        <w:rPr>
          <w:spacing w:val="-1"/>
          <w:lang w:val="en-US"/>
        </w:rPr>
        <w:t xml:space="preserve"> tanklarında kalan ve tespit edilen slaç müteakip seferde tahliye edilir. Tahliye edilemezse takibe alınır. Slaç miktarında POAŞ aleyhine meydana gelecek değişikliklerin bedeli değişikliğin oluştuğu tarihte </w:t>
      </w:r>
      <w:r w:rsidR="005D7C0C">
        <w:rPr>
          <w:spacing w:val="-1"/>
          <w:lang w:val="en-US"/>
        </w:rPr>
        <w:t>Barcda</w:t>
      </w:r>
      <w:r w:rsidRPr="0038705F">
        <w:rPr>
          <w:spacing w:val="-1"/>
          <w:lang w:val="en-US"/>
        </w:rPr>
        <w:t xml:space="preserve"> taşınan ürünün İzmit Rafineri gümrüklü satış fiyatı üzerinden armatörden tahsil edilir. (Kira giriş ve çıkışlarında </w:t>
      </w:r>
      <w:r w:rsidR="005D7C0C">
        <w:rPr>
          <w:spacing w:val="-1"/>
          <w:lang w:val="en-US"/>
        </w:rPr>
        <w:t>Barcda</w:t>
      </w:r>
      <w:r w:rsidRPr="0038705F">
        <w:rPr>
          <w:spacing w:val="-1"/>
          <w:lang w:val="en-US"/>
        </w:rPr>
        <w:t xml:space="preserve"> tespit edilen slaç ayrıca değerlendirilir.)</w:t>
      </w:r>
    </w:p>
    <w:p w14:paraId="06B155D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    Yükleme :</w:t>
      </w:r>
    </w:p>
    <w:p w14:paraId="5C361D9F"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4.1   Yüklemede Görev Alacak Yetkililer :</w:t>
      </w:r>
    </w:p>
    <w:p w14:paraId="231B4FC7" w14:textId="4D6DC39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Rafineriden yüklenecek olan </w:t>
      </w:r>
      <w:r w:rsidR="007E2581">
        <w:rPr>
          <w:spacing w:val="-1"/>
          <w:lang w:val="en-US"/>
        </w:rPr>
        <w:t>Barc</w:t>
      </w:r>
      <w:r w:rsidRPr="0038705F">
        <w:rPr>
          <w:spacing w:val="-1"/>
          <w:lang w:val="en-US"/>
        </w:rPr>
        <w:t xml:space="preserve"> için; Rafineri yetkilisi, </w:t>
      </w:r>
      <w:r w:rsidR="007E2581">
        <w:rPr>
          <w:spacing w:val="-1"/>
          <w:lang w:val="en-US"/>
        </w:rPr>
        <w:t>Barc</w:t>
      </w:r>
      <w:r w:rsidRPr="0038705F">
        <w:rPr>
          <w:spacing w:val="-1"/>
          <w:lang w:val="en-US"/>
        </w:rPr>
        <w:t xml:space="preserve"> yetkilisi, POAŞ Rafineri İrtibat   Müdürlüğü   ve/veya   gözetim   firması   yetkilisidir.   POAŞ   Tesisat/Deposundan</w:t>
      </w:r>
    </w:p>
    <w:p w14:paraId="69D05829"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168A6A24"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8D3190C"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574E0B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FDE846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2ABCC606"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716B15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1C9DE3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03E7B2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28066E0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9B75EC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7 / 17</w:t>
            </w:r>
          </w:p>
        </w:tc>
      </w:tr>
      <w:tr w:rsidR="0002069F" w:rsidRPr="0038705F" w14:paraId="388098E6"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705AF12" w14:textId="77777777" w:rsidR="0002069F" w:rsidRPr="0038705F" w:rsidRDefault="0002069F" w:rsidP="008472B0">
            <w:pPr>
              <w:shd w:val="clear" w:color="auto" w:fill="FFFFFF"/>
              <w:spacing w:line="278" w:lineRule="exact"/>
              <w:ind w:left="357" w:right="130"/>
              <w:rPr>
                <w:spacing w:val="-1"/>
                <w:lang w:val="en-US"/>
              </w:rPr>
            </w:pPr>
          </w:p>
          <w:p w14:paraId="201A05AE"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2158AA45" w14:textId="77777777" w:rsidR="0002069F" w:rsidRPr="0038705F" w:rsidRDefault="0002069F" w:rsidP="008472B0">
            <w:pPr>
              <w:shd w:val="clear" w:color="auto" w:fill="FFFFFF"/>
              <w:spacing w:line="278" w:lineRule="exact"/>
              <w:ind w:left="357" w:right="130"/>
              <w:rPr>
                <w:spacing w:val="-1"/>
                <w:lang w:val="en-US"/>
              </w:rPr>
            </w:pPr>
          </w:p>
          <w:p w14:paraId="6188EC8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CE72A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2B67645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A14967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387673BD" w14:textId="77777777" w:rsidR="0002069F" w:rsidRPr="0038705F" w:rsidRDefault="0002069F" w:rsidP="008472B0">
            <w:pPr>
              <w:shd w:val="clear" w:color="auto" w:fill="FFFFFF"/>
              <w:spacing w:line="278" w:lineRule="exact"/>
              <w:ind w:left="357" w:right="130"/>
              <w:rPr>
                <w:spacing w:val="-1"/>
                <w:lang w:val="en-US"/>
              </w:rPr>
            </w:pPr>
          </w:p>
          <w:p w14:paraId="3342FEB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C3373C6" w14:textId="77777777" w:rsidR="0002069F" w:rsidRPr="0038705F" w:rsidRDefault="0002069F" w:rsidP="008472B0">
            <w:pPr>
              <w:shd w:val="clear" w:color="auto" w:fill="FFFFFF"/>
              <w:spacing w:line="278" w:lineRule="exact"/>
              <w:ind w:left="357" w:right="130"/>
              <w:rPr>
                <w:spacing w:val="-1"/>
                <w:lang w:val="en-US"/>
              </w:rPr>
            </w:pPr>
          </w:p>
          <w:p w14:paraId="4CED47F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5EEFB8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C33CB8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81C1455"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2DD66E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2C1F95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16888D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0FAD099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C54B12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4844D686" w14:textId="410D4F01"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yüklenecek </w:t>
      </w:r>
      <w:r w:rsidR="007E2581">
        <w:rPr>
          <w:spacing w:val="-1"/>
          <w:lang w:val="en-US"/>
        </w:rPr>
        <w:t>Barc</w:t>
      </w:r>
      <w:r w:rsidRPr="0038705F">
        <w:rPr>
          <w:spacing w:val="-1"/>
          <w:lang w:val="en-US"/>
        </w:rPr>
        <w:t xml:space="preserve"> için </w:t>
      </w:r>
      <w:r w:rsidR="007E2581">
        <w:rPr>
          <w:spacing w:val="-1"/>
          <w:lang w:val="en-US"/>
        </w:rPr>
        <w:t>Barc</w:t>
      </w:r>
      <w:r w:rsidRPr="0038705F">
        <w:rPr>
          <w:spacing w:val="-1"/>
          <w:lang w:val="en-US"/>
        </w:rPr>
        <w:t xml:space="preserve"> yetkilisi, POAŞ Tesisat/Depo yetkilisi ve gözetim firması yetkilisidir.</w:t>
      </w:r>
    </w:p>
    <w:p w14:paraId="13E69DC3" w14:textId="328E3AD8"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4.2   Yüklemeden Önce </w:t>
      </w:r>
      <w:r w:rsidR="007E2581">
        <w:rPr>
          <w:spacing w:val="-1"/>
          <w:lang w:val="en-US"/>
        </w:rPr>
        <w:t>Barc</w:t>
      </w:r>
      <w:r w:rsidRPr="0038705F">
        <w:rPr>
          <w:spacing w:val="-1"/>
          <w:lang w:val="en-US"/>
        </w:rPr>
        <w:t xml:space="preserve"> Ulaşım Müdürlüğü’nce Yapılması Gerekenler :</w:t>
      </w:r>
    </w:p>
    <w:p w14:paraId="113EF578" w14:textId="0F660E7A"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 xml:space="preserve">Sevkiyat planı dahilinde, yükleme yerinde bulunacak </w:t>
      </w:r>
      <w:r w:rsidR="005D7C0C">
        <w:rPr>
          <w:spacing w:val="-1"/>
          <w:lang w:val="en-US"/>
        </w:rPr>
        <w:t>Barcın</w:t>
      </w:r>
      <w:r w:rsidRPr="0038705F">
        <w:rPr>
          <w:spacing w:val="-1"/>
          <w:lang w:val="en-US"/>
        </w:rPr>
        <w:t xml:space="preserve"> adını ve tahmini varış</w:t>
      </w:r>
      <w:r w:rsidRPr="0038705F">
        <w:rPr>
          <w:spacing w:val="-1"/>
          <w:lang w:val="en-US"/>
        </w:rPr>
        <w:br/>
        <w:t>zamanını (ETA) yüklemenin yapılacağı Tesisat/Depo Müdürlüğüne, Rafineri İrtibat</w:t>
      </w:r>
      <w:r w:rsidRPr="0038705F">
        <w:rPr>
          <w:spacing w:val="-1"/>
          <w:lang w:val="en-US"/>
        </w:rPr>
        <w:br/>
        <w:t>Müdürlüğüne, gözetim firmasına, ilgili acentalara ve İkmal Müdürlüğüne teyiden bildirir.</w:t>
      </w:r>
    </w:p>
    <w:p w14:paraId="375BB5D7" w14:textId="197900FD"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 xml:space="preserve">Planlama dahilinde, belirlenen yükü taşıyacak olan </w:t>
      </w:r>
      <w:r w:rsidR="007E2581">
        <w:rPr>
          <w:spacing w:val="-1"/>
          <w:lang w:val="en-US"/>
        </w:rPr>
        <w:t>Barc</w:t>
      </w:r>
      <w:r w:rsidRPr="0038705F">
        <w:rPr>
          <w:spacing w:val="-1"/>
          <w:lang w:val="en-US"/>
        </w:rPr>
        <w:t>lere, yük, yükleme ve tahliye</w:t>
      </w:r>
      <w:r w:rsidRPr="0038705F">
        <w:rPr>
          <w:spacing w:val="-1"/>
          <w:lang w:val="en-US"/>
        </w:rPr>
        <w:br/>
        <w:t>limanları ile ilgili ve şartlara bağlı olarak gerekli olabilecek diğer talimatları iletir ve</w:t>
      </w:r>
      <w:r w:rsidRPr="0038705F">
        <w:rPr>
          <w:spacing w:val="-1"/>
          <w:lang w:val="en-US"/>
        </w:rPr>
        <w:br/>
        <w:t>programa uygun hareketlerini sağlamak üzere takip eder.</w:t>
      </w:r>
    </w:p>
    <w:p w14:paraId="545BCA40" w14:textId="1675119F"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r>
      <w:r w:rsidR="005D7C0C">
        <w:rPr>
          <w:spacing w:val="-1"/>
          <w:lang w:val="en-US"/>
        </w:rPr>
        <w:t>Barcın</w:t>
      </w:r>
      <w:r w:rsidRPr="0038705F">
        <w:rPr>
          <w:spacing w:val="-1"/>
          <w:lang w:val="en-US"/>
        </w:rPr>
        <w:t xml:space="preserve"> yükleme/tahliye yerinde bulunamaması, sevkiyatın plan dahilinde</w:t>
      </w:r>
      <w:r w:rsidRPr="0038705F">
        <w:rPr>
          <w:spacing w:val="-1"/>
          <w:lang w:val="en-US"/>
        </w:rPr>
        <w:br/>
        <w:t>yapılamaması halinde, gerekli sevkiyat planı revizyonunu, İkmal Müdürlüğü ile birlikte</w:t>
      </w:r>
      <w:r w:rsidRPr="0038705F">
        <w:rPr>
          <w:spacing w:val="-1"/>
          <w:lang w:val="en-US"/>
        </w:rPr>
        <w:br/>
        <w:t xml:space="preserve">yapar. Yeni </w:t>
      </w:r>
      <w:r w:rsidR="005D7C0C">
        <w:rPr>
          <w:spacing w:val="-1"/>
          <w:lang w:val="en-US"/>
        </w:rPr>
        <w:t>Barcın</w:t>
      </w:r>
      <w:r w:rsidRPr="0038705F">
        <w:rPr>
          <w:spacing w:val="-1"/>
          <w:lang w:val="en-US"/>
        </w:rPr>
        <w:t xml:space="preserve"> adını veya ”ETA” değişikliğini, yükleme / tahliyenin yapılacağı</w:t>
      </w:r>
      <w:r w:rsidRPr="0038705F">
        <w:rPr>
          <w:spacing w:val="-1"/>
          <w:lang w:val="en-US"/>
        </w:rPr>
        <w:br/>
        <w:t>Rafineri İrtibat Müdürlüğü’ne, ilgil acentalara ve Tesisat / Depo Müdürlüğüne bildirir.</w:t>
      </w:r>
      <w:r w:rsidRPr="0038705F">
        <w:rPr>
          <w:spacing w:val="-1"/>
          <w:lang w:val="en-US"/>
        </w:rPr>
        <w:br/>
      </w:r>
      <w:r w:rsidR="005D7C0C">
        <w:rPr>
          <w:spacing w:val="-1"/>
          <w:lang w:val="en-US"/>
        </w:rPr>
        <w:t>Barcın</w:t>
      </w:r>
      <w:r w:rsidRPr="0038705F">
        <w:rPr>
          <w:spacing w:val="-1"/>
          <w:lang w:val="en-US"/>
        </w:rPr>
        <w:t xml:space="preserve"> sevkiyat planı dahilinde yükleme/tahliye yerinde zamanında</w:t>
      </w:r>
      <w:r w:rsidRPr="0038705F">
        <w:rPr>
          <w:spacing w:val="-1"/>
          <w:lang w:val="en-US"/>
        </w:rPr>
        <w:br/>
        <w:t>bulunamamasının nedenlerini de ayrıca İkmal Müdürlüğü’ne bildirir.</w:t>
      </w:r>
    </w:p>
    <w:p w14:paraId="606AEE96" w14:textId="2DBF6FD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4.3    Yüklemeden Önce </w:t>
      </w:r>
      <w:r w:rsidR="007E2581">
        <w:rPr>
          <w:spacing w:val="-1"/>
          <w:lang w:val="en-US"/>
        </w:rPr>
        <w:t>Barc</w:t>
      </w:r>
      <w:r w:rsidRPr="0038705F">
        <w:rPr>
          <w:spacing w:val="-1"/>
          <w:lang w:val="en-US"/>
        </w:rPr>
        <w:t xml:space="preserve"> Tarafından Yapılması Gerekenler :</w:t>
      </w:r>
    </w:p>
    <w:p w14:paraId="014FDB92" w14:textId="3C90E700"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 xml:space="preserve">ETA'sını, (48-24-12) saat önceden yükleme yerine, acentaya ve </w:t>
      </w:r>
      <w:r w:rsidR="007E2581">
        <w:rPr>
          <w:spacing w:val="-1"/>
          <w:lang w:val="en-US"/>
        </w:rPr>
        <w:t>Barc</w:t>
      </w:r>
      <w:r w:rsidRPr="0038705F">
        <w:rPr>
          <w:spacing w:val="-1"/>
          <w:lang w:val="en-US"/>
        </w:rPr>
        <w:t xml:space="preserve"> Ulaşım</w:t>
      </w:r>
      <w:r w:rsidRPr="0038705F">
        <w:rPr>
          <w:spacing w:val="-1"/>
          <w:lang w:val="en-US"/>
        </w:rPr>
        <w:br/>
        <w:t>Müdürlüğü’ne bildirir.</w:t>
      </w:r>
    </w:p>
    <w:p w14:paraId="6FA712C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Tanklarını ve yük devrelerini yüklenecek yükün cins ve evsafına uygun şekilde</w:t>
      </w:r>
      <w:r w:rsidRPr="0038705F">
        <w:rPr>
          <w:spacing w:val="-1"/>
          <w:lang w:val="en-US"/>
        </w:rPr>
        <w:br/>
        <w:t>hazırlar.</w:t>
      </w:r>
    </w:p>
    <w:p w14:paraId="77894D76"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7D4B7763"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696DB182"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303FBBF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1BCB1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51421AF"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330141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767F8B6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1613A81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0B25354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D79CF5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5 / 17</w:t>
            </w:r>
          </w:p>
        </w:tc>
      </w:tr>
      <w:tr w:rsidR="0002069F" w:rsidRPr="0038705F" w14:paraId="644B25A0"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605D11AF" w14:textId="77777777" w:rsidR="0002069F" w:rsidRPr="0038705F" w:rsidRDefault="0002069F" w:rsidP="008472B0">
            <w:pPr>
              <w:shd w:val="clear" w:color="auto" w:fill="FFFFFF"/>
              <w:spacing w:line="278" w:lineRule="exact"/>
              <w:ind w:left="357" w:right="130"/>
              <w:rPr>
                <w:spacing w:val="-1"/>
                <w:lang w:val="en-US"/>
              </w:rPr>
            </w:pPr>
          </w:p>
          <w:p w14:paraId="6D7C61FB"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57C7BA3E" w14:textId="77777777" w:rsidR="0002069F" w:rsidRPr="0038705F" w:rsidRDefault="0002069F" w:rsidP="008472B0">
            <w:pPr>
              <w:shd w:val="clear" w:color="auto" w:fill="FFFFFF"/>
              <w:spacing w:line="278" w:lineRule="exact"/>
              <w:ind w:left="357" w:right="130"/>
              <w:rPr>
                <w:spacing w:val="-1"/>
                <w:lang w:val="en-US"/>
              </w:rPr>
            </w:pPr>
          </w:p>
          <w:p w14:paraId="2440B145"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0DD684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28F5445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0DF9970"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31EF6688" w14:textId="77777777" w:rsidR="0002069F" w:rsidRPr="0038705F" w:rsidRDefault="0002069F" w:rsidP="008472B0">
            <w:pPr>
              <w:shd w:val="clear" w:color="auto" w:fill="FFFFFF"/>
              <w:spacing w:line="278" w:lineRule="exact"/>
              <w:ind w:left="357" w:right="130"/>
              <w:rPr>
                <w:spacing w:val="-1"/>
                <w:lang w:val="en-US"/>
              </w:rPr>
            </w:pPr>
          </w:p>
          <w:p w14:paraId="483D4F77"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731E5CD2" w14:textId="77777777" w:rsidR="0002069F" w:rsidRPr="0038705F" w:rsidRDefault="0002069F" w:rsidP="008472B0">
            <w:pPr>
              <w:shd w:val="clear" w:color="auto" w:fill="FFFFFF"/>
              <w:spacing w:line="278" w:lineRule="exact"/>
              <w:ind w:left="357" w:right="130"/>
              <w:rPr>
                <w:spacing w:val="-1"/>
                <w:lang w:val="en-US"/>
              </w:rPr>
            </w:pPr>
          </w:p>
          <w:p w14:paraId="6EDBE743"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543E2A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85B47D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84B3CC9"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D0E161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073016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1709612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5DE04AF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0A9AC7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4967AAC9" w14:textId="37728862"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Oluşabilecek eksiklikler sahil yetkilileri tarafından </w:t>
      </w:r>
      <w:r w:rsidR="007E2581">
        <w:rPr>
          <w:spacing w:val="-1"/>
          <w:lang w:val="en-US"/>
        </w:rPr>
        <w:t>Barc</w:t>
      </w:r>
      <w:r w:rsidRPr="0038705F">
        <w:rPr>
          <w:spacing w:val="-1"/>
          <w:lang w:val="en-US"/>
        </w:rPr>
        <w:t xml:space="preserve"> Ulaşım Müdürlüğü’ne rapor edilir.</w:t>
      </w:r>
    </w:p>
    <w:p w14:paraId="290FB61A" w14:textId="189E5B2D"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2.30    </w:t>
      </w:r>
      <w:r w:rsidR="007E2581">
        <w:rPr>
          <w:spacing w:val="-1"/>
          <w:lang w:val="en-US"/>
        </w:rPr>
        <w:t>Barc</w:t>
      </w:r>
      <w:r w:rsidRPr="0038705F">
        <w:rPr>
          <w:spacing w:val="-1"/>
          <w:lang w:val="en-US"/>
        </w:rPr>
        <w:t xml:space="preserve"> Sefer Evrakı :</w:t>
      </w:r>
    </w:p>
    <w:p w14:paraId="5AC9D3C4" w14:textId="259F4E83" w:rsidR="0002069F" w:rsidRPr="0038705F" w:rsidRDefault="005D7C0C" w:rsidP="0002069F">
      <w:pPr>
        <w:shd w:val="clear" w:color="auto" w:fill="FFFFFF"/>
        <w:spacing w:line="278" w:lineRule="exact"/>
        <w:ind w:left="357" w:right="130"/>
        <w:rPr>
          <w:spacing w:val="-1"/>
          <w:lang w:val="en-US"/>
        </w:rPr>
      </w:pPr>
      <w:r>
        <w:rPr>
          <w:spacing w:val="-1"/>
          <w:lang w:val="en-US"/>
        </w:rPr>
        <w:t>Barcın</w:t>
      </w:r>
      <w:r w:rsidR="0002069F" w:rsidRPr="0038705F">
        <w:rPr>
          <w:spacing w:val="-1"/>
          <w:lang w:val="en-US"/>
        </w:rPr>
        <w:t xml:space="preserve"> yüklemeye geldiği andan, tahliyeden ayrıldığı zamana kadar geçecek süre</w:t>
      </w:r>
    </w:p>
    <w:p w14:paraId="0BCDFB9F"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zarfında düzenlenmiş tüm belgeleri oluşturur. (Bkz. ve Ekli Fomlar)</w:t>
      </w:r>
    </w:p>
    <w:p w14:paraId="783AA813"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3. Yükleme ve Tahliyelerde Düzenlenmesi Gereken Form ve Belgeler :</w:t>
      </w:r>
    </w:p>
    <w:p w14:paraId="7D4ECC4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Yükleme Limanlarında düzenlenen Form ve Belgeler:</w:t>
      </w:r>
    </w:p>
    <w:p w14:paraId="52FF7E8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Hazırlık Mektubu</w:t>
      </w:r>
    </w:p>
    <w:p w14:paraId="2EA51C6A"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Zaman Cetveli</w:t>
      </w:r>
    </w:p>
    <w:p w14:paraId="0F3FEA8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Yükleme Protokolü</w:t>
      </w:r>
    </w:p>
    <w:p w14:paraId="2214CC41" w14:textId="1DCC0491"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r>
      <w:r w:rsidR="007E2581">
        <w:rPr>
          <w:spacing w:val="-1"/>
          <w:lang w:val="en-US"/>
        </w:rPr>
        <w:t>Barc</w:t>
      </w:r>
      <w:r w:rsidRPr="0038705F">
        <w:rPr>
          <w:spacing w:val="-1"/>
          <w:lang w:val="en-US"/>
        </w:rPr>
        <w:t xml:space="preserve"> Ölçü Raporları (</w:t>
      </w:r>
      <w:r w:rsidR="007E2581">
        <w:rPr>
          <w:spacing w:val="-1"/>
          <w:lang w:val="en-US"/>
        </w:rPr>
        <w:t>Barc</w:t>
      </w:r>
      <w:r w:rsidRPr="0038705F">
        <w:rPr>
          <w:spacing w:val="-1"/>
          <w:lang w:val="en-US"/>
        </w:rPr>
        <w:t xml:space="preserve"> ve sahil tarafından düzenlenenler)</w:t>
      </w:r>
    </w:p>
    <w:p w14:paraId="12ECAE9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t>Boş Tank Sertifikası</w:t>
      </w:r>
    </w:p>
    <w:p w14:paraId="1CF26339"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Yük Raporu, Çıkış Fişi veya Konşimento</w:t>
      </w:r>
    </w:p>
    <w:p w14:paraId="19D5341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g.</w:t>
      </w:r>
      <w:r w:rsidRPr="0038705F">
        <w:rPr>
          <w:spacing w:val="-1"/>
          <w:lang w:val="en-US"/>
        </w:rPr>
        <w:tab/>
        <w:t>Gözetim firması temsilcisinin düzenlediği evrakların birer kopyası</w:t>
      </w:r>
    </w:p>
    <w:p w14:paraId="233AFFB0" w14:textId="17A0331A"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h.   Varsa diğer olağan dışı olaylara ait belgeler (Protesto, kaza raporu vs.) i.    </w:t>
      </w:r>
      <w:r w:rsidR="007E2581">
        <w:rPr>
          <w:spacing w:val="-1"/>
          <w:lang w:val="en-US"/>
        </w:rPr>
        <w:t>Barc</w:t>
      </w:r>
      <w:r w:rsidRPr="0038705F">
        <w:rPr>
          <w:spacing w:val="-1"/>
          <w:lang w:val="en-US"/>
        </w:rPr>
        <w:t xml:space="preserve"> / Sahil Emniyet Kontrol Listesi j.    İhrakiye Tespit Tutanağı</w:t>
      </w:r>
    </w:p>
    <w:p w14:paraId="296FCD6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Tahliye Limanlarında düzenlenen Form ve Belgeler:</w:t>
      </w:r>
    </w:p>
    <w:p w14:paraId="41284A7A"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Hazırlık Mektubu</w:t>
      </w:r>
    </w:p>
    <w:p w14:paraId="41BE0489"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Zaman Cetveli</w:t>
      </w:r>
    </w:p>
    <w:p w14:paraId="31C0C9E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Tahliye Protokolü</w:t>
      </w:r>
    </w:p>
    <w:p w14:paraId="4C0F278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t>Tahliye Tutanağı</w:t>
      </w:r>
    </w:p>
    <w:p w14:paraId="7C6BE969" w14:textId="2739F378"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r>
      <w:r w:rsidR="007E2581">
        <w:rPr>
          <w:spacing w:val="-1"/>
          <w:lang w:val="en-US"/>
        </w:rPr>
        <w:t>Barc</w:t>
      </w:r>
      <w:r w:rsidRPr="0038705F">
        <w:rPr>
          <w:spacing w:val="-1"/>
          <w:lang w:val="en-US"/>
        </w:rPr>
        <w:t xml:space="preserve"> Ölçü Raporları (</w:t>
      </w:r>
      <w:r w:rsidR="007E2581">
        <w:rPr>
          <w:spacing w:val="-1"/>
          <w:lang w:val="en-US"/>
        </w:rPr>
        <w:t>Barc</w:t>
      </w:r>
      <w:r w:rsidRPr="0038705F">
        <w:rPr>
          <w:spacing w:val="-1"/>
          <w:lang w:val="en-US"/>
        </w:rPr>
        <w:t xml:space="preserve"> tahliye öncesi ve sonrası / sahil tahliye öncesi ve sonrası)</w:t>
      </w:r>
    </w:p>
    <w:p w14:paraId="52E6680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Boş Tank Sertifikası</w:t>
      </w:r>
    </w:p>
    <w:p w14:paraId="6C31397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lastRenderedPageBreak/>
        <w:t>g.</w:t>
      </w:r>
      <w:r w:rsidRPr="0038705F">
        <w:rPr>
          <w:spacing w:val="-1"/>
          <w:lang w:val="en-US"/>
        </w:rPr>
        <w:tab/>
        <w:t>Sahil Tank Tahliye Raporu</w:t>
      </w:r>
      <w:r w:rsidRPr="0038705F">
        <w:rPr>
          <w:spacing w:val="-1"/>
          <w:lang w:val="en-US"/>
        </w:rPr>
        <w:br/>
        <w:t>h.</w:t>
      </w:r>
      <w:r w:rsidRPr="0038705F">
        <w:rPr>
          <w:spacing w:val="-1"/>
          <w:lang w:val="en-US"/>
        </w:rPr>
        <w:tab/>
        <w:t>Giriş Fişi</w:t>
      </w:r>
    </w:p>
    <w:p w14:paraId="3777810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i.    Gözetim firması temsilcisinin düzenlediği evrakların birer kopyası</w:t>
      </w:r>
    </w:p>
    <w:p w14:paraId="7E9D8C8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j.    Varsa diğer olağan dışı olaylara ait belgeler (Protesto, kaza raporu vs.)</w:t>
      </w:r>
    </w:p>
    <w:p w14:paraId="7D2536F0" w14:textId="69713008"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k.   </w:t>
      </w:r>
      <w:r w:rsidR="007E2581">
        <w:rPr>
          <w:spacing w:val="-1"/>
          <w:lang w:val="en-US"/>
        </w:rPr>
        <w:t>Barc</w:t>
      </w:r>
      <w:r w:rsidRPr="0038705F">
        <w:rPr>
          <w:spacing w:val="-1"/>
          <w:lang w:val="en-US"/>
        </w:rPr>
        <w:t xml:space="preserve"> / Sahil Emniyet Kontrol Listesi</w:t>
      </w:r>
    </w:p>
    <w:p w14:paraId="17B9870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l.    Pompa Tutanağı (Pumping Log)</w:t>
      </w:r>
    </w:p>
    <w:p w14:paraId="437D07E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m. İhrakiye Tespit Tutanağı</w:t>
      </w:r>
    </w:p>
    <w:p w14:paraId="2EA52141" w14:textId="36619369"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Yukarıda listelenen belgelerin bir nüshası </w:t>
      </w:r>
      <w:r w:rsidR="005D7C0C">
        <w:rPr>
          <w:spacing w:val="-1"/>
          <w:lang w:val="en-US"/>
        </w:rPr>
        <w:t>Barcda</w:t>
      </w:r>
      <w:r w:rsidRPr="0038705F">
        <w:rPr>
          <w:spacing w:val="-1"/>
          <w:lang w:val="en-US"/>
        </w:rPr>
        <w:t xml:space="preserve"> ve bir nüshası da ilgili Tesisat/Depo Müdürlüklerinde muhafaza edilir. Konu seferde eksiklik oluştuğu takdirde sefere ait tüm evraklar, ilgili Tesisat/Depo tarafından yukarıdaki sıraya uygun olarak dosyalanır, eksiklik ve oluşmasına ilişkin sebepleri açıklayan bir rapor ile birlikte en kısa sürede Tesisat/Depo Müdürlüklerince </w:t>
      </w:r>
      <w:r w:rsidR="007E2581">
        <w:rPr>
          <w:spacing w:val="-1"/>
          <w:lang w:val="en-US"/>
        </w:rPr>
        <w:t>Barc</w:t>
      </w:r>
      <w:r w:rsidRPr="0038705F">
        <w:rPr>
          <w:spacing w:val="-1"/>
          <w:lang w:val="en-US"/>
        </w:rPr>
        <w:t xml:space="preserve"> Ulaşım Müdürlüğü’ne gönderilir. Eksiklikle ilgili düzenlenecek olan rapor, birden fazla tahliye limanı olması halinde son tahliye limanı yetkililerince, diğer tahliye limanı bilgi ve görüşleri alınarak hazırlanacaktır. Gözetim firması da eksikliğin</w:t>
      </w:r>
    </w:p>
    <w:p w14:paraId="0FF98984"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76993965"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31D4AB1"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5C75BE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C1E045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C7F5C03"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6F3BD5F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658B814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33EC3F7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094B7F9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0698E2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6 / 17</w:t>
            </w:r>
          </w:p>
        </w:tc>
      </w:tr>
      <w:tr w:rsidR="0002069F" w:rsidRPr="0038705F" w14:paraId="3082C1C4"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1CF9C3DF" w14:textId="77777777" w:rsidR="0002069F" w:rsidRPr="0038705F" w:rsidRDefault="0002069F" w:rsidP="008472B0">
            <w:pPr>
              <w:shd w:val="clear" w:color="auto" w:fill="FFFFFF"/>
              <w:spacing w:line="278" w:lineRule="exact"/>
              <w:ind w:left="357" w:right="130"/>
              <w:rPr>
                <w:spacing w:val="-1"/>
                <w:lang w:val="en-US"/>
              </w:rPr>
            </w:pPr>
          </w:p>
          <w:p w14:paraId="34DC014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7728D9C6" w14:textId="77777777" w:rsidR="0002069F" w:rsidRPr="0038705F" w:rsidRDefault="0002069F" w:rsidP="008472B0">
            <w:pPr>
              <w:shd w:val="clear" w:color="auto" w:fill="FFFFFF"/>
              <w:spacing w:line="278" w:lineRule="exact"/>
              <w:ind w:left="357" w:right="130"/>
              <w:rPr>
                <w:spacing w:val="-1"/>
                <w:lang w:val="en-US"/>
              </w:rPr>
            </w:pPr>
          </w:p>
          <w:p w14:paraId="753785D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E16DF0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7E76D97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6065AFE"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235053F2" w14:textId="77777777" w:rsidR="0002069F" w:rsidRPr="0038705F" w:rsidRDefault="0002069F" w:rsidP="008472B0">
            <w:pPr>
              <w:shd w:val="clear" w:color="auto" w:fill="FFFFFF"/>
              <w:spacing w:line="278" w:lineRule="exact"/>
              <w:ind w:left="357" w:right="130"/>
              <w:rPr>
                <w:spacing w:val="-1"/>
                <w:lang w:val="en-US"/>
              </w:rPr>
            </w:pPr>
          </w:p>
          <w:p w14:paraId="5BB1394A"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38EFA593" w14:textId="77777777" w:rsidR="0002069F" w:rsidRPr="0038705F" w:rsidRDefault="0002069F" w:rsidP="008472B0">
            <w:pPr>
              <w:shd w:val="clear" w:color="auto" w:fill="FFFFFF"/>
              <w:spacing w:line="278" w:lineRule="exact"/>
              <w:ind w:left="357" w:right="130"/>
              <w:rPr>
                <w:spacing w:val="-1"/>
                <w:lang w:val="en-US"/>
              </w:rPr>
            </w:pPr>
          </w:p>
          <w:p w14:paraId="5CAFBC23"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CD16C5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9365FC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965F8EC"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CDDB77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0D4070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611D82B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442D4A2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838A8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280B18BA" w14:textId="7DFE495E"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oluşmasına dair raporunu en kısa sürede </w:t>
      </w:r>
      <w:r w:rsidR="007E2581">
        <w:rPr>
          <w:spacing w:val="-1"/>
          <w:lang w:val="en-US"/>
        </w:rPr>
        <w:t>Barc</w:t>
      </w:r>
      <w:r w:rsidRPr="0038705F">
        <w:rPr>
          <w:spacing w:val="-1"/>
          <w:lang w:val="en-US"/>
        </w:rPr>
        <w:t xml:space="preserve"> Ulaşım Müdürlüğü’ne iletecektir. Aynı şekilde, </w:t>
      </w:r>
      <w:r w:rsidR="007E2581">
        <w:rPr>
          <w:spacing w:val="-1"/>
          <w:lang w:val="en-US"/>
        </w:rPr>
        <w:t>Barc</w:t>
      </w:r>
      <w:r w:rsidRPr="0038705F">
        <w:rPr>
          <w:spacing w:val="-1"/>
          <w:lang w:val="en-US"/>
        </w:rPr>
        <w:t xml:space="preserve"> kaptanı da seferde fire oluşması halinde kendisinin hazırlayacağı bir “Kaptan Raporu”nu sefer evraklarına ilave edecek ve </w:t>
      </w:r>
      <w:r w:rsidR="007E2581">
        <w:rPr>
          <w:spacing w:val="-1"/>
          <w:lang w:val="en-US"/>
        </w:rPr>
        <w:t>Barc</w:t>
      </w:r>
      <w:r w:rsidRPr="0038705F">
        <w:rPr>
          <w:spacing w:val="-1"/>
          <w:lang w:val="en-US"/>
        </w:rPr>
        <w:t xml:space="preserve"> Ulaşım Müdürlüğü’ne ulaştırılmasını temin edecektir.</w:t>
      </w:r>
    </w:p>
    <w:p w14:paraId="4CC06ABE" w14:textId="398ECD8E"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Armatör, sefer evraklarına ilaveten </w:t>
      </w:r>
      <w:r w:rsidR="007E2581">
        <w:rPr>
          <w:spacing w:val="-1"/>
          <w:lang w:val="en-US"/>
        </w:rPr>
        <w:t>Barc</w:t>
      </w:r>
      <w:r w:rsidRPr="0038705F">
        <w:rPr>
          <w:spacing w:val="-1"/>
          <w:lang w:val="en-US"/>
        </w:rPr>
        <w:t xml:space="preserve"> tarafından sefer bitiminde düzenlenecek olan sefer özeti, makina akaryakıt sarfiyat tablosu ve kötü havayı belgeleyen hava raporlarından oluşan bir dosyayı yukarıdaki sıraya bağlı kalarak seferin bitimini müteakip </w:t>
      </w:r>
      <w:r w:rsidR="007E2581">
        <w:rPr>
          <w:spacing w:val="-1"/>
          <w:lang w:val="en-US"/>
        </w:rPr>
        <w:t>Barc</w:t>
      </w:r>
      <w:r w:rsidRPr="0038705F">
        <w:rPr>
          <w:spacing w:val="-1"/>
          <w:lang w:val="en-US"/>
        </w:rPr>
        <w:t xml:space="preserve"> Ulaşım Müdürlüğü’ne en kısa sürede ulaştırır. </w:t>
      </w:r>
      <w:r w:rsidR="007E2581">
        <w:rPr>
          <w:spacing w:val="-1"/>
          <w:lang w:val="en-US"/>
        </w:rPr>
        <w:t>Barc</w:t>
      </w:r>
      <w:r w:rsidRPr="0038705F">
        <w:rPr>
          <w:spacing w:val="-1"/>
          <w:lang w:val="en-US"/>
        </w:rPr>
        <w:t xml:space="preserve"> Ulaşım Müdürlüğü armatör tarafından ibraz edilen belgeleri her yönden inceler, gerektiğinde Tesisat/Depo Müdürlüklerinden gelen evraklarla karşılaştırır. Eksik veya çelişkili olarak doldurulmuş evraklar olması halinde, Petrol Ofisi elemanlarınca, bu elemanların bulunmadığı operasyonlarda ise gözetim firması elemanlarınca kaydedilmiş bilgileri dikkate alarak hesaplarını yapar.</w:t>
      </w:r>
    </w:p>
    <w:p w14:paraId="0CCBC654" w14:textId="54E6E0AA"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 raporundaki (konşimento, fatura vs.) miktar ile tahliye yapılan Tesisat ve/veya Depo’nun tank tahliye raporundaki (giriş fişi) miktarı karşılaştırılır. Kira mukavelelerinde, yakıt cinsleri itibarı ile belirlenmiş yol firesini aşan miktarda eksiklikler oluştuğu takdirde, eksiklik oluşan sefere ait evraklar varsa gözetim firmasının raporları ile birlikte </w:t>
      </w:r>
      <w:r w:rsidR="007E2581">
        <w:rPr>
          <w:spacing w:val="-1"/>
          <w:lang w:val="en-US"/>
        </w:rPr>
        <w:t>Barc</w:t>
      </w:r>
      <w:r w:rsidRPr="0038705F">
        <w:rPr>
          <w:spacing w:val="-1"/>
          <w:lang w:val="en-US"/>
        </w:rPr>
        <w:t xml:space="preserve"> Ulaşım Müdürlüğü’nde oluşturulan teknik heyet tarafından incelenir. Sefer ve eksiklikle ilgili nihai işlem raporda belirtilen hususlara göre yapılır. İnceleme neticesinde raporda eksikliğin </w:t>
      </w:r>
      <w:r w:rsidR="007E2581">
        <w:rPr>
          <w:spacing w:val="-1"/>
          <w:lang w:val="en-US"/>
        </w:rPr>
        <w:t>Barc</w:t>
      </w:r>
      <w:r w:rsidRPr="0038705F">
        <w:rPr>
          <w:spacing w:val="-1"/>
          <w:lang w:val="en-US"/>
        </w:rPr>
        <w:t xml:space="preserve"> ve/veya </w:t>
      </w:r>
      <w:r w:rsidR="007E2581">
        <w:rPr>
          <w:spacing w:val="-1"/>
          <w:lang w:val="en-US"/>
        </w:rPr>
        <w:t>Barc</w:t>
      </w:r>
      <w:r w:rsidRPr="0038705F">
        <w:rPr>
          <w:spacing w:val="-1"/>
          <w:lang w:val="en-US"/>
        </w:rPr>
        <w:t xml:space="preserve"> personelinin hatasından kaynaklandığı kanaatine varılması halinde ürün bedeli armatörden tahsil edilir. Eksiklik kesintileri tahliyenin bittiği tarih itibarı ile petrol ürünleri için İzmit Rafineri, madeni yağ için Aliağa Rafineri, MEG içinse Petkim Aliağa gümrüklü satış fiyatı üzerinden yapılır.</w:t>
      </w:r>
    </w:p>
    <w:p w14:paraId="00844D0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Günün ihtiyaçlarına göre yapılan spot seferlerde; eksiklik değerlendirmesi, standartla birlikte ve spot mukavelede belirtildiği şekilde yapılır.</w:t>
      </w:r>
    </w:p>
    <w:p w14:paraId="6E8C989A" w14:textId="49F12F4E" w:rsidR="0002069F" w:rsidRPr="0038705F" w:rsidRDefault="0002069F" w:rsidP="0002069F">
      <w:pPr>
        <w:shd w:val="clear" w:color="auto" w:fill="FFFFFF"/>
        <w:spacing w:line="278" w:lineRule="exact"/>
        <w:ind w:left="357" w:right="130"/>
        <w:rPr>
          <w:spacing w:val="-1"/>
          <w:lang w:val="en-US"/>
        </w:rPr>
      </w:pPr>
      <w:r w:rsidRPr="0038705F">
        <w:rPr>
          <w:spacing w:val="-1"/>
          <w:lang w:val="en-US"/>
        </w:rPr>
        <w:t>Tespit olunan fazla tahliyelerden armatör herhangi bir hak talep edemez. Navlun faturası yük raporu üzerinden hesaplanır.</w:t>
      </w:r>
      <w:r w:rsidR="007E2581">
        <w:rPr>
          <w:spacing w:val="-1"/>
          <w:lang w:val="en-US"/>
        </w:rPr>
        <w:t>Barc</w:t>
      </w:r>
      <w:r w:rsidRPr="0038705F">
        <w:rPr>
          <w:spacing w:val="-1"/>
          <w:lang w:val="en-US"/>
        </w:rPr>
        <w:t xml:space="preserve"> tanklarında kalan ve tespit edilen slaç müteakip seferde tahliye edilir. Tahliye edilemezse takibe alınır. Slaç miktarında POAŞ aleyhine meydana gelecek değişikliklerin bedeli değişikliğin oluştuğu tarihte </w:t>
      </w:r>
      <w:r w:rsidR="005D7C0C">
        <w:rPr>
          <w:spacing w:val="-1"/>
          <w:lang w:val="en-US"/>
        </w:rPr>
        <w:t>Barcda</w:t>
      </w:r>
      <w:r w:rsidRPr="0038705F">
        <w:rPr>
          <w:spacing w:val="-1"/>
          <w:lang w:val="en-US"/>
        </w:rPr>
        <w:t xml:space="preserve"> taşınan ürünün İzmit Rafineri gümrüklü satış fiyatı üzerinden armatörden tahsil edilir. (Kira giriş ve çıkışlarında </w:t>
      </w:r>
      <w:r w:rsidR="005D7C0C">
        <w:rPr>
          <w:spacing w:val="-1"/>
          <w:lang w:val="en-US"/>
        </w:rPr>
        <w:t>Barcda</w:t>
      </w:r>
      <w:r w:rsidRPr="0038705F">
        <w:rPr>
          <w:spacing w:val="-1"/>
          <w:lang w:val="en-US"/>
        </w:rPr>
        <w:t xml:space="preserve"> tespit edilen slaç ayrıca değerlendirilir.)</w:t>
      </w:r>
    </w:p>
    <w:p w14:paraId="22C7449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    Yükleme :</w:t>
      </w:r>
    </w:p>
    <w:p w14:paraId="519ED81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4.1   Yüklemede Görev Alacak Yetkililer :</w:t>
      </w:r>
    </w:p>
    <w:p w14:paraId="55D449D6" w14:textId="2D1A33FE"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Rafineriden yüklenecek olan </w:t>
      </w:r>
      <w:r w:rsidR="007E2581">
        <w:rPr>
          <w:spacing w:val="-1"/>
          <w:lang w:val="en-US"/>
        </w:rPr>
        <w:t>Barc</w:t>
      </w:r>
      <w:r w:rsidRPr="0038705F">
        <w:rPr>
          <w:spacing w:val="-1"/>
          <w:lang w:val="en-US"/>
        </w:rPr>
        <w:t xml:space="preserve"> için; Rafineri yetkilisi, </w:t>
      </w:r>
      <w:r w:rsidR="007E2581">
        <w:rPr>
          <w:spacing w:val="-1"/>
          <w:lang w:val="en-US"/>
        </w:rPr>
        <w:t>Barc</w:t>
      </w:r>
      <w:r w:rsidRPr="0038705F">
        <w:rPr>
          <w:spacing w:val="-1"/>
          <w:lang w:val="en-US"/>
        </w:rPr>
        <w:t xml:space="preserve"> yetkilisi, POAŞ Rafineri İrtibat   Müdürlüğü   ve/veya   gözetim   firması   yetkilisidir.   POAŞ   Tesisat/Deposundan</w:t>
      </w:r>
    </w:p>
    <w:p w14:paraId="4C217706"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4B158513"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AE00AAE"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006857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53AC7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AEFCD7A"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139F14E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58F1A41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49307C0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64127CB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448765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7 / 17</w:t>
            </w:r>
          </w:p>
        </w:tc>
      </w:tr>
      <w:tr w:rsidR="0002069F" w:rsidRPr="0038705F" w14:paraId="6702DC35"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3CAAA92C" w14:textId="77777777" w:rsidR="0002069F" w:rsidRPr="0038705F" w:rsidRDefault="0002069F" w:rsidP="008472B0">
            <w:pPr>
              <w:shd w:val="clear" w:color="auto" w:fill="FFFFFF"/>
              <w:spacing w:line="278" w:lineRule="exact"/>
              <w:ind w:left="357" w:right="130"/>
              <w:rPr>
                <w:spacing w:val="-1"/>
                <w:lang w:val="en-US"/>
              </w:rPr>
            </w:pPr>
          </w:p>
          <w:p w14:paraId="7A28CD6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A5BFE9F" w14:textId="77777777" w:rsidR="0002069F" w:rsidRPr="0038705F" w:rsidRDefault="0002069F" w:rsidP="008472B0">
            <w:pPr>
              <w:shd w:val="clear" w:color="auto" w:fill="FFFFFF"/>
              <w:spacing w:line="278" w:lineRule="exact"/>
              <w:ind w:left="357" w:right="130"/>
              <w:rPr>
                <w:spacing w:val="-1"/>
                <w:lang w:val="en-US"/>
              </w:rPr>
            </w:pPr>
          </w:p>
          <w:p w14:paraId="0643E152"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527CC2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12D0957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7979E593"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73C6BF42" w14:textId="77777777" w:rsidR="0002069F" w:rsidRPr="0038705F" w:rsidRDefault="0002069F" w:rsidP="008472B0">
            <w:pPr>
              <w:shd w:val="clear" w:color="auto" w:fill="FFFFFF"/>
              <w:spacing w:line="278" w:lineRule="exact"/>
              <w:ind w:left="357" w:right="130"/>
              <w:rPr>
                <w:spacing w:val="-1"/>
                <w:lang w:val="en-US"/>
              </w:rPr>
            </w:pPr>
          </w:p>
          <w:p w14:paraId="2AA4374C"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78EA1CDF" w14:textId="77777777" w:rsidR="0002069F" w:rsidRPr="0038705F" w:rsidRDefault="0002069F" w:rsidP="008472B0">
            <w:pPr>
              <w:shd w:val="clear" w:color="auto" w:fill="FFFFFF"/>
              <w:spacing w:line="278" w:lineRule="exact"/>
              <w:ind w:left="357" w:right="130"/>
              <w:rPr>
                <w:spacing w:val="-1"/>
                <w:lang w:val="en-US"/>
              </w:rPr>
            </w:pPr>
          </w:p>
          <w:p w14:paraId="4862950A"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8FC8E8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5BF5A2F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87B7457"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4691E4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FBC715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B563DF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1693777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25A97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132B092C" w14:textId="1A3D495D"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yüklenecek </w:t>
      </w:r>
      <w:r w:rsidR="007E2581">
        <w:rPr>
          <w:spacing w:val="-1"/>
          <w:lang w:val="en-US"/>
        </w:rPr>
        <w:t>Barc</w:t>
      </w:r>
      <w:r w:rsidRPr="0038705F">
        <w:rPr>
          <w:spacing w:val="-1"/>
          <w:lang w:val="en-US"/>
        </w:rPr>
        <w:t xml:space="preserve"> için </w:t>
      </w:r>
      <w:r w:rsidR="007E2581">
        <w:rPr>
          <w:spacing w:val="-1"/>
          <w:lang w:val="en-US"/>
        </w:rPr>
        <w:t>Barc</w:t>
      </w:r>
      <w:r w:rsidRPr="0038705F">
        <w:rPr>
          <w:spacing w:val="-1"/>
          <w:lang w:val="en-US"/>
        </w:rPr>
        <w:t xml:space="preserve"> yetkilisi, POAŞ Tesisat/Depo yetkilisi ve gözetim firması yetkilisidir.</w:t>
      </w:r>
    </w:p>
    <w:p w14:paraId="750B8F1C" w14:textId="38D3DA2F"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4.2   Yüklemeden Önce </w:t>
      </w:r>
      <w:r w:rsidR="007E2581">
        <w:rPr>
          <w:spacing w:val="-1"/>
          <w:lang w:val="en-US"/>
        </w:rPr>
        <w:t>Barc</w:t>
      </w:r>
      <w:r w:rsidRPr="0038705F">
        <w:rPr>
          <w:spacing w:val="-1"/>
          <w:lang w:val="en-US"/>
        </w:rPr>
        <w:t xml:space="preserve"> Ulaşım Müdürlüğü’nce Yapılması Gerekenler :</w:t>
      </w:r>
    </w:p>
    <w:p w14:paraId="577E12DE" w14:textId="1B195CB9"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 xml:space="preserve">Sevkiyat planı dahilinde, yükleme yerinde bulunacak </w:t>
      </w:r>
      <w:r w:rsidR="005D7C0C">
        <w:rPr>
          <w:spacing w:val="-1"/>
          <w:lang w:val="en-US"/>
        </w:rPr>
        <w:t>Barcın</w:t>
      </w:r>
      <w:r w:rsidRPr="0038705F">
        <w:rPr>
          <w:spacing w:val="-1"/>
          <w:lang w:val="en-US"/>
        </w:rPr>
        <w:t xml:space="preserve"> adını ve tahmini varış</w:t>
      </w:r>
      <w:r w:rsidRPr="0038705F">
        <w:rPr>
          <w:spacing w:val="-1"/>
          <w:lang w:val="en-US"/>
        </w:rPr>
        <w:br/>
        <w:t>zamanını (ETA) yüklemenin yapılacağı Tesisat/Depo Müdürlüğüne, Rafineri İrtibat</w:t>
      </w:r>
      <w:r w:rsidRPr="0038705F">
        <w:rPr>
          <w:spacing w:val="-1"/>
          <w:lang w:val="en-US"/>
        </w:rPr>
        <w:br/>
        <w:t>Müdürlüğüne, gözetim firmasına, ilgili acentalara ve İkmal Müdürlüğüne teyiden bildirir.</w:t>
      </w:r>
    </w:p>
    <w:p w14:paraId="1AA6A57E" w14:textId="461C4BEC"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 xml:space="preserve">Planlama dahilinde, belirlenen yükü taşıyacak olan </w:t>
      </w:r>
      <w:r w:rsidR="007E2581">
        <w:rPr>
          <w:spacing w:val="-1"/>
          <w:lang w:val="en-US"/>
        </w:rPr>
        <w:t>Barc</w:t>
      </w:r>
      <w:r w:rsidRPr="0038705F">
        <w:rPr>
          <w:spacing w:val="-1"/>
          <w:lang w:val="en-US"/>
        </w:rPr>
        <w:t>lere, yük, yükleme ve tahliye</w:t>
      </w:r>
      <w:r w:rsidRPr="0038705F">
        <w:rPr>
          <w:spacing w:val="-1"/>
          <w:lang w:val="en-US"/>
        </w:rPr>
        <w:br/>
        <w:t>limanları ile ilgili ve şartlara bağlı olarak gerekli olabilecek diğer talimatları iletir ve</w:t>
      </w:r>
      <w:r w:rsidRPr="0038705F">
        <w:rPr>
          <w:spacing w:val="-1"/>
          <w:lang w:val="en-US"/>
        </w:rPr>
        <w:br/>
        <w:t>programa uygun hareketlerini sağlamak üzere takip eder.</w:t>
      </w:r>
    </w:p>
    <w:p w14:paraId="06279A42" w14:textId="13CD64A2"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r>
      <w:r w:rsidR="005D7C0C">
        <w:rPr>
          <w:spacing w:val="-1"/>
          <w:lang w:val="en-US"/>
        </w:rPr>
        <w:t>Barcın</w:t>
      </w:r>
      <w:r w:rsidRPr="0038705F">
        <w:rPr>
          <w:spacing w:val="-1"/>
          <w:lang w:val="en-US"/>
        </w:rPr>
        <w:t xml:space="preserve"> yükleme/tahliye yerinde bulunamaması, sevkiyatın plan dahilinde</w:t>
      </w:r>
      <w:r w:rsidRPr="0038705F">
        <w:rPr>
          <w:spacing w:val="-1"/>
          <w:lang w:val="en-US"/>
        </w:rPr>
        <w:br/>
        <w:t>yapılamaması halinde, gerekli sevkiyat planı revizyonunu, İkmal Müdürlüğü ile birlikte</w:t>
      </w:r>
      <w:r w:rsidRPr="0038705F">
        <w:rPr>
          <w:spacing w:val="-1"/>
          <w:lang w:val="en-US"/>
        </w:rPr>
        <w:br/>
        <w:t xml:space="preserve">yapar. Yeni </w:t>
      </w:r>
      <w:r w:rsidR="005D7C0C">
        <w:rPr>
          <w:spacing w:val="-1"/>
          <w:lang w:val="en-US"/>
        </w:rPr>
        <w:t>Barcın</w:t>
      </w:r>
      <w:r w:rsidRPr="0038705F">
        <w:rPr>
          <w:spacing w:val="-1"/>
          <w:lang w:val="en-US"/>
        </w:rPr>
        <w:t xml:space="preserve"> adını veya ”ETA” değişikliğini, yükleme / tahliyenin yapılacağı</w:t>
      </w:r>
      <w:r w:rsidRPr="0038705F">
        <w:rPr>
          <w:spacing w:val="-1"/>
          <w:lang w:val="en-US"/>
        </w:rPr>
        <w:br/>
        <w:t>Rafineri İrtibat Müdürlüğü’ne, ilgil acentalara ve Tesisat / Depo Müdürlüğüne bildirir.</w:t>
      </w:r>
      <w:r w:rsidRPr="0038705F">
        <w:rPr>
          <w:spacing w:val="-1"/>
          <w:lang w:val="en-US"/>
        </w:rPr>
        <w:br/>
      </w:r>
      <w:r w:rsidR="005D7C0C">
        <w:rPr>
          <w:spacing w:val="-1"/>
          <w:lang w:val="en-US"/>
        </w:rPr>
        <w:t>Barcın</w:t>
      </w:r>
      <w:r w:rsidRPr="0038705F">
        <w:rPr>
          <w:spacing w:val="-1"/>
          <w:lang w:val="en-US"/>
        </w:rPr>
        <w:t xml:space="preserve"> sevkiyat planı dahilinde yükleme/tahliye yerinde zamanında</w:t>
      </w:r>
      <w:r w:rsidRPr="0038705F">
        <w:rPr>
          <w:spacing w:val="-1"/>
          <w:lang w:val="en-US"/>
        </w:rPr>
        <w:br/>
        <w:t>bulunamamasının nedenlerini de ayrıca İkmal Müdürlüğü’ne bildirir.</w:t>
      </w:r>
    </w:p>
    <w:p w14:paraId="38559465" w14:textId="7F4FD8FB"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4.3    Yüklemeden Önce </w:t>
      </w:r>
      <w:r w:rsidR="007E2581">
        <w:rPr>
          <w:spacing w:val="-1"/>
          <w:lang w:val="en-US"/>
        </w:rPr>
        <w:t>Barc</w:t>
      </w:r>
      <w:r w:rsidRPr="0038705F">
        <w:rPr>
          <w:spacing w:val="-1"/>
          <w:lang w:val="en-US"/>
        </w:rPr>
        <w:t xml:space="preserve"> Tarafından Yapılması Gerekenler :</w:t>
      </w:r>
    </w:p>
    <w:p w14:paraId="462AA5EE" w14:textId="0FE6316A"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 xml:space="preserve">ETA'sını, (48-24-12) saat önceden yükleme yerine, acentaya ve </w:t>
      </w:r>
      <w:r w:rsidR="007E2581">
        <w:rPr>
          <w:spacing w:val="-1"/>
          <w:lang w:val="en-US"/>
        </w:rPr>
        <w:t>Barc</w:t>
      </w:r>
      <w:r w:rsidRPr="0038705F">
        <w:rPr>
          <w:spacing w:val="-1"/>
          <w:lang w:val="en-US"/>
        </w:rPr>
        <w:t xml:space="preserve"> Ulaşım</w:t>
      </w:r>
      <w:r w:rsidRPr="0038705F">
        <w:rPr>
          <w:spacing w:val="-1"/>
          <w:lang w:val="en-US"/>
        </w:rPr>
        <w:br/>
        <w:t>Müdürlüğü’ne bildirir.</w:t>
      </w:r>
    </w:p>
    <w:p w14:paraId="6D2C80F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Tanklarını ve yük devrelerini yüklenecek yükün cins ve evsafına uygun şekilde</w:t>
      </w:r>
      <w:r w:rsidRPr="0038705F">
        <w:rPr>
          <w:spacing w:val="-1"/>
          <w:lang w:val="en-US"/>
        </w:rPr>
        <w:br/>
        <w:t>hazırlar.</w:t>
      </w:r>
    </w:p>
    <w:p w14:paraId="5F5D4878"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440" w:right="1099" w:bottom="72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01E87F1B"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8B2066D"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0AD4D7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3821EE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04BCF937"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4F60DF1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 ) KISMEN YENİLENMİŞ                 ( X)</w:t>
            </w:r>
          </w:p>
          <w:p w14:paraId="525BB1B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22BC9FC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394B66C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CB2719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8 / 17</w:t>
            </w:r>
          </w:p>
        </w:tc>
      </w:tr>
      <w:tr w:rsidR="0002069F" w:rsidRPr="0038705F" w14:paraId="58986B4A"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60B16568" w14:textId="77777777" w:rsidR="0002069F" w:rsidRPr="0038705F" w:rsidRDefault="0002069F" w:rsidP="008472B0">
            <w:pPr>
              <w:shd w:val="clear" w:color="auto" w:fill="FFFFFF"/>
              <w:spacing w:line="278" w:lineRule="exact"/>
              <w:ind w:left="357" w:right="130"/>
              <w:rPr>
                <w:spacing w:val="-1"/>
                <w:lang w:val="en-US"/>
              </w:rPr>
            </w:pPr>
          </w:p>
          <w:p w14:paraId="108C29F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6C339544" w14:textId="77777777" w:rsidR="0002069F" w:rsidRPr="0038705F" w:rsidRDefault="0002069F" w:rsidP="008472B0">
            <w:pPr>
              <w:shd w:val="clear" w:color="auto" w:fill="FFFFFF"/>
              <w:spacing w:line="278" w:lineRule="exact"/>
              <w:ind w:left="357" w:right="130"/>
              <w:rPr>
                <w:spacing w:val="-1"/>
                <w:lang w:val="en-US"/>
              </w:rPr>
            </w:pPr>
          </w:p>
          <w:p w14:paraId="11F2410D"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5B6403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BC9D26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10B519F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A58DB7C" w14:textId="77777777" w:rsidR="0002069F" w:rsidRPr="0038705F" w:rsidRDefault="0002069F" w:rsidP="008472B0">
            <w:pPr>
              <w:shd w:val="clear" w:color="auto" w:fill="FFFFFF"/>
              <w:spacing w:line="278" w:lineRule="exact"/>
              <w:ind w:left="357" w:right="130"/>
              <w:rPr>
                <w:spacing w:val="-1"/>
                <w:lang w:val="en-US"/>
              </w:rPr>
            </w:pPr>
          </w:p>
          <w:p w14:paraId="6DE90992"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0212AF7" w14:textId="77777777" w:rsidR="0002069F" w:rsidRPr="0038705F" w:rsidRDefault="0002069F" w:rsidP="008472B0">
            <w:pPr>
              <w:shd w:val="clear" w:color="auto" w:fill="FFFFFF"/>
              <w:spacing w:line="278" w:lineRule="exact"/>
              <w:ind w:left="357" w:right="130"/>
              <w:rPr>
                <w:spacing w:val="-1"/>
                <w:lang w:val="en-US"/>
              </w:rPr>
            </w:pPr>
          </w:p>
          <w:p w14:paraId="337A0233"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AB3286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621FB5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3903FF20" w14:textId="77777777" w:rsidTr="008472B0">
        <w:trPr>
          <w:trHeight w:hRule="exact" w:val="1392"/>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0EB20A4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 08/03/2002’DE YAYINLANAN 8/17 DEĞİŞMİŞTİR.</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F3FF3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337A80F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P-1429,P-1429/A,P-1429/B,</w:t>
            </w:r>
          </w:p>
          <w:p w14:paraId="7DB2088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P-1429/C,P-1429/D,P-1429/E,</w:t>
            </w:r>
          </w:p>
          <w:p w14:paraId="31FDEE7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P-1429/F,P-1429/G,P-1429/H,</w:t>
            </w:r>
          </w:p>
          <w:p w14:paraId="75B354A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P-1429/L</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BC4692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695F3A60" w14:textId="2E575DD5"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c. </w:t>
      </w:r>
      <w:r w:rsidR="007E2581">
        <w:rPr>
          <w:spacing w:val="-1"/>
          <w:lang w:val="en-US"/>
        </w:rPr>
        <w:t>Barc</w:t>
      </w:r>
      <w:r w:rsidRPr="0038705F">
        <w:rPr>
          <w:spacing w:val="-1"/>
          <w:lang w:val="en-US"/>
        </w:rPr>
        <w:t xml:space="preserve"> seferini yapabilmesi için gerekli ihrakiyesini yükleme limanına varışından önce hafta içi günlerde ve en geç saat 1200’a kadar POAŞ yetkililerinden yazılı olarak talep eder.</w:t>
      </w:r>
    </w:p>
    <w:p w14:paraId="054F673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4.4      Yüklemeden   Önce   POAŞ   Tesisat   ve   Depo   Müdürlükleri’nce   Yapılması Gerekenler :</w:t>
      </w:r>
    </w:p>
    <w:p w14:paraId="523789DD" w14:textId="41316D60"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 xml:space="preserve">İkmal Müdürlüğü veya </w:t>
      </w:r>
      <w:r w:rsidR="007E2581">
        <w:rPr>
          <w:spacing w:val="-1"/>
          <w:lang w:val="en-US"/>
        </w:rPr>
        <w:t>Barc</w:t>
      </w:r>
      <w:r w:rsidRPr="0038705F">
        <w:rPr>
          <w:spacing w:val="-1"/>
          <w:lang w:val="en-US"/>
        </w:rPr>
        <w:t xml:space="preserve"> Ulaşım Müdürlüğünce verilecek talimat üzerine </w:t>
      </w:r>
      <w:r w:rsidR="005D7C0C">
        <w:rPr>
          <w:spacing w:val="-1"/>
          <w:lang w:val="en-US"/>
        </w:rPr>
        <w:t>Barca</w:t>
      </w:r>
      <w:r w:rsidRPr="0038705F">
        <w:rPr>
          <w:spacing w:val="-1"/>
          <w:lang w:val="en-US"/>
        </w:rPr>
        <w:br/>
        <w:t xml:space="preserve">yüklenecek ürünün </w:t>
      </w:r>
      <w:r w:rsidR="005D7C0C">
        <w:rPr>
          <w:spacing w:val="-1"/>
          <w:lang w:val="en-US"/>
        </w:rPr>
        <w:t>Barcın</w:t>
      </w:r>
      <w:r w:rsidRPr="0038705F">
        <w:rPr>
          <w:spacing w:val="-1"/>
          <w:lang w:val="en-US"/>
        </w:rPr>
        <w:t xml:space="preserve"> varacağı zamanda hazırlanmasını sağlar.</w:t>
      </w:r>
    </w:p>
    <w:p w14:paraId="37B0B7C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Yükleme için gelen POAŞ mülkü, Time - Charter, sefer esasına göre veya spot olarak</w:t>
      </w:r>
      <w:r w:rsidRPr="0038705F">
        <w:rPr>
          <w:spacing w:val="-1"/>
          <w:lang w:val="en-US"/>
        </w:rPr>
        <w:br/>
        <w:t>kiralanmış tankerleri Tesisat/Depo’ya gelişinden yüklemeye alınmasına kadar takip</w:t>
      </w:r>
      <w:r w:rsidRPr="0038705F">
        <w:rPr>
          <w:spacing w:val="-1"/>
          <w:lang w:val="en-US"/>
        </w:rPr>
        <w:br/>
        <w:t>eder.</w:t>
      </w:r>
    </w:p>
    <w:p w14:paraId="11882F7B" w14:textId="7F5F1D99"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r>
      <w:r w:rsidR="005D7C0C">
        <w:rPr>
          <w:spacing w:val="-1"/>
          <w:lang w:val="en-US"/>
        </w:rPr>
        <w:t>Barcın</w:t>
      </w:r>
      <w:r w:rsidRPr="0038705F">
        <w:rPr>
          <w:spacing w:val="-1"/>
          <w:lang w:val="en-US"/>
        </w:rPr>
        <w:t xml:space="preserve"> zamanında yükleme mahalline alınması için gerekli önlemleri alır.</w:t>
      </w:r>
    </w:p>
    <w:p w14:paraId="30924CC3" w14:textId="27C222AF"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t>Yükleme emrinin çıkmasını müteakip, yüklenecek ürünün nakliyat sigortasını yaptırır.</w:t>
      </w:r>
      <w:r w:rsidRPr="0038705F">
        <w:rPr>
          <w:spacing w:val="-1"/>
          <w:lang w:val="en-US"/>
        </w:rPr>
        <w:br/>
        <w:t>Öte yandan ürünün bedeli sadece    USD. 7.000.000.-‘u geçmesi halinde sevkiyatı</w:t>
      </w:r>
      <w:r w:rsidRPr="0038705F">
        <w:rPr>
          <w:spacing w:val="-1"/>
          <w:lang w:val="en-US"/>
        </w:rPr>
        <w:br/>
        <w:t xml:space="preserve">yapan birim </w:t>
      </w:r>
      <w:r w:rsidR="007E2581">
        <w:rPr>
          <w:spacing w:val="-1"/>
          <w:lang w:val="en-US"/>
        </w:rPr>
        <w:t>Barc</w:t>
      </w:r>
      <w:r w:rsidRPr="0038705F">
        <w:rPr>
          <w:spacing w:val="-1"/>
          <w:lang w:val="en-US"/>
        </w:rPr>
        <w:t xml:space="preserve"> hareket etmeden önce sigorta şirketine geçici sigorta teklifi adı</w:t>
      </w:r>
      <w:r w:rsidRPr="0038705F">
        <w:rPr>
          <w:spacing w:val="-1"/>
          <w:lang w:val="en-US"/>
        </w:rPr>
        <w:br/>
        <w:t xml:space="preserve">altında sigorta bildirimini yaparak sigorta şirketini uyarır, </w:t>
      </w:r>
      <w:r w:rsidR="005D7C0C">
        <w:rPr>
          <w:spacing w:val="-1"/>
          <w:lang w:val="en-US"/>
        </w:rPr>
        <w:t>Barcın</w:t>
      </w:r>
      <w:r w:rsidRPr="0038705F">
        <w:rPr>
          <w:spacing w:val="-1"/>
          <w:lang w:val="en-US"/>
        </w:rPr>
        <w:t xml:space="preserve"> hareketini müteakip,</w:t>
      </w:r>
      <w:r w:rsidRPr="0038705F">
        <w:rPr>
          <w:spacing w:val="-1"/>
          <w:lang w:val="en-US"/>
        </w:rPr>
        <w:br/>
        <w:t>geçici sigorta teklifini ilgi koyarak önceki teklifini kesin sigortaya çevirir.</w:t>
      </w:r>
    </w:p>
    <w:p w14:paraId="7797AED3" w14:textId="769F224D"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t xml:space="preserve">Yüklemeye başlamadan önce gözetim firması ve POAŞ yetkilisi ile birlikte </w:t>
      </w:r>
      <w:r w:rsidR="005D7C0C">
        <w:rPr>
          <w:spacing w:val="-1"/>
          <w:lang w:val="en-US"/>
        </w:rPr>
        <w:t>Barca</w:t>
      </w:r>
      <w:r w:rsidRPr="0038705F">
        <w:rPr>
          <w:spacing w:val="-1"/>
          <w:lang w:val="en-US"/>
        </w:rPr>
        <w:br/>
        <w:t>yükleme yapılacak tankta varsa tanktaki su ölçüsü, yakıt ölçüsü, tank sıcaklığı,</w:t>
      </w:r>
      <w:r w:rsidRPr="0038705F">
        <w:rPr>
          <w:spacing w:val="-1"/>
          <w:lang w:val="en-US"/>
        </w:rPr>
        <w:br/>
        <w:t>hidrometre yoğunluğu ve sıcaklığı verileri dikkate alınarak tanktaki yakıtın 15oC’daki</w:t>
      </w:r>
      <w:r w:rsidRPr="0038705F">
        <w:rPr>
          <w:spacing w:val="-1"/>
          <w:lang w:val="en-US"/>
        </w:rPr>
        <w:br/>
        <w:t>yoğunluğu ve beyaz üründe net m3 cinsinden, siyah üründe kg olarak miktarı</w:t>
      </w:r>
      <w:r w:rsidRPr="0038705F">
        <w:rPr>
          <w:spacing w:val="-1"/>
          <w:lang w:val="en-US"/>
        </w:rPr>
        <w:br/>
        <w:t>bulunacak ve yük raporuna kayıt edilecektir.</w:t>
      </w:r>
    </w:p>
    <w:p w14:paraId="111ADAA1" w14:textId="10CB0F09"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Yükleme yapılan sahil tankından iki şişe şahit numune alınıp mühürlenir ve etiketlenir.</w:t>
      </w:r>
      <w:r w:rsidRPr="0038705F">
        <w:rPr>
          <w:spacing w:val="-1"/>
          <w:lang w:val="en-US"/>
        </w:rPr>
        <w:br/>
        <w:t xml:space="preserve">Etikette yakıtın cinsi, yükleme yapılan tankın numarası, tarih ve hangi </w:t>
      </w:r>
      <w:r w:rsidR="005D7C0C">
        <w:rPr>
          <w:spacing w:val="-1"/>
          <w:lang w:val="en-US"/>
        </w:rPr>
        <w:t>Barca</w:t>
      </w:r>
      <w:r w:rsidRPr="0038705F">
        <w:rPr>
          <w:spacing w:val="-1"/>
          <w:lang w:val="en-US"/>
        </w:rPr>
        <w:br/>
        <w:t>yüklendiği belirtilerek, POAŞ ve gözetim firması yetkilisince imzalanır. Bu</w:t>
      </w:r>
      <w:r w:rsidRPr="0038705F">
        <w:rPr>
          <w:spacing w:val="-1"/>
          <w:lang w:val="en-US"/>
        </w:rPr>
        <w:br/>
        <w:t>numunelerden bir adedi yüklemenin yapıldığı Tesisat veya Depo’da muhafaza edilir.</w:t>
      </w:r>
      <w:r w:rsidRPr="0038705F">
        <w:rPr>
          <w:spacing w:val="-1"/>
          <w:lang w:val="en-US"/>
        </w:rPr>
        <w:br/>
        <w:t xml:space="preserve">Diğer numune ise tahliye limanına götürülmek üzere </w:t>
      </w:r>
      <w:r w:rsidR="007E2581">
        <w:rPr>
          <w:spacing w:val="-1"/>
          <w:lang w:val="en-US"/>
        </w:rPr>
        <w:t>Barc</w:t>
      </w:r>
      <w:r w:rsidRPr="0038705F">
        <w:rPr>
          <w:spacing w:val="-1"/>
          <w:lang w:val="en-US"/>
        </w:rPr>
        <w:t xml:space="preserve"> yetkilisine teslim edilir.</w:t>
      </w:r>
    </w:p>
    <w:p w14:paraId="4E41FD4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4.5 Yüklemeden Önce (Rafinerilerde) İrtibat Müdürlüğü’nce ve varsa Gözetim Firması’nca Yapılması Gerekenler :</w:t>
      </w:r>
    </w:p>
    <w:p w14:paraId="549E3567" w14:textId="2C03A01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 İkmal Müdürlüğü veya </w:t>
      </w:r>
      <w:r w:rsidR="007E2581">
        <w:rPr>
          <w:spacing w:val="-1"/>
          <w:lang w:val="en-US"/>
        </w:rPr>
        <w:t>Barc</w:t>
      </w:r>
      <w:r w:rsidRPr="0038705F">
        <w:rPr>
          <w:spacing w:val="-1"/>
          <w:lang w:val="en-US"/>
        </w:rPr>
        <w:t xml:space="preserve"> Ulaşım Müdürlüğünce verilecek talimat üzerine </w:t>
      </w:r>
      <w:r w:rsidR="005D7C0C">
        <w:rPr>
          <w:spacing w:val="-1"/>
          <w:lang w:val="en-US"/>
        </w:rPr>
        <w:t>Barca</w:t>
      </w:r>
      <w:r w:rsidRPr="0038705F">
        <w:rPr>
          <w:spacing w:val="-1"/>
          <w:lang w:val="en-US"/>
        </w:rPr>
        <w:t xml:space="preserve"> yüklenecek ürünün cinsi, miktarı ile </w:t>
      </w:r>
      <w:r w:rsidR="005D7C0C">
        <w:rPr>
          <w:spacing w:val="-1"/>
          <w:lang w:val="en-US"/>
        </w:rPr>
        <w:t>Barcın</w:t>
      </w:r>
      <w:r w:rsidRPr="0038705F">
        <w:rPr>
          <w:spacing w:val="-1"/>
          <w:lang w:val="en-US"/>
        </w:rPr>
        <w:t xml:space="preserve"> rafineriye varacağı zaman, yükleme sırası hususunda rafinerinin ilgili servisleriyle temasa geçerek, yüklenecek ürünün öncelikle hazırlanmasını sağlar.</w:t>
      </w:r>
    </w:p>
    <w:p w14:paraId="54739B7D"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1D0D1B66"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220F9E7"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61FF78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3688D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6FBA0A65"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1AE0D25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 ) KISMEN YENİLENMİŞ                 (X )</w:t>
            </w:r>
          </w:p>
          <w:p w14:paraId="3DF2864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1C1766B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48CBF7B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3EABF4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9 / 17</w:t>
            </w:r>
          </w:p>
        </w:tc>
      </w:tr>
      <w:tr w:rsidR="0002069F" w:rsidRPr="0038705F" w14:paraId="09C2F51C"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4F2DB695" w14:textId="77777777" w:rsidR="0002069F" w:rsidRPr="0038705F" w:rsidRDefault="0002069F" w:rsidP="008472B0">
            <w:pPr>
              <w:shd w:val="clear" w:color="auto" w:fill="FFFFFF"/>
              <w:spacing w:line="278" w:lineRule="exact"/>
              <w:ind w:left="357" w:right="130"/>
              <w:rPr>
                <w:spacing w:val="-1"/>
                <w:lang w:val="en-US"/>
              </w:rPr>
            </w:pPr>
          </w:p>
          <w:p w14:paraId="27C24F9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6473348E" w14:textId="77777777" w:rsidR="0002069F" w:rsidRPr="0038705F" w:rsidRDefault="0002069F" w:rsidP="008472B0">
            <w:pPr>
              <w:shd w:val="clear" w:color="auto" w:fill="FFFFFF"/>
              <w:spacing w:line="278" w:lineRule="exact"/>
              <w:ind w:left="357" w:right="130"/>
              <w:rPr>
                <w:spacing w:val="-1"/>
                <w:lang w:val="en-US"/>
              </w:rPr>
            </w:pPr>
          </w:p>
          <w:p w14:paraId="32B42558"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409812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3BAD7DE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68CA182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1741FAE2" w14:textId="77777777" w:rsidR="0002069F" w:rsidRPr="0038705F" w:rsidRDefault="0002069F" w:rsidP="008472B0">
            <w:pPr>
              <w:shd w:val="clear" w:color="auto" w:fill="FFFFFF"/>
              <w:spacing w:line="278" w:lineRule="exact"/>
              <w:ind w:left="357" w:right="130"/>
              <w:rPr>
                <w:spacing w:val="-1"/>
                <w:lang w:val="en-US"/>
              </w:rPr>
            </w:pPr>
          </w:p>
          <w:p w14:paraId="59425D0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61F8E1B0" w14:textId="77777777" w:rsidR="0002069F" w:rsidRPr="0038705F" w:rsidRDefault="0002069F" w:rsidP="008472B0">
            <w:pPr>
              <w:shd w:val="clear" w:color="auto" w:fill="FFFFFF"/>
              <w:spacing w:line="278" w:lineRule="exact"/>
              <w:ind w:left="357" w:right="130"/>
              <w:rPr>
                <w:spacing w:val="-1"/>
                <w:lang w:val="en-US"/>
              </w:rPr>
            </w:pPr>
          </w:p>
          <w:p w14:paraId="23F70397"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6518BD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16EF56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27/05/2002</w:t>
            </w:r>
          </w:p>
        </w:tc>
      </w:tr>
      <w:tr w:rsidR="0002069F" w:rsidRPr="0038705F" w14:paraId="52D99123"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2C0DB44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 08/03/2002’DE YAYINLANAN 9/17 DEĞİŞMİŞTİR.</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4C9403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FORMALAR</w:t>
            </w:r>
          </w:p>
          <w:p w14:paraId="57B22C1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6952569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6D05F0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7FA1DB8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 Yükleme için gelen POAŞ mülkü, Time - Charter, sefer esasına göre veya spot olarak kiralanmış tankerleri üniteye gelişinden yüklemeye alınmasına kadar takip eder ve yükleme planlamasında aksama olmaması için gerekli işlemleri yapar.</w:t>
      </w:r>
    </w:p>
    <w:p w14:paraId="7F6EE45D" w14:textId="4D1F7111"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r>
      <w:r w:rsidR="005D7C0C">
        <w:rPr>
          <w:spacing w:val="-1"/>
          <w:lang w:val="en-US"/>
        </w:rPr>
        <w:t>Barcın</w:t>
      </w:r>
      <w:r w:rsidRPr="0038705F">
        <w:rPr>
          <w:spacing w:val="-1"/>
          <w:lang w:val="en-US"/>
        </w:rPr>
        <w:t xml:space="preserve"> zamanında yükleme mahalline alınması için gerekli önlemleri alır.</w:t>
      </w:r>
    </w:p>
    <w:p w14:paraId="5C3BB16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t>Yükleme emrinin çıkmasını müteakip, yüklenecek ürünün nakliyat sigortasını yaptırır.</w:t>
      </w:r>
    </w:p>
    <w:p w14:paraId="7911B2BA" w14:textId="4C19EFCC"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Öte yandan ürünün bedeli sadece USD. 7.000.000.-‘u geçmesi halinde sevkiyatı yapan birim </w:t>
      </w:r>
      <w:r w:rsidR="007E2581">
        <w:rPr>
          <w:spacing w:val="-1"/>
          <w:lang w:val="en-US"/>
        </w:rPr>
        <w:t>Barc</w:t>
      </w:r>
      <w:r w:rsidRPr="0038705F">
        <w:rPr>
          <w:spacing w:val="-1"/>
          <w:lang w:val="en-US"/>
        </w:rPr>
        <w:t xml:space="preserve"> hareket etmeden önce sigorta şirketine geçici sigorta teklifi adı altında sigorta bildirimini yaparak sigorta şirketini uyarır, </w:t>
      </w:r>
      <w:r w:rsidR="005D7C0C">
        <w:rPr>
          <w:spacing w:val="-1"/>
          <w:lang w:val="en-US"/>
        </w:rPr>
        <w:t>Barcın</w:t>
      </w:r>
      <w:r w:rsidRPr="0038705F">
        <w:rPr>
          <w:spacing w:val="-1"/>
          <w:lang w:val="en-US"/>
        </w:rPr>
        <w:t xml:space="preserve"> hareketini müteakip, geçici sigorta teklifini ilgi koyarak önceki teklifini kesin sigortaya çevirir.</w:t>
      </w:r>
    </w:p>
    <w:p w14:paraId="3702828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t>Gözetim firmasınca yükleme yapılacak tanktaki ürüne ait full - test raporu rafineriden</w:t>
      </w:r>
    </w:p>
    <w:p w14:paraId="76556F4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mutlaka istenecek ve Rafineri Garanti Şartnamesi’ne uygunluğu yönünden kontrol edilecektir. Yakıtın garanti şartnamesine uygun bulunmaması halinde İkmal Müdürlüğü anında haberdar edilecektir.</w:t>
      </w:r>
    </w:p>
    <w:p w14:paraId="469B87AF" w14:textId="7D4F5118"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Yüklemeye başlamadan önce gözetim firması yetkilisi ve/veya POAŞ ve Rafineri</w:t>
      </w:r>
      <w:r w:rsidRPr="0038705F">
        <w:rPr>
          <w:spacing w:val="-1"/>
          <w:lang w:val="en-US"/>
        </w:rPr>
        <w:br/>
        <w:t xml:space="preserve">temsilcisi ile birlikte, </w:t>
      </w:r>
      <w:r w:rsidR="005D7C0C">
        <w:rPr>
          <w:spacing w:val="-1"/>
          <w:lang w:val="en-US"/>
        </w:rPr>
        <w:t>Barca</w:t>
      </w:r>
      <w:r w:rsidRPr="0038705F">
        <w:rPr>
          <w:spacing w:val="-1"/>
          <w:lang w:val="en-US"/>
        </w:rPr>
        <w:t xml:space="preserve"> yükleme yapılacak tanktaki su ölçüsü, yakıt ölçüsü, tank</w:t>
      </w:r>
      <w:r w:rsidRPr="0038705F">
        <w:rPr>
          <w:spacing w:val="-1"/>
          <w:lang w:val="en-US"/>
        </w:rPr>
        <w:br/>
        <w:t>sıcaklığı, hidrometre yoğunluğu ve sıcaklığı verilerini dikkate alarak tanktaki yakıtın</w:t>
      </w:r>
      <w:r w:rsidRPr="0038705F">
        <w:rPr>
          <w:spacing w:val="-1"/>
          <w:lang w:val="en-US"/>
        </w:rPr>
        <w:br/>
        <w:t>15O C’daki yoğunluğu ve beyaz üründe net m3 cinsinden, siyah üründe kg olarak</w:t>
      </w:r>
      <w:r w:rsidRPr="0038705F">
        <w:rPr>
          <w:spacing w:val="-1"/>
          <w:lang w:val="en-US"/>
        </w:rPr>
        <w:br/>
        <w:t>miktarı bulunacak ve tespitler yük raporuna kayıt edilecektir.</w:t>
      </w:r>
    </w:p>
    <w:p w14:paraId="57B10CBB" w14:textId="449C45EE" w:rsidR="0002069F" w:rsidRPr="0038705F" w:rsidRDefault="0002069F" w:rsidP="0002069F">
      <w:pPr>
        <w:shd w:val="clear" w:color="auto" w:fill="FFFFFF"/>
        <w:spacing w:line="278" w:lineRule="exact"/>
        <w:ind w:left="357" w:right="130"/>
        <w:rPr>
          <w:spacing w:val="-1"/>
          <w:lang w:val="en-US"/>
        </w:rPr>
      </w:pPr>
      <w:r w:rsidRPr="0038705F">
        <w:rPr>
          <w:spacing w:val="-1"/>
          <w:lang w:val="en-US"/>
        </w:rPr>
        <w:t>g.</w:t>
      </w:r>
      <w:r w:rsidRPr="0038705F">
        <w:rPr>
          <w:spacing w:val="-1"/>
          <w:lang w:val="en-US"/>
        </w:rPr>
        <w:tab/>
        <w:t>Yükleme yapılan tanktan iki şişe şahit numune alınıp mühürlenir ve etiketlenir. Etikete</w:t>
      </w:r>
      <w:r w:rsidRPr="0038705F">
        <w:rPr>
          <w:spacing w:val="-1"/>
          <w:lang w:val="en-US"/>
        </w:rPr>
        <w:br/>
        <w:t xml:space="preserve">yakıtın cinsi, yükleme yapılan tankın numarası, tarih ve hangi </w:t>
      </w:r>
      <w:r w:rsidR="005D7C0C">
        <w:rPr>
          <w:spacing w:val="-1"/>
          <w:lang w:val="en-US"/>
        </w:rPr>
        <w:t>Barca</w:t>
      </w:r>
      <w:r w:rsidRPr="0038705F">
        <w:rPr>
          <w:spacing w:val="-1"/>
          <w:lang w:val="en-US"/>
        </w:rPr>
        <w:t xml:space="preserve"> yüklendiği</w:t>
      </w:r>
      <w:r w:rsidRPr="0038705F">
        <w:rPr>
          <w:spacing w:val="-1"/>
          <w:lang w:val="en-US"/>
        </w:rPr>
        <w:br/>
        <w:t>yazılarak, rafineri, POAŞ ve gözetim firması yetkilisince imzalanır. Bu numunelerden</w:t>
      </w:r>
      <w:r w:rsidRPr="0038705F">
        <w:rPr>
          <w:spacing w:val="-1"/>
          <w:lang w:val="en-US"/>
        </w:rPr>
        <w:br/>
        <w:t>bir adedi Rafineri İrtibat Müdürlüğü’nce muhafaza edilir. Diğer numune ise tahliye</w:t>
      </w:r>
      <w:r w:rsidRPr="0038705F">
        <w:rPr>
          <w:spacing w:val="-1"/>
          <w:lang w:val="en-US"/>
        </w:rPr>
        <w:br/>
        <w:t xml:space="preserve">ünitesine götürülmek üzere </w:t>
      </w:r>
      <w:r w:rsidR="007E2581">
        <w:rPr>
          <w:spacing w:val="-1"/>
          <w:lang w:val="en-US"/>
        </w:rPr>
        <w:t>Barc</w:t>
      </w:r>
      <w:r w:rsidRPr="0038705F">
        <w:rPr>
          <w:spacing w:val="-1"/>
          <w:lang w:val="en-US"/>
        </w:rPr>
        <w:t xml:space="preserve"> yetkilisine teslim edilir.</w:t>
      </w:r>
    </w:p>
    <w:p w14:paraId="3E4238B3"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4.6     Yükleme Öncesinde Birlikte Yapılması Gerekenler :</w:t>
      </w:r>
    </w:p>
    <w:p w14:paraId="0D8611E8" w14:textId="44FD41B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 Yük İşlem Hazırlığı Toplantısı: Yükleme başlamadan önce yüklemede görevli </w:t>
      </w:r>
      <w:r w:rsidR="007E2581">
        <w:rPr>
          <w:spacing w:val="-1"/>
          <w:lang w:val="en-US"/>
        </w:rPr>
        <w:t>Barc</w:t>
      </w:r>
      <w:r w:rsidRPr="0038705F">
        <w:rPr>
          <w:spacing w:val="-1"/>
          <w:lang w:val="en-US"/>
        </w:rPr>
        <w:t xml:space="preserve"> yetkilileri, sahil yetkilileri ve varsa gözetim firması kargo sörveyörü bir araya gelerek yüklemenin hangi şartlarla yapılacağı konusunda anlaşmaya varırlar. Bu toplantı sırasında yüklemede görev alacak kişilerin listelenmesi, görev dağılımının yapılması, yük planı, birden fazla ürün söz konusu ise yükleme sırası, </w:t>
      </w:r>
      <w:r w:rsidR="007E2581">
        <w:rPr>
          <w:spacing w:val="-1"/>
          <w:lang w:val="en-US"/>
        </w:rPr>
        <w:t>Barc</w:t>
      </w:r>
      <w:r w:rsidRPr="0038705F">
        <w:rPr>
          <w:spacing w:val="-1"/>
          <w:lang w:val="en-US"/>
        </w:rPr>
        <w:t xml:space="preserve"> Sahil Emniyet Kontrol Listesi gereklerinin yerine gelip gelmediği, yükleme basıncı ve saatte yüklenecek yük miktarı, sahil terminal haberleşme şartları ve yapılacak yükleme operasyonunun gerektirebileceği her türlü ameliye görüşülerek üzerinde fikir birliğine varılır.</w:t>
      </w:r>
    </w:p>
    <w:p w14:paraId="6B69B3D1"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382"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1EAD624B"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1243E27"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671474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2C8DC0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5862300F"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CA08CD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3647294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6306A23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1089FEA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FA60D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10 / 17</w:t>
            </w:r>
          </w:p>
        </w:tc>
      </w:tr>
      <w:tr w:rsidR="0002069F" w:rsidRPr="0038705F" w14:paraId="2065ADAA"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49DA9760" w14:textId="77777777" w:rsidR="0002069F" w:rsidRPr="0038705F" w:rsidRDefault="0002069F" w:rsidP="008472B0">
            <w:pPr>
              <w:shd w:val="clear" w:color="auto" w:fill="FFFFFF"/>
              <w:spacing w:line="278" w:lineRule="exact"/>
              <w:ind w:left="357" w:right="130"/>
              <w:rPr>
                <w:spacing w:val="-1"/>
                <w:lang w:val="en-US"/>
              </w:rPr>
            </w:pPr>
          </w:p>
          <w:p w14:paraId="61EE153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5B1BD6D" w14:textId="77777777" w:rsidR="0002069F" w:rsidRPr="0038705F" w:rsidRDefault="0002069F" w:rsidP="008472B0">
            <w:pPr>
              <w:shd w:val="clear" w:color="auto" w:fill="FFFFFF"/>
              <w:spacing w:line="278" w:lineRule="exact"/>
              <w:ind w:left="357" w:right="130"/>
              <w:rPr>
                <w:spacing w:val="-1"/>
                <w:lang w:val="en-US"/>
              </w:rPr>
            </w:pPr>
          </w:p>
          <w:p w14:paraId="0EBCA02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559537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7EE488E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ADE0DE6"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77C403D5" w14:textId="77777777" w:rsidR="0002069F" w:rsidRPr="0038705F" w:rsidRDefault="0002069F" w:rsidP="008472B0">
            <w:pPr>
              <w:shd w:val="clear" w:color="auto" w:fill="FFFFFF"/>
              <w:spacing w:line="278" w:lineRule="exact"/>
              <w:ind w:left="357" w:right="130"/>
              <w:rPr>
                <w:spacing w:val="-1"/>
                <w:lang w:val="en-US"/>
              </w:rPr>
            </w:pPr>
          </w:p>
          <w:p w14:paraId="35D4019C"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14E81A2" w14:textId="77777777" w:rsidR="0002069F" w:rsidRPr="0038705F" w:rsidRDefault="0002069F" w:rsidP="008472B0">
            <w:pPr>
              <w:shd w:val="clear" w:color="auto" w:fill="FFFFFF"/>
              <w:spacing w:line="278" w:lineRule="exact"/>
              <w:ind w:left="357" w:right="130"/>
              <w:rPr>
                <w:spacing w:val="-1"/>
                <w:lang w:val="en-US"/>
              </w:rPr>
            </w:pPr>
          </w:p>
          <w:p w14:paraId="5BCFF406"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3D171A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25020DF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3EA22B9"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3C81C9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EFE16E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74C2CA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6FE378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49FDCE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4842CB67" w14:textId="6F984C3C"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Bu görüşmede </w:t>
      </w:r>
      <w:r w:rsidR="007E2581">
        <w:rPr>
          <w:spacing w:val="-1"/>
          <w:lang w:val="en-US"/>
        </w:rPr>
        <w:t>Barc</w:t>
      </w:r>
      <w:r w:rsidRPr="0038705F">
        <w:rPr>
          <w:spacing w:val="-1"/>
          <w:lang w:val="en-US"/>
        </w:rPr>
        <w:t xml:space="preserve"> yetkilisi tarafından hazırlanarak imzalanmış bir yük planı ile hazırlık mektubu yükleme yeri temsilcisine verilmelidir.</w:t>
      </w:r>
    </w:p>
    <w:p w14:paraId="45821119" w14:textId="74531405"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r>
      <w:r w:rsidR="005D7C0C">
        <w:rPr>
          <w:spacing w:val="-1"/>
          <w:lang w:val="en-US"/>
        </w:rPr>
        <w:t>Barcın</w:t>
      </w:r>
      <w:r w:rsidRPr="0038705F">
        <w:rPr>
          <w:spacing w:val="-1"/>
          <w:lang w:val="en-US"/>
        </w:rPr>
        <w:t xml:space="preserve"> bütün tankları kontrol edilerek yüklemeye hazır olduğu, </w:t>
      </w:r>
      <w:r w:rsidR="005D7C0C">
        <w:rPr>
          <w:spacing w:val="-1"/>
          <w:lang w:val="en-US"/>
        </w:rPr>
        <w:t>Barcın</w:t>
      </w:r>
      <w:r w:rsidRPr="0038705F">
        <w:rPr>
          <w:spacing w:val="-1"/>
          <w:lang w:val="en-US"/>
        </w:rPr>
        <w:t xml:space="preserve"> yükleme</w:t>
      </w:r>
      <w:r w:rsidRPr="0038705F">
        <w:rPr>
          <w:spacing w:val="-1"/>
          <w:lang w:val="en-US"/>
        </w:rPr>
        <w:br/>
        <w:t>öncesinde bütün tanklarının boş, süzdürülmüş, kuru ve tank içerisinde yüklenecek</w:t>
      </w:r>
      <w:r w:rsidRPr="0038705F">
        <w:rPr>
          <w:spacing w:val="-1"/>
          <w:lang w:val="en-US"/>
        </w:rPr>
        <w:br/>
        <w:t>ürünün niteliğini bozacak herhangi bir madde ya da bakiye olmadığını belirleyen boş</w:t>
      </w:r>
      <w:r w:rsidRPr="0038705F">
        <w:rPr>
          <w:spacing w:val="-1"/>
          <w:lang w:val="en-US"/>
        </w:rPr>
        <w:br/>
        <w:t xml:space="preserve">tank sertifikası, POAŞ temsilcisi, varsa gözetim firması kargo sörveyörü ve </w:t>
      </w:r>
      <w:r w:rsidR="007E2581">
        <w:rPr>
          <w:spacing w:val="-1"/>
          <w:lang w:val="en-US"/>
        </w:rPr>
        <w:t>Barc</w:t>
      </w:r>
      <w:r w:rsidRPr="0038705F">
        <w:rPr>
          <w:spacing w:val="-1"/>
          <w:lang w:val="en-US"/>
        </w:rPr>
        <w:br/>
        <w:t>kaptanlığınca tanzim edilip, isim ve ünvan belirtildikten sonra imzalanır.</w:t>
      </w:r>
    </w:p>
    <w:p w14:paraId="29D6CE64" w14:textId="26464BDE"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 xml:space="preserve">Yükleme öncesinde, POAŞ ,gözetim firması ve </w:t>
      </w:r>
      <w:r w:rsidR="007E2581">
        <w:rPr>
          <w:spacing w:val="-1"/>
          <w:lang w:val="en-US"/>
        </w:rPr>
        <w:t>Barc</w:t>
      </w:r>
      <w:r w:rsidRPr="0038705F">
        <w:rPr>
          <w:spacing w:val="-1"/>
          <w:lang w:val="en-US"/>
        </w:rPr>
        <w:t xml:space="preserve"> yetkililerince ihrakiye</w:t>
      </w:r>
      <w:r w:rsidRPr="0038705F">
        <w:rPr>
          <w:spacing w:val="-1"/>
          <w:lang w:val="en-US"/>
        </w:rPr>
        <w:br/>
        <w:t>tanklarındaki yakıt tespit edilir ve ihrakiye tespit tutanağına kaydedilir.</w:t>
      </w:r>
    </w:p>
    <w:p w14:paraId="30B891C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4.7    Yüklemede ve Sonrasında POAŞ Tesisat Ve Depolarında Yapılacak İşlemler :</w:t>
      </w:r>
    </w:p>
    <w:p w14:paraId="33BDECD1" w14:textId="10E7016E" w:rsidR="0002069F" w:rsidRPr="0038705F" w:rsidRDefault="005D7C0C" w:rsidP="0002069F">
      <w:pPr>
        <w:shd w:val="clear" w:color="auto" w:fill="FFFFFF"/>
        <w:spacing w:line="278" w:lineRule="exact"/>
        <w:ind w:left="357" w:right="130"/>
        <w:rPr>
          <w:spacing w:val="-1"/>
          <w:lang w:val="en-US"/>
        </w:rPr>
      </w:pPr>
      <w:r>
        <w:rPr>
          <w:spacing w:val="-1"/>
          <w:lang w:val="en-US"/>
        </w:rPr>
        <w:t>Barca</w:t>
      </w:r>
      <w:r w:rsidR="0002069F" w:rsidRPr="0038705F">
        <w:rPr>
          <w:spacing w:val="-1"/>
          <w:lang w:val="en-US"/>
        </w:rPr>
        <w:t xml:space="preserve"> yükleme yapılan tanktan, </w:t>
      </w:r>
      <w:r>
        <w:rPr>
          <w:spacing w:val="-1"/>
          <w:lang w:val="en-US"/>
        </w:rPr>
        <w:t>Barca</w:t>
      </w:r>
      <w:r w:rsidR="0002069F" w:rsidRPr="0038705F">
        <w:rPr>
          <w:spacing w:val="-1"/>
          <w:lang w:val="en-US"/>
        </w:rPr>
        <w:t xml:space="preserve"> yüklenen dışında hiç bir şekilde yakıt çıkışına izin verilmeyecek ve yükleme süresince kontrolünün yapılması sağlanacaktır. Ancak, özel durumlarda yükleme yapılan tanktan yükleme esnasında transfer yapılması ya da yakıt verilmesi mecburiyetinde kalınması halinde bu durum sebep açıklanmak suretiyle tutanak altına alınacak ve </w:t>
      </w:r>
      <w:r w:rsidR="007E2581">
        <w:rPr>
          <w:spacing w:val="-1"/>
          <w:lang w:val="en-US"/>
        </w:rPr>
        <w:t>Barc</w:t>
      </w:r>
      <w:r w:rsidR="0002069F" w:rsidRPr="0038705F">
        <w:rPr>
          <w:spacing w:val="-1"/>
          <w:lang w:val="en-US"/>
        </w:rPr>
        <w:t xml:space="preserve"> ölçülerine göre tespit edilen yakıt yüklemeye esas kabul edilecektir. Bu durumda </w:t>
      </w:r>
      <w:r w:rsidR="007E2581">
        <w:rPr>
          <w:spacing w:val="-1"/>
          <w:lang w:val="en-US"/>
        </w:rPr>
        <w:t>Barc</w:t>
      </w:r>
      <w:r w:rsidR="0002069F" w:rsidRPr="0038705F">
        <w:rPr>
          <w:spacing w:val="-1"/>
          <w:lang w:val="en-US"/>
        </w:rPr>
        <w:t xml:space="preserve"> ölçülerine göre düzenlenecek olan yükleme evrakında, </w:t>
      </w:r>
      <w:r>
        <w:rPr>
          <w:spacing w:val="-1"/>
          <w:lang w:val="en-US"/>
        </w:rPr>
        <w:t>Barcın</w:t>
      </w:r>
      <w:r w:rsidR="0002069F" w:rsidRPr="0038705F">
        <w:rPr>
          <w:spacing w:val="-1"/>
          <w:lang w:val="en-US"/>
        </w:rPr>
        <w:t xml:space="preserve"> son on seferine göre hesaplanacak olan VEF figürünün uygulanması ile bulunan değer esas alınacaktır</w:t>
      </w:r>
    </w:p>
    <w:p w14:paraId="1832E020" w14:textId="1131A72C"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Yükleme sonunda açılışta olduğu gibi, </w:t>
      </w:r>
      <w:r w:rsidR="005D7C0C">
        <w:rPr>
          <w:spacing w:val="-1"/>
          <w:lang w:val="en-US"/>
        </w:rPr>
        <w:t>Barca</w:t>
      </w:r>
      <w:r w:rsidRPr="0038705F">
        <w:rPr>
          <w:spacing w:val="-1"/>
          <w:lang w:val="en-US"/>
        </w:rPr>
        <w:t xml:space="preserve"> yükleme yapılan tanktaki su ölçüsü, yakıt ölçüsü, tank sıcaklığı, hidrometre yoğunluğu ve sıcaklığı tespit edilecek ve bu ölçülere göre tankta kalan ürünün, beyaz üründe net m3 cinsinden, siyah üründe kg olarak miktarı bulunacak ve tespitler yük raporuna kayıt edilecektir.</w:t>
      </w:r>
    </w:p>
    <w:p w14:paraId="72CCE910" w14:textId="029B606F"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Yüklemeden önce ve sonra, Ünite tankında bulunan ürün miktarları farkının </w:t>
      </w:r>
      <w:r w:rsidR="005D7C0C">
        <w:rPr>
          <w:spacing w:val="-1"/>
          <w:lang w:val="en-US"/>
        </w:rPr>
        <w:t>Barcda</w:t>
      </w:r>
      <w:r w:rsidRPr="0038705F">
        <w:rPr>
          <w:spacing w:val="-1"/>
          <w:lang w:val="en-US"/>
        </w:rPr>
        <w:t xml:space="preserve"> tespit edilecek ürün miktarı ile mutabakatı sağlanacaktır. Birden fazla ürün yüklemelerinde mutabakatın sağlanmasında, Yakıt cinslerine göre </w:t>
      </w:r>
      <w:r w:rsidR="005D7C0C">
        <w:rPr>
          <w:spacing w:val="-1"/>
          <w:lang w:val="en-US"/>
        </w:rPr>
        <w:t>Barcda</w:t>
      </w:r>
      <w:r w:rsidRPr="0038705F">
        <w:rPr>
          <w:spacing w:val="-1"/>
          <w:lang w:val="en-US"/>
        </w:rPr>
        <w:t xml:space="preserve"> belirlenen yük miktarının, yük raporunda kayıtlı miktarla karşılaştırılması yapılır. Bu karşılaştırmada, yakıt cinsleri itibariyle farklılık olduğunun görülmesi halinde, farklılığın sebebi araştırılacak, eğer ürün karışımından kaynaklanıyor ise ürün evsaflarının bozulmadığının tespiti şartı ile karşılaştırma bu kez toplam yakıt miktarı üzerinden yapılacaktır.</w:t>
      </w:r>
    </w:p>
    <w:p w14:paraId="3A1608EB" w14:textId="5844A813"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 Toplam miktarlar üzerinden yapılacak bu karşılaştırmada </w:t>
      </w:r>
      <w:r w:rsidR="005D7C0C">
        <w:rPr>
          <w:spacing w:val="-1"/>
          <w:lang w:val="en-US"/>
        </w:rPr>
        <w:t>Barcın</w:t>
      </w:r>
      <w:r w:rsidRPr="0038705F">
        <w:rPr>
          <w:spacing w:val="-1"/>
          <w:lang w:val="en-US"/>
        </w:rPr>
        <w:t xml:space="preserve"> en son yapmış olduğu 10 seferine ait tecrübe faktörü ( Yükleme </w:t>
      </w:r>
      <w:r w:rsidR="007E2581">
        <w:rPr>
          <w:spacing w:val="-1"/>
          <w:lang w:val="en-US"/>
        </w:rPr>
        <w:t>Barc</w:t>
      </w:r>
      <w:r w:rsidRPr="0038705F">
        <w:rPr>
          <w:spacing w:val="-1"/>
          <w:lang w:val="en-US"/>
        </w:rPr>
        <w:t xml:space="preserve"> miktarı / Yükleme ünitesi miktarı = VEF ) değeri dikkate alınacaktır. Yükleme sonunda VEF uygulanmış GEMİ miktarları ile konşimento miktarları arasında %0,1’i aşan bir farklılık olmadığı takdirde mutabakat sağlanmış kabul edilecektir. Farklılık olduğu takdirde, GEMİ Kaptan'ı ve tayin edilmiş</w:t>
      </w:r>
    </w:p>
    <w:p w14:paraId="7A60EDD1"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4C945159"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739071F2"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770370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6FC6AA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79BF4987"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101A4A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6716E5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477CDA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3318C17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7C3487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11 / 17</w:t>
            </w:r>
          </w:p>
        </w:tc>
      </w:tr>
      <w:tr w:rsidR="0002069F" w:rsidRPr="0038705F" w14:paraId="5EC6A71F"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3A74B382" w14:textId="77777777" w:rsidR="0002069F" w:rsidRPr="0038705F" w:rsidRDefault="0002069F" w:rsidP="008472B0">
            <w:pPr>
              <w:shd w:val="clear" w:color="auto" w:fill="FFFFFF"/>
              <w:spacing w:line="278" w:lineRule="exact"/>
              <w:ind w:left="357" w:right="130"/>
              <w:rPr>
                <w:spacing w:val="-1"/>
                <w:lang w:val="en-US"/>
              </w:rPr>
            </w:pPr>
          </w:p>
          <w:p w14:paraId="2A17589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5CAF8FCC" w14:textId="77777777" w:rsidR="0002069F" w:rsidRPr="0038705F" w:rsidRDefault="0002069F" w:rsidP="008472B0">
            <w:pPr>
              <w:shd w:val="clear" w:color="auto" w:fill="FFFFFF"/>
              <w:spacing w:line="278" w:lineRule="exact"/>
              <w:ind w:left="357" w:right="130"/>
              <w:rPr>
                <w:spacing w:val="-1"/>
                <w:lang w:val="en-US"/>
              </w:rPr>
            </w:pPr>
          </w:p>
          <w:p w14:paraId="562C5C40"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EDBE6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552A9C9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30160E35"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06062EAD" w14:textId="77777777" w:rsidR="0002069F" w:rsidRPr="0038705F" w:rsidRDefault="0002069F" w:rsidP="008472B0">
            <w:pPr>
              <w:shd w:val="clear" w:color="auto" w:fill="FFFFFF"/>
              <w:spacing w:line="278" w:lineRule="exact"/>
              <w:ind w:left="357" w:right="130"/>
              <w:rPr>
                <w:spacing w:val="-1"/>
                <w:lang w:val="en-US"/>
              </w:rPr>
            </w:pPr>
          </w:p>
          <w:p w14:paraId="3639513B"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4FEE089E" w14:textId="77777777" w:rsidR="0002069F" w:rsidRPr="0038705F" w:rsidRDefault="0002069F" w:rsidP="008472B0">
            <w:pPr>
              <w:shd w:val="clear" w:color="auto" w:fill="FFFFFF"/>
              <w:spacing w:line="278" w:lineRule="exact"/>
              <w:ind w:left="357" w:right="130"/>
              <w:rPr>
                <w:spacing w:val="-1"/>
                <w:lang w:val="en-US"/>
              </w:rPr>
            </w:pPr>
          </w:p>
          <w:p w14:paraId="79CD7A7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AE0756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7005F85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2E1AAE3"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92BDBF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2A3B03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CAAE02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2266134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0FE9D3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2665758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ise gözetim şirketi sörveyörü Tesisat/Depo yetkilileri müştereken farklılığın giderilmesi için gerekli teşebbüslerde bulunacaklardır. Farklılık giderilemez ise durum sefer evrakları üzerinde sebebi ile birlikte açık ve net olarak belirtilecektir.</w:t>
      </w:r>
    </w:p>
    <w:p w14:paraId="1D5A4BD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5. Madde 4.4. (d)’ de belirtilen geçici sigortaya esas miktarı, kat’i sigorta için tespit edilen ve mutabık kalınan miktar üzerinden POAŞ yükleme ünitesince yeniden sigortaya bildirilir.</w:t>
      </w:r>
    </w:p>
    <w:p w14:paraId="2C1CE78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4.8    Yüklemede ve Sonrasında Rafinerilerde Yapılması Gerekenler :</w:t>
      </w:r>
    </w:p>
    <w:p w14:paraId="6BEBE1A3" w14:textId="01425259"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Yüklemede, manifold numunesi alındıktan sonra, her bir yük cinsine geçişte bu yük</w:t>
      </w:r>
      <w:r w:rsidRPr="0038705F">
        <w:rPr>
          <w:spacing w:val="-1"/>
          <w:lang w:val="en-US"/>
        </w:rPr>
        <w:br/>
        <w:t xml:space="preserve">için ayrılan </w:t>
      </w:r>
      <w:r w:rsidR="007E2581">
        <w:rPr>
          <w:spacing w:val="-1"/>
          <w:lang w:val="en-US"/>
        </w:rPr>
        <w:t>Barc</w:t>
      </w:r>
      <w:r w:rsidRPr="0038705F">
        <w:rPr>
          <w:spacing w:val="-1"/>
          <w:lang w:val="en-US"/>
        </w:rPr>
        <w:t xml:space="preserve"> yük tanklarının valfleri seviye tutulması maksadıyla açılır ve</w:t>
      </w:r>
      <w:r w:rsidRPr="0038705F">
        <w:rPr>
          <w:spacing w:val="-1"/>
          <w:lang w:val="en-US"/>
        </w:rPr>
        <w:br/>
        <w:t>tanklardaki yük iskandili 30-50 cm civarına geldiğinde, yükleme stop edilerek söz</w:t>
      </w:r>
      <w:r w:rsidRPr="0038705F">
        <w:rPr>
          <w:spacing w:val="-1"/>
          <w:lang w:val="en-US"/>
        </w:rPr>
        <w:br/>
        <w:t>konusu tanklardan numune (Başlangıç Numunesi) alınır. Alınan numunenin analizinin</w:t>
      </w:r>
      <w:r w:rsidRPr="0038705F">
        <w:rPr>
          <w:spacing w:val="-1"/>
          <w:lang w:val="en-US"/>
        </w:rPr>
        <w:br/>
        <w:t>yapılması ile ürünün istenen özelliklere haiz olduğu teyit edildikten sonra yüklemeye</w:t>
      </w:r>
      <w:r w:rsidRPr="0038705F">
        <w:rPr>
          <w:spacing w:val="-1"/>
          <w:lang w:val="en-US"/>
        </w:rPr>
        <w:br/>
        <w:t>devam edilir. Ürünün istenen özelliklere haiz olmadığının tespit edilmesi halinde,</w:t>
      </w:r>
      <w:r w:rsidRPr="0038705F">
        <w:rPr>
          <w:spacing w:val="-1"/>
          <w:lang w:val="en-US"/>
        </w:rPr>
        <w:br/>
        <w:t>yükleme tamamen durdurulur, gerekli girişimleri rafineri nezdinde yapmak üzere İkmal</w:t>
      </w:r>
      <w:r w:rsidRPr="0038705F">
        <w:rPr>
          <w:spacing w:val="-1"/>
          <w:lang w:val="en-US"/>
        </w:rPr>
        <w:br/>
        <w:t>Müdürlüğü en seri şekilde haberdar edilir.</w:t>
      </w:r>
    </w:p>
    <w:p w14:paraId="533C2D1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Yükleme sonunda açılışta olduğu gibi, sahil tankındaki su ölçüsü, yakıt ölçüsü, tank</w:t>
      </w:r>
      <w:r w:rsidRPr="0038705F">
        <w:rPr>
          <w:spacing w:val="-1"/>
          <w:lang w:val="en-US"/>
        </w:rPr>
        <w:br/>
        <w:t>sıcaklığı, hidrometre yoğunluğu ve sıcaklığı, tespit edilecek ve bu ölçülere göre tankta</w:t>
      </w:r>
      <w:r w:rsidRPr="0038705F">
        <w:rPr>
          <w:spacing w:val="-1"/>
          <w:lang w:val="en-US"/>
        </w:rPr>
        <w:br/>
        <w:t>kalan ürünün, beyaz üründe net m3 cinsinden, siyah üründe kg olarak miktarı</w:t>
      </w:r>
      <w:r w:rsidRPr="0038705F">
        <w:rPr>
          <w:spacing w:val="-1"/>
          <w:lang w:val="en-US"/>
        </w:rPr>
        <w:br/>
        <w:t>bulunacak ve tespitler yük raporuna kayıt edilecektir.</w:t>
      </w:r>
    </w:p>
    <w:p w14:paraId="469B97F6" w14:textId="212EE73E"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 xml:space="preserve">Yüklemeden önce ve sonra, Ünite tankında bulunan ürün miktarları farkının </w:t>
      </w:r>
      <w:r w:rsidR="005D7C0C">
        <w:rPr>
          <w:spacing w:val="-1"/>
          <w:lang w:val="en-US"/>
        </w:rPr>
        <w:t>Barcda</w:t>
      </w:r>
      <w:r w:rsidRPr="0038705F">
        <w:rPr>
          <w:spacing w:val="-1"/>
          <w:lang w:val="en-US"/>
        </w:rPr>
        <w:br/>
        <w:t>tespit edilecek ürün miktarı ile mutabakatı sağlanacaktır. Birden fazla ürün</w:t>
      </w:r>
      <w:r w:rsidRPr="0038705F">
        <w:rPr>
          <w:spacing w:val="-1"/>
          <w:lang w:val="en-US"/>
        </w:rPr>
        <w:br/>
        <w:t xml:space="preserve">yüklemelerinde mutabakatın sağlanmasında, Yakıt cinslerine göre </w:t>
      </w:r>
      <w:r w:rsidR="005D7C0C">
        <w:rPr>
          <w:spacing w:val="-1"/>
          <w:lang w:val="en-US"/>
        </w:rPr>
        <w:t>Barcda</w:t>
      </w:r>
      <w:r w:rsidRPr="0038705F">
        <w:rPr>
          <w:spacing w:val="-1"/>
          <w:lang w:val="en-US"/>
        </w:rPr>
        <w:t xml:space="preserve"> belirlenen</w:t>
      </w:r>
      <w:r w:rsidRPr="0038705F">
        <w:rPr>
          <w:spacing w:val="-1"/>
          <w:lang w:val="en-US"/>
        </w:rPr>
        <w:br/>
        <w:t>yük miktarının, yük raporunda kayıtlı miktarla karşılaştırılması yapılır. Bu</w:t>
      </w:r>
      <w:r w:rsidRPr="0038705F">
        <w:rPr>
          <w:spacing w:val="-1"/>
          <w:lang w:val="en-US"/>
        </w:rPr>
        <w:br/>
        <w:t>karşılaştırmada, ürün cinsleri itibariyle farklılık olduğunun görülmesi halinde, (farklılığın</w:t>
      </w:r>
      <w:r w:rsidRPr="0038705F">
        <w:rPr>
          <w:spacing w:val="-1"/>
          <w:lang w:val="en-US"/>
        </w:rPr>
        <w:br/>
        <w:t>sebebi araştırılacak, eğer ürün karışımından kaynaklanıyor ise ürün evsaflarının</w:t>
      </w:r>
      <w:r w:rsidRPr="0038705F">
        <w:rPr>
          <w:spacing w:val="-1"/>
          <w:lang w:val="en-US"/>
        </w:rPr>
        <w:br/>
        <w:t>bozulmadığının tespiti şartı ile) karşılaştırma bu kez toplam ürün miktarı üzerinden</w:t>
      </w:r>
      <w:r w:rsidRPr="0038705F">
        <w:rPr>
          <w:spacing w:val="-1"/>
          <w:lang w:val="en-US"/>
        </w:rPr>
        <w:br/>
        <w:t>yapılacaktır.</w:t>
      </w:r>
    </w:p>
    <w:p w14:paraId="5A219DD2" w14:textId="1E468E03"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d. Toplam miktarlar üzerinden yapılacak bu karşılaştırmada </w:t>
      </w:r>
      <w:r w:rsidR="005D7C0C">
        <w:rPr>
          <w:spacing w:val="-1"/>
          <w:lang w:val="en-US"/>
        </w:rPr>
        <w:t>Barcın</w:t>
      </w:r>
      <w:r w:rsidRPr="0038705F">
        <w:rPr>
          <w:spacing w:val="-1"/>
          <w:lang w:val="en-US"/>
        </w:rPr>
        <w:t xml:space="preserve"> en son yapmış olduğu 10 seferine ait tecrübe faktörü ( Yükleme </w:t>
      </w:r>
      <w:r w:rsidR="007E2581">
        <w:rPr>
          <w:spacing w:val="-1"/>
          <w:lang w:val="en-US"/>
        </w:rPr>
        <w:t>Barc</w:t>
      </w:r>
      <w:r w:rsidRPr="0038705F">
        <w:rPr>
          <w:spacing w:val="-1"/>
          <w:lang w:val="en-US"/>
        </w:rPr>
        <w:t xml:space="preserve"> miktarı / Yükleme ünitesi miktarı = VEF ) değeri dikkate alınacaktır. Yükleme sonunda VEF uygulanmış GEMİ miktarları ile konşimento miktarları arasında %0,1’i aşan bir farklılık olmadığı takdirde mutabakat sağlanmış kabul edilecektir. Farklılık olduğu takdirde, GEMİ Kaptan'ı, POAŞ temsilcisi ve tayin edilmiş ise gözetim şirketi sörveyörü müştereken rafineri nezdinde farklılığın giderilmesi için gerekli teşebbüslerde bulunacaklar, farklılık giderilemez ise rafineriye</w:t>
      </w:r>
    </w:p>
    <w:p w14:paraId="56B058E1"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20BFBE92"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64E968A"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FF20E1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412652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6F5EA021"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76FEB75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24CD39D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030927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1270DE1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F05DF9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12 / 17</w:t>
            </w:r>
          </w:p>
        </w:tc>
      </w:tr>
      <w:tr w:rsidR="0002069F" w:rsidRPr="0038705F" w14:paraId="022BB258"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1C3205C1" w14:textId="77777777" w:rsidR="0002069F" w:rsidRPr="0038705F" w:rsidRDefault="0002069F" w:rsidP="008472B0">
            <w:pPr>
              <w:shd w:val="clear" w:color="auto" w:fill="FFFFFF"/>
              <w:spacing w:line="278" w:lineRule="exact"/>
              <w:ind w:left="357" w:right="130"/>
              <w:rPr>
                <w:spacing w:val="-1"/>
                <w:lang w:val="en-US"/>
              </w:rPr>
            </w:pPr>
          </w:p>
          <w:p w14:paraId="46138904"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767C385D" w14:textId="77777777" w:rsidR="0002069F" w:rsidRPr="0038705F" w:rsidRDefault="0002069F" w:rsidP="008472B0">
            <w:pPr>
              <w:shd w:val="clear" w:color="auto" w:fill="FFFFFF"/>
              <w:spacing w:line="278" w:lineRule="exact"/>
              <w:ind w:left="357" w:right="130"/>
              <w:rPr>
                <w:spacing w:val="-1"/>
                <w:lang w:val="en-US"/>
              </w:rPr>
            </w:pPr>
          </w:p>
          <w:p w14:paraId="168B46C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82788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1FB51D2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23F8D51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61657949" w14:textId="77777777" w:rsidR="0002069F" w:rsidRPr="0038705F" w:rsidRDefault="0002069F" w:rsidP="008472B0">
            <w:pPr>
              <w:shd w:val="clear" w:color="auto" w:fill="FFFFFF"/>
              <w:spacing w:line="278" w:lineRule="exact"/>
              <w:ind w:left="357" w:right="130"/>
              <w:rPr>
                <w:spacing w:val="-1"/>
                <w:lang w:val="en-US"/>
              </w:rPr>
            </w:pPr>
          </w:p>
          <w:p w14:paraId="0CEAE2E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A0E97CC" w14:textId="77777777" w:rsidR="0002069F" w:rsidRPr="0038705F" w:rsidRDefault="0002069F" w:rsidP="008472B0">
            <w:pPr>
              <w:shd w:val="clear" w:color="auto" w:fill="FFFFFF"/>
              <w:spacing w:line="278" w:lineRule="exact"/>
              <w:ind w:left="357" w:right="130"/>
              <w:rPr>
                <w:spacing w:val="-1"/>
                <w:lang w:val="en-US"/>
              </w:rPr>
            </w:pPr>
          </w:p>
          <w:p w14:paraId="0CE24095"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ED454F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12CB7FF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48715CEB"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1C147D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927E0E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69EC98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34B091E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4D91E6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4006800F" w14:textId="31FC6A83"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protesto çekilecek ve fuzuli işgale mahal vermeden </w:t>
      </w:r>
      <w:r w:rsidR="005D7C0C">
        <w:rPr>
          <w:spacing w:val="-1"/>
          <w:lang w:val="en-US"/>
        </w:rPr>
        <w:t>Barcın</w:t>
      </w:r>
      <w:r w:rsidRPr="0038705F">
        <w:rPr>
          <w:spacing w:val="-1"/>
          <w:lang w:val="en-US"/>
        </w:rPr>
        <w:t xml:space="preserve"> iskeleden hareketi temin edilecektir.</w:t>
      </w:r>
    </w:p>
    <w:p w14:paraId="546B8D60" w14:textId="0F789F51"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t>Madeniyağ ve MEG yüklemelerinde ayrıca rafineri tankından, yükleme esnasında</w:t>
      </w:r>
      <w:r w:rsidRPr="0038705F">
        <w:rPr>
          <w:spacing w:val="-1"/>
          <w:lang w:val="en-US"/>
        </w:rPr>
        <w:br/>
        <w:t xml:space="preserve">manifold ağzından ve </w:t>
      </w:r>
      <w:r w:rsidR="007E2581">
        <w:rPr>
          <w:spacing w:val="-1"/>
          <w:lang w:val="en-US"/>
        </w:rPr>
        <w:t>Barc</w:t>
      </w:r>
      <w:r w:rsidRPr="0038705F">
        <w:rPr>
          <w:spacing w:val="-1"/>
          <w:lang w:val="en-US"/>
        </w:rPr>
        <w:t xml:space="preserve"> tanklarından müştereken alınan ikişer şişe numunelerden</w:t>
      </w:r>
      <w:r w:rsidRPr="0038705F">
        <w:rPr>
          <w:spacing w:val="-1"/>
          <w:lang w:val="en-US"/>
        </w:rPr>
        <w:br/>
        <w:t>birer şişesi, laboratuarda tahlile tabi tutulup uygunluğunun sağlanmasını takiben</w:t>
      </w:r>
      <w:r w:rsidRPr="0038705F">
        <w:rPr>
          <w:spacing w:val="-1"/>
          <w:lang w:val="en-US"/>
        </w:rPr>
        <w:br/>
        <w:t>yüklemeye devam olunur. Diğer numuneler, mühürlenip yetkililerce imzalandıktan</w:t>
      </w:r>
      <w:r w:rsidRPr="0038705F">
        <w:rPr>
          <w:spacing w:val="-1"/>
          <w:lang w:val="en-US"/>
        </w:rPr>
        <w:br/>
        <w:t xml:space="preserve">sonra tahlil raporunun bir sureti ile birlikte tahliye ünitesine götürülmek üzere </w:t>
      </w:r>
      <w:r w:rsidR="005D7C0C">
        <w:rPr>
          <w:spacing w:val="-1"/>
          <w:lang w:val="en-US"/>
        </w:rPr>
        <w:t>Barca</w:t>
      </w:r>
      <w:r w:rsidRPr="0038705F">
        <w:rPr>
          <w:spacing w:val="-1"/>
          <w:lang w:val="en-US"/>
        </w:rPr>
        <w:br/>
        <w:t>verilir.</w:t>
      </w:r>
    </w:p>
    <w:p w14:paraId="3D1B721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Madde 4.5.(d)’ de belirtilen geçici sigortaya esas miktarı, kat’i sigorta için tespit edilen</w:t>
      </w:r>
      <w:r w:rsidRPr="0038705F">
        <w:rPr>
          <w:spacing w:val="-1"/>
          <w:lang w:val="en-US"/>
        </w:rPr>
        <w:br/>
        <w:t>ve mutabık kalınan miktar üzerinden POAŞ Tesisat/Depo Müdürlüğü tarafından</w:t>
      </w:r>
      <w:r w:rsidRPr="0038705F">
        <w:rPr>
          <w:spacing w:val="-1"/>
          <w:lang w:val="en-US"/>
        </w:rPr>
        <w:br/>
        <w:t>yeniden sigortaya bildirilir.</w:t>
      </w:r>
    </w:p>
    <w:p w14:paraId="60F5C55C" w14:textId="423E1B92"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4.9   Yüklemede Ve Sonrasında </w:t>
      </w:r>
      <w:r w:rsidR="005D7C0C">
        <w:rPr>
          <w:spacing w:val="-1"/>
          <w:lang w:val="en-US"/>
        </w:rPr>
        <w:t>Barcda</w:t>
      </w:r>
      <w:r w:rsidRPr="0038705F">
        <w:rPr>
          <w:spacing w:val="-1"/>
          <w:lang w:val="en-US"/>
        </w:rPr>
        <w:t xml:space="preserve"> Yapılması Gerekenler :</w:t>
      </w:r>
    </w:p>
    <w:p w14:paraId="4FA139CE" w14:textId="74B4B820"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t xml:space="preserve">Yüklemeden sonra </w:t>
      </w:r>
      <w:r w:rsidR="005D7C0C">
        <w:rPr>
          <w:spacing w:val="-1"/>
          <w:lang w:val="en-US"/>
        </w:rPr>
        <w:t>Barcın</w:t>
      </w:r>
      <w:r w:rsidRPr="0038705F">
        <w:rPr>
          <w:spacing w:val="-1"/>
          <w:lang w:val="en-US"/>
        </w:rPr>
        <w:t xml:space="preserve"> bütün tanklarının;</w:t>
      </w:r>
    </w:p>
    <w:p w14:paraId="7733767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Ullage ölçüsü,</w:t>
      </w:r>
    </w:p>
    <w:p w14:paraId="0C53A86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Su miktarı,</w:t>
      </w:r>
    </w:p>
    <w:p w14:paraId="006FC7FE"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Tank içi sıcaklığı,</w:t>
      </w:r>
    </w:p>
    <w:p w14:paraId="5B580F92" w14:textId="43920DF6"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teker teker (tank by tank) alınır. Bu ölçüler esas alınarak, konşimento yoğunluğu ile bütün tanklardaki ürünün miktarı tanklar itibariyle beyaz üründe m3, siyah üründe kg cinsinden bulunur, hesaplanır ve </w:t>
      </w:r>
      <w:r w:rsidR="007E2581">
        <w:rPr>
          <w:spacing w:val="-1"/>
          <w:lang w:val="en-US"/>
        </w:rPr>
        <w:t>Barc</w:t>
      </w:r>
      <w:r w:rsidRPr="0038705F">
        <w:rPr>
          <w:spacing w:val="-1"/>
          <w:lang w:val="en-US"/>
        </w:rPr>
        <w:t xml:space="preserve"> Ölçü Raporuna kaydedilir.</w:t>
      </w:r>
    </w:p>
    <w:p w14:paraId="5C5A4C00" w14:textId="696AFA61"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 xml:space="preserve">Bu işlemlerden sonra </w:t>
      </w:r>
      <w:r w:rsidR="005D7C0C">
        <w:rPr>
          <w:spacing w:val="-1"/>
          <w:lang w:val="en-US"/>
        </w:rPr>
        <w:t>Barcın</w:t>
      </w:r>
      <w:r w:rsidRPr="0038705F">
        <w:rPr>
          <w:spacing w:val="-1"/>
          <w:lang w:val="en-US"/>
        </w:rPr>
        <w:t xml:space="preserve"> menhol kapaklarına, pompa dairesinde bulunan</w:t>
      </w:r>
      <w:r w:rsidRPr="0038705F">
        <w:rPr>
          <w:spacing w:val="-1"/>
          <w:lang w:val="en-US"/>
        </w:rPr>
        <w:br/>
        <w:t>tanklara ait valflere ve kinistin valflerine mühür vurulur. Yapılan işlemde, vurulan</w:t>
      </w:r>
      <w:r w:rsidRPr="0038705F">
        <w:rPr>
          <w:spacing w:val="-1"/>
          <w:lang w:val="en-US"/>
        </w:rPr>
        <w:br/>
        <w:t>mühür miktarı zaman çizelgesine yazılır.</w:t>
      </w:r>
    </w:p>
    <w:p w14:paraId="0F2279E3" w14:textId="4EB47EDA"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 xml:space="preserve">Yukarıda belirtilen işlemlere ilaveten </w:t>
      </w:r>
      <w:r w:rsidR="005D7C0C">
        <w:rPr>
          <w:spacing w:val="-1"/>
          <w:lang w:val="en-US"/>
        </w:rPr>
        <w:t>Barcın</w:t>
      </w:r>
      <w:r w:rsidRPr="0038705F">
        <w:rPr>
          <w:spacing w:val="-1"/>
          <w:lang w:val="en-US"/>
        </w:rPr>
        <w:t xml:space="preserve"> kalkışı öncesinde, POAŞ , gözetim</w:t>
      </w:r>
      <w:r w:rsidRPr="0038705F">
        <w:rPr>
          <w:spacing w:val="-1"/>
          <w:lang w:val="en-US"/>
        </w:rPr>
        <w:br/>
        <w:t xml:space="preserve">firması ve </w:t>
      </w:r>
      <w:r w:rsidR="007E2581">
        <w:rPr>
          <w:spacing w:val="-1"/>
          <w:lang w:val="en-US"/>
        </w:rPr>
        <w:t>Barc</w:t>
      </w:r>
      <w:r w:rsidRPr="0038705F">
        <w:rPr>
          <w:spacing w:val="-1"/>
          <w:lang w:val="en-US"/>
        </w:rPr>
        <w:t xml:space="preserve"> yetkililerince ihrakiye tanklarındaki yakıt tespit edilir ve ihrakiye tespit</w:t>
      </w:r>
      <w:r w:rsidRPr="0038705F">
        <w:rPr>
          <w:spacing w:val="-1"/>
          <w:lang w:val="en-US"/>
        </w:rPr>
        <w:br/>
        <w:t>tutanağına kaydedilir.</w:t>
      </w:r>
    </w:p>
    <w:p w14:paraId="38AAC3C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5.     Tahliye :</w:t>
      </w:r>
    </w:p>
    <w:p w14:paraId="0A2623C8" w14:textId="10172244"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5.1    </w:t>
      </w:r>
      <w:r w:rsidR="007E2581">
        <w:rPr>
          <w:spacing w:val="-1"/>
          <w:lang w:val="en-US"/>
        </w:rPr>
        <w:t>Barc</w:t>
      </w:r>
      <w:r w:rsidRPr="0038705F">
        <w:rPr>
          <w:spacing w:val="-1"/>
          <w:lang w:val="en-US"/>
        </w:rPr>
        <w:t xml:space="preserve"> Tahliye Limanına Varmadan Yapılacak İşler :</w:t>
      </w:r>
    </w:p>
    <w:p w14:paraId="74376BBF" w14:textId="6E26C95F"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a. </w:t>
      </w:r>
      <w:r w:rsidR="007E2581">
        <w:rPr>
          <w:spacing w:val="-1"/>
          <w:lang w:val="en-US"/>
        </w:rPr>
        <w:t>Barc</w:t>
      </w:r>
      <w:r w:rsidRPr="0038705F">
        <w:rPr>
          <w:spacing w:val="-1"/>
          <w:lang w:val="en-US"/>
        </w:rPr>
        <w:t xml:space="preserve"> kaptanı, tahliye limanına varmadan 48, 24, 12 saat önce ( seyir süresi 12 saat’ten daha kısa olan mesafelerde ise hareket saatini ve ETA’sını ) ETA’sını, yükünü ve gerekli olabilecek diğer bilgileri en seri </w:t>
      </w:r>
      <w:r w:rsidRPr="0038705F">
        <w:rPr>
          <w:spacing w:val="-1"/>
          <w:lang w:val="en-US"/>
        </w:rPr>
        <w:lastRenderedPageBreak/>
        <w:t>haberleşme aracıyla yazılı olarak bağlı olduğu acentaya ve tahliye ünitesine bildirir. Yakıtı alacak ünite, alınacak ürün</w:t>
      </w:r>
    </w:p>
    <w:p w14:paraId="0D2D7228"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10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2DC811ED"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23810E13"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905A27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83614C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4F40B1E"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6F647FB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7D83BE4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4226C7B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64C873F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914FB2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13 / 17</w:t>
            </w:r>
          </w:p>
        </w:tc>
      </w:tr>
      <w:tr w:rsidR="0002069F" w:rsidRPr="0038705F" w14:paraId="0E2BEFB7"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115B52CC" w14:textId="77777777" w:rsidR="0002069F" w:rsidRPr="0038705F" w:rsidRDefault="0002069F" w:rsidP="008472B0">
            <w:pPr>
              <w:shd w:val="clear" w:color="auto" w:fill="FFFFFF"/>
              <w:spacing w:line="278" w:lineRule="exact"/>
              <w:ind w:left="357" w:right="130"/>
              <w:rPr>
                <w:spacing w:val="-1"/>
                <w:lang w:val="en-US"/>
              </w:rPr>
            </w:pPr>
          </w:p>
          <w:p w14:paraId="778407D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1F2EAC7D" w14:textId="77777777" w:rsidR="0002069F" w:rsidRPr="0038705F" w:rsidRDefault="0002069F" w:rsidP="008472B0">
            <w:pPr>
              <w:shd w:val="clear" w:color="auto" w:fill="FFFFFF"/>
              <w:spacing w:line="278" w:lineRule="exact"/>
              <w:ind w:left="357" w:right="130"/>
              <w:rPr>
                <w:spacing w:val="-1"/>
                <w:lang w:val="en-US"/>
              </w:rPr>
            </w:pPr>
          </w:p>
          <w:p w14:paraId="5C9BECFC"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4DF548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66BA250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DF1D71D"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4697F55B" w14:textId="77777777" w:rsidR="0002069F" w:rsidRPr="0038705F" w:rsidRDefault="0002069F" w:rsidP="008472B0">
            <w:pPr>
              <w:shd w:val="clear" w:color="auto" w:fill="FFFFFF"/>
              <w:spacing w:line="278" w:lineRule="exact"/>
              <w:ind w:left="357" w:right="130"/>
              <w:rPr>
                <w:spacing w:val="-1"/>
                <w:lang w:val="en-US"/>
              </w:rPr>
            </w:pPr>
          </w:p>
          <w:p w14:paraId="4EAC6E89"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48196CBD" w14:textId="77777777" w:rsidR="0002069F" w:rsidRPr="0038705F" w:rsidRDefault="0002069F" w:rsidP="008472B0">
            <w:pPr>
              <w:shd w:val="clear" w:color="auto" w:fill="FFFFFF"/>
              <w:spacing w:line="278" w:lineRule="exact"/>
              <w:ind w:left="357" w:right="130"/>
              <w:rPr>
                <w:spacing w:val="-1"/>
                <w:lang w:val="en-US"/>
              </w:rPr>
            </w:pPr>
          </w:p>
          <w:p w14:paraId="126D68E0"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A5D278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32C22AD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3461598E"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21D6540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3663020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0F51FD8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5777A08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355F9E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15B5645F" w14:textId="1F81F544"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cinslerine göre, tanklarını hazırlar, </w:t>
      </w:r>
      <w:r w:rsidR="005D7C0C">
        <w:rPr>
          <w:spacing w:val="-1"/>
          <w:lang w:val="en-US"/>
        </w:rPr>
        <w:t>Barcda</w:t>
      </w:r>
      <w:r w:rsidRPr="0038705F">
        <w:rPr>
          <w:spacing w:val="-1"/>
          <w:lang w:val="en-US"/>
        </w:rPr>
        <w:t xml:space="preserve"> ve sahil ünitesinde görev alacak personeli belirler.</w:t>
      </w:r>
    </w:p>
    <w:p w14:paraId="6AD8446F" w14:textId="56121A3F"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b. Yabancı menşeli </w:t>
      </w:r>
      <w:r w:rsidR="007E2581">
        <w:rPr>
          <w:spacing w:val="-1"/>
          <w:lang w:val="en-US"/>
        </w:rPr>
        <w:t>Barc</w:t>
      </w:r>
      <w:r w:rsidRPr="0038705F">
        <w:rPr>
          <w:spacing w:val="-1"/>
          <w:lang w:val="en-US"/>
        </w:rPr>
        <w:t xml:space="preserve">lerin gelişinde, </w:t>
      </w:r>
      <w:r w:rsidR="005D7C0C">
        <w:rPr>
          <w:spacing w:val="-1"/>
          <w:lang w:val="en-US"/>
        </w:rPr>
        <w:t>Barcda</w:t>
      </w:r>
      <w:r w:rsidRPr="0038705F">
        <w:rPr>
          <w:spacing w:val="-1"/>
          <w:lang w:val="en-US"/>
        </w:rPr>
        <w:t xml:space="preserve"> kalacak (görev alacak) personel için, mülki amirlikten izin alınır.</w:t>
      </w:r>
    </w:p>
    <w:p w14:paraId="05C651CF" w14:textId="1B82FC44"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5.2    Tahliye Limanına Varışta </w:t>
      </w:r>
      <w:r w:rsidR="005D7C0C">
        <w:rPr>
          <w:spacing w:val="-1"/>
          <w:lang w:val="en-US"/>
        </w:rPr>
        <w:t>Barcda</w:t>
      </w:r>
      <w:r w:rsidRPr="0038705F">
        <w:rPr>
          <w:spacing w:val="-1"/>
          <w:lang w:val="en-US"/>
        </w:rPr>
        <w:t xml:space="preserve"> Yapılacak İşlemler :</w:t>
      </w:r>
    </w:p>
    <w:p w14:paraId="243D32DD" w14:textId="21F72A68"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r>
      <w:r w:rsidR="007E2581">
        <w:rPr>
          <w:spacing w:val="-1"/>
          <w:lang w:val="en-US"/>
        </w:rPr>
        <w:t>Barc</w:t>
      </w:r>
      <w:r w:rsidRPr="0038705F">
        <w:rPr>
          <w:spacing w:val="-1"/>
          <w:lang w:val="en-US"/>
        </w:rPr>
        <w:t xml:space="preserve"> tahliye limanına varıp yükünü tahliyeye hazır hale geldikten sonra, hazırlık</w:t>
      </w:r>
      <w:r w:rsidRPr="0038705F">
        <w:rPr>
          <w:spacing w:val="-1"/>
          <w:lang w:val="en-US"/>
        </w:rPr>
        <w:br/>
        <w:t>mektubunu ünitenin görevlendirdiği ekip görevlisine verir. Hazırlık mektubunu kabul</w:t>
      </w:r>
      <w:r w:rsidRPr="0038705F">
        <w:rPr>
          <w:spacing w:val="-1"/>
          <w:lang w:val="en-US"/>
        </w:rPr>
        <w:br/>
        <w:t>eden sorumlu, mektuba alındığı saati, varsa veriliş ve alınış gün ve saat farklılığını,</w:t>
      </w:r>
      <w:r w:rsidRPr="0038705F">
        <w:rPr>
          <w:spacing w:val="-1"/>
          <w:lang w:val="en-US"/>
        </w:rPr>
        <w:br/>
        <w:t xml:space="preserve">açıklayarak isim ve ünvanını kaydederek imzalar. </w:t>
      </w:r>
      <w:r w:rsidR="007E2581">
        <w:rPr>
          <w:spacing w:val="-1"/>
          <w:lang w:val="en-US"/>
        </w:rPr>
        <w:t>Barc</w:t>
      </w:r>
      <w:r w:rsidRPr="0038705F">
        <w:rPr>
          <w:spacing w:val="-1"/>
          <w:lang w:val="en-US"/>
        </w:rPr>
        <w:t xml:space="preserve"> tahliyeye hazır değilse, durum</w:t>
      </w:r>
      <w:r w:rsidRPr="0038705F">
        <w:rPr>
          <w:spacing w:val="-1"/>
          <w:lang w:val="en-US"/>
        </w:rPr>
        <w:br/>
        <w:t>nedenleriyle birlikte, hazırlık mektubuna yazılır ve kaptanla birlikte imzalanır.</w:t>
      </w:r>
    </w:p>
    <w:p w14:paraId="5AD518C2" w14:textId="49E1DA95"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 xml:space="preserve">Yük İşlem Hazırlığı Toplantısı: Tahliye başlamadan önce tahliyede görevli </w:t>
      </w:r>
      <w:r w:rsidR="007E2581">
        <w:rPr>
          <w:spacing w:val="-1"/>
          <w:lang w:val="en-US"/>
        </w:rPr>
        <w:t>Barc</w:t>
      </w:r>
      <w:r w:rsidRPr="0038705F">
        <w:rPr>
          <w:spacing w:val="-1"/>
          <w:lang w:val="en-US"/>
        </w:rPr>
        <w:br/>
        <w:t>yetkilileri, sahil yetkilileri ve varsa yük sörveyörü bir araya gelerek tahliyenin hangi</w:t>
      </w:r>
      <w:r w:rsidRPr="0038705F">
        <w:rPr>
          <w:spacing w:val="-1"/>
          <w:lang w:val="en-US"/>
        </w:rPr>
        <w:br/>
        <w:t>şartlarla yapılacağı konusunda anlaşmaya varırlar. Bu toplantı sırasında tahliyede</w:t>
      </w:r>
      <w:r w:rsidRPr="0038705F">
        <w:rPr>
          <w:spacing w:val="-1"/>
          <w:lang w:val="en-US"/>
        </w:rPr>
        <w:br/>
        <w:t>görev alacak kişilerin listelenmesi, görev dağılımının yapılması, birden fazla ürün söz</w:t>
      </w:r>
      <w:r w:rsidRPr="0038705F">
        <w:rPr>
          <w:spacing w:val="-1"/>
          <w:lang w:val="en-US"/>
        </w:rPr>
        <w:br/>
        <w:t xml:space="preserve">konusu ise tahliye sırası, </w:t>
      </w:r>
      <w:r w:rsidR="007E2581">
        <w:rPr>
          <w:spacing w:val="-1"/>
          <w:lang w:val="en-US"/>
        </w:rPr>
        <w:t>Barc</w:t>
      </w:r>
      <w:r w:rsidRPr="0038705F">
        <w:rPr>
          <w:spacing w:val="-1"/>
          <w:lang w:val="en-US"/>
        </w:rPr>
        <w:t xml:space="preserve"> Sahil Emniyet Kontrol Listesi gereklerinin yerine gelip</w:t>
      </w:r>
      <w:r w:rsidRPr="0038705F">
        <w:rPr>
          <w:spacing w:val="-1"/>
          <w:lang w:val="en-US"/>
        </w:rPr>
        <w:br/>
        <w:t>gelmediği, tahliye basıncı ve saatte tahliye edilecek yük miktarı, sahil terminal</w:t>
      </w:r>
      <w:r w:rsidRPr="0038705F">
        <w:rPr>
          <w:spacing w:val="-1"/>
          <w:lang w:val="en-US"/>
        </w:rPr>
        <w:br/>
        <w:t>haberleşme şartları ve yapılacak tahliye operasyonunun gerektirebileceği her türlü</w:t>
      </w:r>
      <w:r w:rsidRPr="0038705F">
        <w:rPr>
          <w:spacing w:val="-1"/>
          <w:lang w:val="en-US"/>
        </w:rPr>
        <w:br/>
        <w:t>ameliye görüşülerek üzerinde fikir birliğine varılır.</w:t>
      </w:r>
    </w:p>
    <w:p w14:paraId="3C23A777" w14:textId="2D8D1EF1"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r>
      <w:r w:rsidR="005D7C0C">
        <w:rPr>
          <w:spacing w:val="-1"/>
          <w:lang w:val="en-US"/>
        </w:rPr>
        <w:t>Barcda</w:t>
      </w:r>
      <w:r w:rsidRPr="0038705F">
        <w:rPr>
          <w:spacing w:val="-1"/>
          <w:lang w:val="en-US"/>
        </w:rPr>
        <w:t xml:space="preserve"> görevlendirilen ekip </w:t>
      </w:r>
      <w:r w:rsidR="005D7C0C">
        <w:rPr>
          <w:spacing w:val="-1"/>
          <w:lang w:val="en-US"/>
        </w:rPr>
        <w:t>Barca</w:t>
      </w:r>
      <w:r w:rsidRPr="0038705F">
        <w:rPr>
          <w:spacing w:val="-1"/>
          <w:lang w:val="en-US"/>
        </w:rPr>
        <w:t xml:space="preserve"> çıkarak, </w:t>
      </w:r>
      <w:r w:rsidR="007E2581">
        <w:rPr>
          <w:spacing w:val="-1"/>
          <w:lang w:val="en-US"/>
        </w:rPr>
        <w:t>Barc</w:t>
      </w:r>
      <w:r w:rsidRPr="0038705F">
        <w:rPr>
          <w:spacing w:val="-1"/>
          <w:lang w:val="en-US"/>
        </w:rPr>
        <w:t xml:space="preserve"> yetkilisi ile birlikte yüklemeden</w:t>
      </w:r>
      <w:r w:rsidRPr="0038705F">
        <w:rPr>
          <w:spacing w:val="-1"/>
          <w:lang w:val="en-US"/>
        </w:rPr>
        <w:br/>
        <w:t>sonra tatbik edilmiş olan mühürlerin kontrolünü yapar, ihrakiye miktarını, tahliye öncesi</w:t>
      </w:r>
      <w:r w:rsidRPr="0038705F">
        <w:rPr>
          <w:spacing w:val="-1"/>
          <w:lang w:val="en-US"/>
        </w:rPr>
        <w:br/>
        <w:t>ve sonrası tespit edip, ihrakiye tespit tutanağına kayıt eder.</w:t>
      </w:r>
    </w:p>
    <w:p w14:paraId="3EDC43AB" w14:textId="4E45A515"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t xml:space="preserve">Tahliyeden önce </w:t>
      </w:r>
      <w:r w:rsidR="005D7C0C">
        <w:rPr>
          <w:spacing w:val="-1"/>
          <w:lang w:val="en-US"/>
        </w:rPr>
        <w:t>Barcın</w:t>
      </w:r>
      <w:r w:rsidRPr="0038705F">
        <w:rPr>
          <w:spacing w:val="-1"/>
          <w:lang w:val="en-US"/>
        </w:rPr>
        <w:t xml:space="preserve"> bütün tanklarının ;</w:t>
      </w:r>
      <w:r w:rsidRPr="0038705F">
        <w:rPr>
          <w:spacing w:val="-1"/>
          <w:lang w:val="en-US"/>
        </w:rPr>
        <w:br/>
        <w:t>-Ullage ölçüsü,</w:t>
      </w:r>
    </w:p>
    <w:p w14:paraId="231CBCE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-Su miktarı,</w:t>
      </w:r>
    </w:p>
    <w:p w14:paraId="2086E1B3"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-Tank içi sıcaklığı,</w:t>
      </w:r>
    </w:p>
    <w:p w14:paraId="718D6152"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teker teker alınır. Bu ölçüler esas alınarak, konşimento yoğunluğu ile bütün tanklardaki</w:t>
      </w:r>
    </w:p>
    <w:p w14:paraId="57DB8A1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ürünün miktarı tanklar itibariyle (tank by tank), beyaz üründe m3 , siyah üründe kg</w:t>
      </w:r>
    </w:p>
    <w:p w14:paraId="1C4C6AA5" w14:textId="7893F92E"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cinsinden bulunur, hesaplanır ve </w:t>
      </w:r>
      <w:r w:rsidR="007E2581">
        <w:rPr>
          <w:spacing w:val="-1"/>
          <w:lang w:val="en-US"/>
        </w:rPr>
        <w:t>Barc</w:t>
      </w:r>
      <w:r w:rsidRPr="0038705F">
        <w:rPr>
          <w:spacing w:val="-1"/>
          <w:lang w:val="en-US"/>
        </w:rPr>
        <w:t xml:space="preserve"> Ölçü Raporuna kaydedilir.</w:t>
      </w:r>
    </w:p>
    <w:p w14:paraId="3AA405D2" w14:textId="4C6FE46F"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t xml:space="preserve">POAŞ, </w:t>
      </w:r>
      <w:r w:rsidR="007E2581">
        <w:rPr>
          <w:spacing w:val="-1"/>
          <w:lang w:val="en-US"/>
        </w:rPr>
        <w:t>Barc</w:t>
      </w:r>
      <w:r w:rsidRPr="0038705F">
        <w:rPr>
          <w:spacing w:val="-1"/>
          <w:lang w:val="en-US"/>
        </w:rPr>
        <w:t xml:space="preserve"> ve gözetim firması yetkilisi nezaretinde yakıt cinslerine göre tüm</w:t>
      </w:r>
      <w:r w:rsidRPr="0038705F">
        <w:rPr>
          <w:spacing w:val="-1"/>
          <w:lang w:val="en-US"/>
        </w:rPr>
        <w:br/>
        <w:t>tanklardan, paçal numune alınır ve ilk kontroller bu numune üzerinde yapılır. Numune</w:t>
      </w:r>
      <w:r w:rsidRPr="0038705F">
        <w:rPr>
          <w:spacing w:val="-1"/>
          <w:lang w:val="en-US"/>
        </w:rPr>
        <w:br/>
      </w:r>
      <w:r w:rsidRPr="0038705F">
        <w:rPr>
          <w:spacing w:val="-1"/>
          <w:lang w:val="en-US"/>
        </w:rPr>
        <w:lastRenderedPageBreak/>
        <w:t>üzerinde yapılan kontrollerde spesifikasyon değerlerinde herhangi bir sapmanın</w:t>
      </w:r>
      <w:r w:rsidRPr="0038705F">
        <w:rPr>
          <w:spacing w:val="-1"/>
          <w:lang w:val="en-US"/>
        </w:rPr>
        <w:br/>
        <w:t xml:space="preserve">görülmesi halinde </w:t>
      </w:r>
      <w:r w:rsidR="005D7C0C">
        <w:rPr>
          <w:spacing w:val="-1"/>
          <w:lang w:val="en-US"/>
        </w:rPr>
        <w:t>Barcın</w:t>
      </w:r>
      <w:r w:rsidRPr="0038705F">
        <w:rPr>
          <w:spacing w:val="-1"/>
          <w:lang w:val="en-US"/>
        </w:rPr>
        <w:t xml:space="preserve"> beher tankından temiz şişelere ikişer numune alınarak</w:t>
      </w:r>
      <w:r w:rsidRPr="0038705F">
        <w:rPr>
          <w:spacing w:val="-1"/>
          <w:lang w:val="en-US"/>
        </w:rPr>
        <w:br/>
        <w:t xml:space="preserve">ağızları kapatılıp mühürlenerek etiketlenir. POAŞ ve </w:t>
      </w:r>
      <w:r w:rsidR="007E2581">
        <w:rPr>
          <w:spacing w:val="-1"/>
          <w:lang w:val="en-US"/>
        </w:rPr>
        <w:t>Barc</w:t>
      </w:r>
      <w:r w:rsidRPr="0038705F">
        <w:rPr>
          <w:spacing w:val="-1"/>
          <w:lang w:val="en-US"/>
        </w:rPr>
        <w:t xml:space="preserve"> yetkililerince imzalanır. Bu</w:t>
      </w:r>
      <w:r w:rsidRPr="0038705F">
        <w:rPr>
          <w:spacing w:val="-1"/>
          <w:lang w:val="en-US"/>
        </w:rPr>
        <w:br/>
        <w:t>etikette şu hususların yazılması şarttır.</w:t>
      </w:r>
    </w:p>
    <w:p w14:paraId="418026E0" w14:textId="06535C61"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 </w:t>
      </w:r>
      <w:r w:rsidR="007E2581">
        <w:rPr>
          <w:spacing w:val="-1"/>
          <w:lang w:val="en-US"/>
        </w:rPr>
        <w:t>Barc</w:t>
      </w:r>
      <w:r w:rsidRPr="0038705F">
        <w:rPr>
          <w:spacing w:val="-1"/>
          <w:lang w:val="en-US"/>
        </w:rPr>
        <w:t xml:space="preserve"> ismi,</w:t>
      </w:r>
    </w:p>
    <w:p w14:paraId="6C603431"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967" w:right="1104"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6E7631C4"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1BF2D51"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5E3A5D7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02033F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EA2F880"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47601E6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4D7AEA0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7F70C02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23882E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A753C9C"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14 / 17</w:t>
            </w:r>
          </w:p>
        </w:tc>
      </w:tr>
      <w:tr w:rsidR="0002069F" w:rsidRPr="0038705F" w14:paraId="345ED288"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0D241973" w14:textId="77777777" w:rsidR="0002069F" w:rsidRPr="0038705F" w:rsidRDefault="0002069F" w:rsidP="008472B0">
            <w:pPr>
              <w:shd w:val="clear" w:color="auto" w:fill="FFFFFF"/>
              <w:spacing w:line="278" w:lineRule="exact"/>
              <w:ind w:left="357" w:right="130"/>
              <w:rPr>
                <w:spacing w:val="-1"/>
                <w:lang w:val="en-US"/>
              </w:rPr>
            </w:pPr>
          </w:p>
          <w:p w14:paraId="3CF1072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05AD1E3F" w14:textId="77777777" w:rsidR="0002069F" w:rsidRPr="0038705F" w:rsidRDefault="0002069F" w:rsidP="008472B0">
            <w:pPr>
              <w:shd w:val="clear" w:color="auto" w:fill="FFFFFF"/>
              <w:spacing w:line="278" w:lineRule="exact"/>
              <w:ind w:left="357" w:right="130"/>
              <w:rPr>
                <w:spacing w:val="-1"/>
                <w:lang w:val="en-US"/>
              </w:rPr>
            </w:pPr>
          </w:p>
          <w:p w14:paraId="5D6E02A5"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06850C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1CEFBE2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7F2B025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34BF889E" w14:textId="77777777" w:rsidR="0002069F" w:rsidRPr="0038705F" w:rsidRDefault="0002069F" w:rsidP="008472B0">
            <w:pPr>
              <w:shd w:val="clear" w:color="auto" w:fill="FFFFFF"/>
              <w:spacing w:line="278" w:lineRule="exact"/>
              <w:ind w:left="357" w:right="130"/>
              <w:rPr>
                <w:spacing w:val="-1"/>
                <w:lang w:val="en-US"/>
              </w:rPr>
            </w:pPr>
          </w:p>
          <w:p w14:paraId="32E8EDBD"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2CF54B6C" w14:textId="77777777" w:rsidR="0002069F" w:rsidRPr="0038705F" w:rsidRDefault="0002069F" w:rsidP="008472B0">
            <w:pPr>
              <w:shd w:val="clear" w:color="auto" w:fill="FFFFFF"/>
              <w:spacing w:line="278" w:lineRule="exact"/>
              <w:ind w:left="357" w:right="130"/>
              <w:rPr>
                <w:spacing w:val="-1"/>
                <w:lang w:val="en-US"/>
              </w:rPr>
            </w:pPr>
          </w:p>
          <w:p w14:paraId="595B26F4"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8F24BB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2250571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01AE9B32"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3005F21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6F261E0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245A9DB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4360CDD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3C5ADE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228479E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Tank numarası ( İskele, sancak, merkez olduğu belirtilecek )</w:t>
      </w:r>
    </w:p>
    <w:p w14:paraId="4F4530E4"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Ürünün cinsi,</w:t>
      </w:r>
    </w:p>
    <w:p w14:paraId="2C717E7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Numunenin alındığı tarih,</w:t>
      </w:r>
    </w:p>
    <w:p w14:paraId="190E24D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Numuneyi alanın ismi ve görev ünvanı,</w:t>
      </w:r>
    </w:p>
    <w:p w14:paraId="4EA895D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Numunenin ne amaçla alındığı,</w:t>
      </w:r>
    </w:p>
    <w:p w14:paraId="34882581"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İmzalayan yetkililerin ad, soyad ve görevi</w:t>
      </w:r>
    </w:p>
    <w:p w14:paraId="661390A4" w14:textId="110CEA58" w:rsidR="0002069F" w:rsidRPr="0038705F" w:rsidRDefault="0002069F" w:rsidP="0002069F">
      <w:pPr>
        <w:shd w:val="clear" w:color="auto" w:fill="FFFFFF"/>
        <w:spacing w:line="278" w:lineRule="exact"/>
        <w:ind w:left="357" w:right="130"/>
        <w:rPr>
          <w:spacing w:val="-1"/>
          <w:lang w:val="en-US"/>
        </w:rPr>
      </w:pPr>
      <w:r w:rsidRPr="0038705F">
        <w:rPr>
          <w:spacing w:val="-1"/>
          <w:lang w:val="en-US"/>
        </w:rPr>
        <w:t>f.</w:t>
      </w:r>
      <w:r w:rsidRPr="0038705F">
        <w:rPr>
          <w:spacing w:val="-1"/>
          <w:lang w:val="en-US"/>
        </w:rPr>
        <w:tab/>
        <w:t xml:space="preserve">Yakıt cinslerine göre </w:t>
      </w:r>
      <w:r w:rsidR="007E2581">
        <w:rPr>
          <w:spacing w:val="-1"/>
          <w:lang w:val="en-US"/>
        </w:rPr>
        <w:t>Barc</w:t>
      </w:r>
      <w:r w:rsidRPr="0038705F">
        <w:rPr>
          <w:spacing w:val="-1"/>
          <w:lang w:val="en-US"/>
        </w:rPr>
        <w:t xml:space="preserve"> tanklarından alınmış olan bu numunelerin birer adedi</w:t>
      </w:r>
      <w:r w:rsidRPr="0038705F">
        <w:rPr>
          <w:spacing w:val="-1"/>
          <w:lang w:val="en-US"/>
        </w:rPr>
        <w:br/>
        <w:t>gerekli testler yapılmak üzere ünite laboratuarına teslim edilir. Kullanılmayan diğer</w:t>
      </w:r>
      <w:r w:rsidRPr="0038705F">
        <w:rPr>
          <w:spacing w:val="-1"/>
          <w:lang w:val="en-US"/>
        </w:rPr>
        <w:br/>
        <w:t xml:space="preserve">numuneler ile yüklenen ürünü temsilen </w:t>
      </w:r>
      <w:r w:rsidR="005D7C0C">
        <w:rPr>
          <w:spacing w:val="-1"/>
          <w:lang w:val="en-US"/>
        </w:rPr>
        <w:t>Barcda</w:t>
      </w:r>
      <w:r w:rsidRPr="0038705F">
        <w:rPr>
          <w:spacing w:val="-1"/>
          <w:lang w:val="en-US"/>
        </w:rPr>
        <w:t xml:space="preserve"> olan mühürlü numuneler </w:t>
      </w:r>
      <w:r w:rsidR="007E2581">
        <w:rPr>
          <w:spacing w:val="-1"/>
          <w:lang w:val="en-US"/>
        </w:rPr>
        <w:t>Barc</w:t>
      </w:r>
      <w:r w:rsidRPr="0038705F">
        <w:rPr>
          <w:spacing w:val="-1"/>
          <w:lang w:val="en-US"/>
        </w:rPr>
        <w:br/>
        <w:t>yetkilisinden istenerek birlikte ünite’de muhafaza edilir. Laboratuar incelemeleri de</w:t>
      </w:r>
      <w:r w:rsidRPr="0038705F">
        <w:rPr>
          <w:spacing w:val="-1"/>
          <w:lang w:val="en-US"/>
        </w:rPr>
        <w:br/>
        <w:t>garanti şartnamesi değerlerine göre farklılık olduğunun tespiti halinde, yüklenen ürünü</w:t>
      </w:r>
      <w:r w:rsidRPr="0038705F">
        <w:rPr>
          <w:spacing w:val="-1"/>
          <w:lang w:val="en-US"/>
        </w:rPr>
        <w:br/>
        <w:t>temsil eden şahit numuneler üzerinde gerekli incelemeler yapılır ve durum İkmal</w:t>
      </w:r>
      <w:r w:rsidRPr="0038705F">
        <w:rPr>
          <w:spacing w:val="-1"/>
          <w:lang w:val="en-US"/>
        </w:rPr>
        <w:br/>
        <w:t>Müdürlüğü’ne yazılı olarak bildirilir ve alınacak talimata göre işlem yapılır.</w:t>
      </w:r>
    </w:p>
    <w:p w14:paraId="17A0C80F" w14:textId="1275D4E1" w:rsidR="0002069F" w:rsidRPr="0038705F" w:rsidRDefault="0002069F" w:rsidP="0002069F">
      <w:pPr>
        <w:shd w:val="clear" w:color="auto" w:fill="FFFFFF"/>
        <w:spacing w:line="278" w:lineRule="exact"/>
        <w:ind w:left="357" w:right="130"/>
        <w:rPr>
          <w:spacing w:val="-1"/>
          <w:lang w:val="en-US"/>
        </w:rPr>
      </w:pPr>
      <w:r w:rsidRPr="0038705F">
        <w:rPr>
          <w:spacing w:val="-1"/>
          <w:lang w:val="en-US"/>
        </w:rPr>
        <w:t>g.</w:t>
      </w:r>
      <w:r w:rsidRPr="0038705F">
        <w:rPr>
          <w:spacing w:val="-1"/>
          <w:lang w:val="en-US"/>
        </w:rPr>
        <w:tab/>
      </w:r>
      <w:r w:rsidR="005D7C0C">
        <w:rPr>
          <w:spacing w:val="-1"/>
          <w:lang w:val="en-US"/>
        </w:rPr>
        <w:t>Barcın</w:t>
      </w:r>
      <w:r w:rsidRPr="0038705F">
        <w:rPr>
          <w:spacing w:val="-1"/>
          <w:lang w:val="en-US"/>
        </w:rPr>
        <w:t xml:space="preserve"> yük ve trim durumu, sahilin tesisat ve tank imkanları dikkate alınarak </w:t>
      </w:r>
      <w:r w:rsidR="007E2581">
        <w:rPr>
          <w:spacing w:val="-1"/>
          <w:lang w:val="en-US"/>
        </w:rPr>
        <w:t>Barc</w:t>
      </w:r>
      <w:r w:rsidRPr="0038705F">
        <w:rPr>
          <w:spacing w:val="-1"/>
          <w:lang w:val="en-US"/>
        </w:rPr>
        <w:br/>
        <w:t>kaptanı ile birlikte tahliye protokolü hazırlanır. Yakıt cinslerine göre pompajın kaç m3 /</w:t>
      </w:r>
      <w:r w:rsidRPr="0038705F">
        <w:rPr>
          <w:spacing w:val="-1"/>
          <w:lang w:val="en-US"/>
        </w:rPr>
        <w:br/>
        <w:t>saat ya da kg/cm2 olarak yapılacağı belirlenir, mutabık kalınan pompaj kapasitesi</w:t>
      </w:r>
      <w:r w:rsidRPr="0038705F">
        <w:rPr>
          <w:spacing w:val="-1"/>
          <w:lang w:val="en-US"/>
        </w:rPr>
        <w:br/>
        <w:t>karşı basınçta belirtilerek “Tahliye Protokolü” belgesine kaydedilir. Tahliye süresince</w:t>
      </w:r>
      <w:r w:rsidRPr="0038705F">
        <w:rPr>
          <w:spacing w:val="-1"/>
          <w:lang w:val="en-US"/>
        </w:rPr>
        <w:br/>
      </w:r>
      <w:r w:rsidR="007E2581">
        <w:rPr>
          <w:spacing w:val="-1"/>
          <w:lang w:val="en-US"/>
        </w:rPr>
        <w:t>Barc</w:t>
      </w:r>
      <w:r w:rsidRPr="0038705F">
        <w:rPr>
          <w:spacing w:val="-1"/>
          <w:lang w:val="en-US"/>
        </w:rPr>
        <w:t xml:space="preserve"> manifoldu üzerindeki basınç göstergesi her saat başı kontrol edilerek Pompaj</w:t>
      </w:r>
      <w:r w:rsidRPr="0038705F">
        <w:rPr>
          <w:spacing w:val="-1"/>
          <w:lang w:val="en-US"/>
        </w:rPr>
        <w:br/>
        <w:t>tutanağına kaydedilir. Tahliye sırasında bu kapasitenin altına düşüldüğünde</w:t>
      </w:r>
      <w:r w:rsidRPr="0038705F">
        <w:rPr>
          <w:spacing w:val="-1"/>
          <w:lang w:val="en-US"/>
        </w:rPr>
        <w:br/>
        <w:t>gerçekleşen kapasite (hem m3/saat hem de kg/cm2 olarak) ve gerekçeleri Pompaj</w:t>
      </w:r>
      <w:r w:rsidRPr="0038705F">
        <w:rPr>
          <w:spacing w:val="-1"/>
          <w:lang w:val="en-US"/>
        </w:rPr>
        <w:br/>
        <w:t>Tutanağında belirtilmelidir.</w:t>
      </w:r>
    </w:p>
    <w:p w14:paraId="0E27B12F" w14:textId="06E6E224"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h. Tahliye başlangıcı, hortumun </w:t>
      </w:r>
      <w:r w:rsidR="005D7C0C">
        <w:rPr>
          <w:spacing w:val="-1"/>
          <w:lang w:val="en-US"/>
        </w:rPr>
        <w:t>Barca</w:t>
      </w:r>
      <w:r w:rsidRPr="0038705F">
        <w:rPr>
          <w:spacing w:val="-1"/>
          <w:lang w:val="en-US"/>
        </w:rPr>
        <w:t xml:space="preserve"> bağlandığı saat olarak kabul edilir. Bu nedenle, zaman tutanağına tahliyenin başlangıç saati ile bitiş saati kaydedilir. Bu zaman süreci içerisinde herhangi bir kesinti olmuşsa, kesintinin POAŞ terminalindeki teknik nedenlerle mi yoksa </w:t>
      </w:r>
      <w:r w:rsidR="005D7C0C">
        <w:rPr>
          <w:spacing w:val="-1"/>
          <w:lang w:val="en-US"/>
        </w:rPr>
        <w:t>Barcın</w:t>
      </w:r>
      <w:r w:rsidRPr="0038705F">
        <w:rPr>
          <w:spacing w:val="-1"/>
          <w:lang w:val="en-US"/>
        </w:rPr>
        <w:t xml:space="preserve"> veya </w:t>
      </w:r>
      <w:r w:rsidR="007E2581">
        <w:rPr>
          <w:spacing w:val="-1"/>
          <w:lang w:val="en-US"/>
        </w:rPr>
        <w:t>Barc</w:t>
      </w:r>
      <w:r w:rsidRPr="0038705F">
        <w:rPr>
          <w:spacing w:val="-1"/>
          <w:lang w:val="en-US"/>
        </w:rPr>
        <w:t xml:space="preserve"> adamlarının tutum ve davranışlarından mı kaynaklandığı açık seçik kayıt edilir.</w:t>
      </w:r>
    </w:p>
    <w:p w14:paraId="23C5015D" w14:textId="085E4C75"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i. </w:t>
      </w:r>
      <w:r w:rsidR="007E2581">
        <w:rPr>
          <w:spacing w:val="-1"/>
          <w:lang w:val="en-US"/>
        </w:rPr>
        <w:t>Barc</w:t>
      </w:r>
      <w:r w:rsidRPr="0038705F">
        <w:rPr>
          <w:spacing w:val="-1"/>
          <w:lang w:val="en-US"/>
        </w:rPr>
        <w:t xml:space="preserve"> tahliyelerinde, </w:t>
      </w:r>
      <w:r w:rsidR="007E2581">
        <w:rPr>
          <w:spacing w:val="-1"/>
          <w:lang w:val="en-US"/>
        </w:rPr>
        <w:t>Barc</w:t>
      </w:r>
      <w:r w:rsidRPr="0038705F">
        <w:rPr>
          <w:spacing w:val="-1"/>
          <w:lang w:val="en-US"/>
        </w:rPr>
        <w:t xml:space="preserve"> hamulesinin birden çok ürünü ihtiva etmesi halinde tahliye işlemi ; zorunlu haller dışında, ürün yükleme sırasının tersine göre yapılacaktır. ( Son yüklenen ürün ilk önce tahliye edilecektir. )</w:t>
      </w:r>
    </w:p>
    <w:p w14:paraId="57D2037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j. Tahliyenin yapılacağı sahil tankından, tahliye müddetince başka tanka transfer yapılması ya da tahliye tankının kara veya deniz yüklemesine açılmasına müsaade edilmeyecektir. Zorunlu nedenlerle bu durum </w:t>
      </w:r>
      <w:r w:rsidRPr="0038705F">
        <w:rPr>
          <w:spacing w:val="-1"/>
          <w:lang w:val="en-US"/>
        </w:rPr>
        <w:lastRenderedPageBreak/>
        <w:t>sağlanamadığında, zaman cetveli üzerine sebep açıklanmak suretiyle konşimento miktarı tahliyeye esas (miktar) olarak kabul edilecektir.</w:t>
      </w:r>
    </w:p>
    <w:p w14:paraId="2EDC7674"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382"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CAEA402"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AB901C7"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6860DA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FC5A74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20A30EAE"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12D6C56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5460EB9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253B0FD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65DC95D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A6CF29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15 / 17</w:t>
            </w:r>
          </w:p>
        </w:tc>
      </w:tr>
      <w:tr w:rsidR="0002069F" w:rsidRPr="0038705F" w14:paraId="341EEA49"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2A76E6CE" w14:textId="77777777" w:rsidR="0002069F" w:rsidRPr="0038705F" w:rsidRDefault="0002069F" w:rsidP="008472B0">
            <w:pPr>
              <w:shd w:val="clear" w:color="auto" w:fill="FFFFFF"/>
              <w:spacing w:line="278" w:lineRule="exact"/>
              <w:ind w:left="357" w:right="130"/>
              <w:rPr>
                <w:spacing w:val="-1"/>
                <w:lang w:val="en-US"/>
              </w:rPr>
            </w:pPr>
          </w:p>
          <w:p w14:paraId="2E812C27"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2C879A4D" w14:textId="77777777" w:rsidR="0002069F" w:rsidRPr="0038705F" w:rsidRDefault="0002069F" w:rsidP="008472B0">
            <w:pPr>
              <w:shd w:val="clear" w:color="auto" w:fill="FFFFFF"/>
              <w:spacing w:line="278" w:lineRule="exact"/>
              <w:ind w:left="357" w:right="130"/>
              <w:rPr>
                <w:spacing w:val="-1"/>
                <w:lang w:val="en-US"/>
              </w:rPr>
            </w:pPr>
          </w:p>
          <w:p w14:paraId="69375669"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AFADD3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5504CC5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67E4B532"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210EC877" w14:textId="77777777" w:rsidR="0002069F" w:rsidRPr="0038705F" w:rsidRDefault="0002069F" w:rsidP="008472B0">
            <w:pPr>
              <w:shd w:val="clear" w:color="auto" w:fill="FFFFFF"/>
              <w:spacing w:line="278" w:lineRule="exact"/>
              <w:ind w:left="357" w:right="130"/>
              <w:rPr>
                <w:spacing w:val="-1"/>
                <w:lang w:val="en-US"/>
              </w:rPr>
            </w:pPr>
          </w:p>
          <w:p w14:paraId="4F2D3DD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15A96ACC" w14:textId="77777777" w:rsidR="0002069F" w:rsidRPr="0038705F" w:rsidRDefault="0002069F" w:rsidP="008472B0">
            <w:pPr>
              <w:shd w:val="clear" w:color="auto" w:fill="FFFFFF"/>
              <w:spacing w:line="278" w:lineRule="exact"/>
              <w:ind w:left="357" w:right="130"/>
              <w:rPr>
                <w:spacing w:val="-1"/>
                <w:lang w:val="en-US"/>
              </w:rPr>
            </w:pPr>
          </w:p>
          <w:p w14:paraId="1F72CEDB"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12766A9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63E51F0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4C7226D0"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C0834F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71E43CCB"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5BFD34E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1BE25C6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5FFABE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5247E35C" w14:textId="57ADB77D"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k. Madeniyağ tahliyelerinde ayrıca </w:t>
      </w:r>
      <w:r w:rsidR="007E2581">
        <w:rPr>
          <w:spacing w:val="-1"/>
          <w:lang w:val="en-US"/>
        </w:rPr>
        <w:t>Barc</w:t>
      </w:r>
      <w:r w:rsidRPr="0038705F">
        <w:rPr>
          <w:spacing w:val="-1"/>
          <w:lang w:val="en-US"/>
        </w:rPr>
        <w:t xml:space="preserve"> tanklarından alınan numunelerin laboratuar sonuçları karşılaştırılıp tahliye esnasında manifolddan alınan numune tespitinin uygunluğu teyit edildikten sonra tahliyeye devam olunur.</w:t>
      </w:r>
    </w:p>
    <w:p w14:paraId="2AEA2C8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5.3    Tahliyede ve öncesinde sahilde yapılacak işlemler :</w:t>
      </w:r>
    </w:p>
    <w:p w14:paraId="74BBAE74" w14:textId="4A66084C"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r>
      <w:r w:rsidR="007E2581">
        <w:rPr>
          <w:spacing w:val="-1"/>
          <w:lang w:val="en-US"/>
        </w:rPr>
        <w:t>Barc</w:t>
      </w:r>
      <w:r w:rsidRPr="0038705F">
        <w:rPr>
          <w:spacing w:val="-1"/>
          <w:lang w:val="en-US"/>
        </w:rPr>
        <w:t xml:space="preserve"> ile mutabakata varılan ve tahliye programına bağlanan şekilde tahliyenin</w:t>
      </w:r>
      <w:r w:rsidRPr="0038705F">
        <w:rPr>
          <w:spacing w:val="-1"/>
          <w:lang w:val="en-US"/>
        </w:rPr>
        <w:br/>
        <w:t>sürdürülebilmesini temin amacıyla, tahliye edilecek yakıt cinsine göre ilgili tank</w:t>
      </w:r>
      <w:r w:rsidRPr="0038705F">
        <w:rPr>
          <w:spacing w:val="-1"/>
          <w:lang w:val="en-US"/>
        </w:rPr>
        <w:br/>
        <w:t>tahliyeye hazır hale getirilecektir.</w:t>
      </w:r>
    </w:p>
    <w:p w14:paraId="5F208FCD" w14:textId="1BDCA07D"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Yakıtın alınacağı tankta ilgili prosedürlere uygun tespit yapılarak, yakıt su seviyesi,</w:t>
      </w:r>
      <w:r w:rsidRPr="0038705F">
        <w:rPr>
          <w:spacing w:val="-1"/>
          <w:lang w:val="en-US"/>
        </w:rPr>
        <w:br/>
        <w:t>tank sıcaklığı, hidrometre sıcaklığı ve yoğunluğu belirlenecek ve değerleri “ tank</w:t>
      </w:r>
      <w:r w:rsidRPr="0038705F">
        <w:rPr>
          <w:spacing w:val="-1"/>
          <w:lang w:val="en-US"/>
        </w:rPr>
        <w:br/>
        <w:t>tahliye raporuna “kayıt edilerek, tahliye öncesi tank mevcudu beyaz üründe net m3</w:t>
      </w:r>
      <w:r w:rsidRPr="0038705F">
        <w:rPr>
          <w:spacing w:val="-1"/>
          <w:lang w:val="en-US"/>
        </w:rPr>
        <w:br/>
        <w:t xml:space="preserve">siyah üründe kg olarak bulunacaktır. İşlemlerin tamamlanmasını takiben </w:t>
      </w:r>
      <w:r w:rsidR="005D7C0C">
        <w:rPr>
          <w:spacing w:val="-1"/>
          <w:lang w:val="en-US"/>
        </w:rPr>
        <w:t>Barcın</w:t>
      </w:r>
      <w:r w:rsidRPr="0038705F">
        <w:rPr>
          <w:spacing w:val="-1"/>
          <w:lang w:val="en-US"/>
        </w:rPr>
        <w:br/>
        <w:t>tahliyeye başlaması sağlanacaktır.</w:t>
      </w:r>
    </w:p>
    <w:p w14:paraId="7F398875"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t>Pompajın başlamasını müteakip, sahildeki boru başındaki numune musluğundan</w:t>
      </w:r>
      <w:r w:rsidRPr="0038705F">
        <w:rPr>
          <w:spacing w:val="-1"/>
          <w:lang w:val="en-US"/>
        </w:rPr>
        <w:br/>
        <w:t>basılan yakıtın kontrolü yapılır. Bu tespitten sonra yakıt ilgili tanka alınır.</w:t>
      </w:r>
    </w:p>
    <w:p w14:paraId="5D34DA4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t>Yakıtın alındığı tank kapasitesinin, ürün miktarına göre kritik bir durum arz etmesi</w:t>
      </w:r>
      <w:r w:rsidRPr="0038705F">
        <w:rPr>
          <w:spacing w:val="-1"/>
          <w:lang w:val="en-US"/>
        </w:rPr>
        <w:br/>
        <w:t>halinde, uygun aralıklarla tank üzerine sahilde görevlendirilen bir personel çıkarılarak</w:t>
      </w:r>
      <w:r w:rsidRPr="0038705F">
        <w:rPr>
          <w:spacing w:val="-1"/>
          <w:lang w:val="en-US"/>
        </w:rPr>
        <w:br/>
        <w:t>tanktaki yakıtın seviyesinin kontrolü yaptırılır.</w:t>
      </w:r>
    </w:p>
    <w:p w14:paraId="4FA7A81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e.</w:t>
      </w:r>
      <w:r w:rsidRPr="0038705F">
        <w:rPr>
          <w:spacing w:val="-1"/>
          <w:lang w:val="en-US"/>
        </w:rPr>
        <w:tab/>
        <w:t>Kuru sistem çalışan tesisat veya depolara yapılan tahliyelerde, tesisatlara özgü</w:t>
      </w:r>
      <w:r w:rsidRPr="0038705F">
        <w:rPr>
          <w:spacing w:val="-1"/>
          <w:lang w:val="en-US"/>
        </w:rPr>
        <w:br/>
        <w:t>prosedürler uyarınca tesisat veya depo yetkilileri tarafından verilen talimatlara</w:t>
      </w:r>
      <w:r w:rsidRPr="0038705F">
        <w:rPr>
          <w:spacing w:val="-1"/>
          <w:lang w:val="en-US"/>
        </w:rPr>
        <w:br/>
        <w:t>uyulacaktır.</w:t>
      </w:r>
    </w:p>
    <w:p w14:paraId="6DE87EAD" w14:textId="50C34E0E"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5.4    Tahliyeden Sonra </w:t>
      </w:r>
      <w:r w:rsidR="005D7C0C">
        <w:rPr>
          <w:spacing w:val="-1"/>
          <w:lang w:val="en-US"/>
        </w:rPr>
        <w:t>Barcda</w:t>
      </w:r>
      <w:r w:rsidRPr="0038705F">
        <w:rPr>
          <w:spacing w:val="-1"/>
          <w:lang w:val="en-US"/>
        </w:rPr>
        <w:t xml:space="preserve"> Yapılacak İşlemler :</w:t>
      </w:r>
    </w:p>
    <w:p w14:paraId="0B50AA83" w14:textId="73E898B9" w:rsidR="0002069F" w:rsidRPr="0038705F" w:rsidRDefault="0002069F" w:rsidP="0002069F">
      <w:pPr>
        <w:shd w:val="clear" w:color="auto" w:fill="FFFFFF"/>
        <w:spacing w:line="278" w:lineRule="exact"/>
        <w:ind w:left="357" w:right="130"/>
        <w:rPr>
          <w:spacing w:val="-1"/>
          <w:lang w:val="en-US"/>
        </w:rPr>
      </w:pPr>
      <w:r w:rsidRPr="0038705F">
        <w:rPr>
          <w:spacing w:val="-1"/>
          <w:lang w:val="en-US"/>
        </w:rPr>
        <w:t>a.</w:t>
      </w:r>
      <w:r w:rsidRPr="0038705F">
        <w:rPr>
          <w:spacing w:val="-1"/>
          <w:lang w:val="en-US"/>
        </w:rPr>
        <w:tab/>
      </w:r>
      <w:r w:rsidR="007E2581">
        <w:rPr>
          <w:spacing w:val="-1"/>
          <w:lang w:val="en-US"/>
        </w:rPr>
        <w:t>Barc</w:t>
      </w:r>
      <w:r w:rsidRPr="0038705F">
        <w:rPr>
          <w:spacing w:val="-1"/>
          <w:lang w:val="en-US"/>
        </w:rPr>
        <w:t xml:space="preserve"> tanklarının tamamen süzdürülüp süzdürülmediği, POAŞ’ ın </w:t>
      </w:r>
      <w:r w:rsidR="005D7C0C">
        <w:rPr>
          <w:spacing w:val="-1"/>
          <w:lang w:val="en-US"/>
        </w:rPr>
        <w:t>Barcda</w:t>
      </w:r>
      <w:r w:rsidRPr="0038705F">
        <w:rPr>
          <w:spacing w:val="-1"/>
          <w:lang w:val="en-US"/>
        </w:rPr>
        <w:t>ki sorumlusu</w:t>
      </w:r>
      <w:r w:rsidRPr="0038705F">
        <w:rPr>
          <w:spacing w:val="-1"/>
          <w:lang w:val="en-US"/>
        </w:rPr>
        <w:br/>
        <w:t xml:space="preserve">ve </w:t>
      </w:r>
      <w:r w:rsidR="007E2581">
        <w:rPr>
          <w:spacing w:val="-1"/>
          <w:lang w:val="en-US"/>
        </w:rPr>
        <w:t>Barc</w:t>
      </w:r>
      <w:r w:rsidRPr="0038705F">
        <w:rPr>
          <w:spacing w:val="-1"/>
          <w:lang w:val="en-US"/>
        </w:rPr>
        <w:t xml:space="preserve"> ilgilisi ile birlikte araştırılır. Yakıtın tamamen süzdürüldüğünün tespit edilmesi</w:t>
      </w:r>
      <w:r w:rsidRPr="0038705F">
        <w:rPr>
          <w:spacing w:val="-1"/>
          <w:lang w:val="en-US"/>
        </w:rPr>
        <w:br/>
        <w:t xml:space="preserve">halinde, boş tank sertifikası düzenlenerek gözetim firması temsilcisi, </w:t>
      </w:r>
      <w:r w:rsidR="007E2581">
        <w:rPr>
          <w:spacing w:val="-1"/>
          <w:lang w:val="en-US"/>
        </w:rPr>
        <w:t>Barc</w:t>
      </w:r>
      <w:r w:rsidRPr="0038705F">
        <w:rPr>
          <w:spacing w:val="-1"/>
          <w:lang w:val="en-US"/>
        </w:rPr>
        <w:t xml:space="preserve"> ve POAŞ</w:t>
      </w:r>
      <w:r w:rsidRPr="0038705F">
        <w:rPr>
          <w:spacing w:val="-1"/>
          <w:lang w:val="en-US"/>
        </w:rPr>
        <w:br/>
        <w:t>yetkilisince imza altına alınır.</w:t>
      </w:r>
    </w:p>
    <w:p w14:paraId="30AA1A37" w14:textId="250FE816" w:rsidR="0002069F" w:rsidRPr="0038705F" w:rsidRDefault="0002069F" w:rsidP="0002069F">
      <w:pPr>
        <w:shd w:val="clear" w:color="auto" w:fill="FFFFFF"/>
        <w:spacing w:line="278" w:lineRule="exact"/>
        <w:ind w:left="357" w:right="130"/>
        <w:rPr>
          <w:spacing w:val="-1"/>
          <w:lang w:val="en-US"/>
        </w:rPr>
      </w:pPr>
      <w:r w:rsidRPr="0038705F">
        <w:rPr>
          <w:spacing w:val="-1"/>
          <w:lang w:val="en-US"/>
        </w:rPr>
        <w:t>b.</w:t>
      </w:r>
      <w:r w:rsidRPr="0038705F">
        <w:rPr>
          <w:spacing w:val="-1"/>
          <w:lang w:val="en-US"/>
        </w:rPr>
        <w:tab/>
        <w:t xml:space="preserve">Herhangi bir nedenle </w:t>
      </w:r>
      <w:r w:rsidR="007E2581">
        <w:rPr>
          <w:spacing w:val="-1"/>
          <w:lang w:val="en-US"/>
        </w:rPr>
        <w:t>Barc</w:t>
      </w:r>
      <w:r w:rsidRPr="0038705F">
        <w:rPr>
          <w:spacing w:val="-1"/>
          <w:lang w:val="en-US"/>
        </w:rPr>
        <w:t xml:space="preserve"> tanklarında süzdürülmeyen yakıt kalmışsa, miktarı tespit</w:t>
      </w:r>
      <w:r w:rsidRPr="0038705F">
        <w:rPr>
          <w:spacing w:val="-1"/>
          <w:lang w:val="en-US"/>
        </w:rPr>
        <w:br/>
        <w:t xml:space="preserve">edilerek boş tank sertifikasının ilgili yerlerine gerekli bilgiler kaydedilir. </w:t>
      </w:r>
      <w:r w:rsidR="005D7C0C">
        <w:rPr>
          <w:spacing w:val="-1"/>
          <w:lang w:val="en-US"/>
        </w:rPr>
        <w:t>Barcda</w:t>
      </w:r>
      <w:r w:rsidRPr="0038705F">
        <w:rPr>
          <w:spacing w:val="-1"/>
          <w:lang w:val="en-US"/>
        </w:rPr>
        <w:t xml:space="preserve"> kalan</w:t>
      </w:r>
      <w:r w:rsidRPr="0038705F">
        <w:rPr>
          <w:spacing w:val="-1"/>
          <w:lang w:val="en-US"/>
        </w:rPr>
        <w:br/>
        <w:t>ürün (ROB), müteakip seferde POAŞ’a teslim edilecektir. Herhangi bir nedenle</w:t>
      </w:r>
      <w:r w:rsidRPr="0038705F">
        <w:rPr>
          <w:spacing w:val="-1"/>
          <w:lang w:val="en-US"/>
        </w:rPr>
        <w:br/>
        <w:t>POAŞ’a teslim edilemeden ziyan olursa ürün bedeli, ürünün yüklendiği tarihte geçerli</w:t>
      </w:r>
      <w:r w:rsidRPr="0038705F">
        <w:rPr>
          <w:spacing w:val="-1"/>
          <w:lang w:val="en-US"/>
        </w:rPr>
        <w:br/>
        <w:t>olan İzmit Rafineri gümrüklü satış fiyatı üzerinden armatörden tahsil edilir.</w:t>
      </w:r>
    </w:p>
    <w:p w14:paraId="08BC736B"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246" w:right="1099" w:bottom="36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318C5D1"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0A495A1"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050D1F7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37C501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12813323"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8699F64"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(X ) KISMEN YENİLENMİŞ                   ( )</w:t>
            </w:r>
          </w:p>
          <w:p w14:paraId="6714AF9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1FA051A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64683BF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0DD07E1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16 / 17</w:t>
            </w:r>
          </w:p>
        </w:tc>
      </w:tr>
      <w:tr w:rsidR="0002069F" w:rsidRPr="0038705F" w14:paraId="3F0E139C"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01937AD8" w14:textId="77777777" w:rsidR="0002069F" w:rsidRPr="0038705F" w:rsidRDefault="0002069F" w:rsidP="008472B0">
            <w:pPr>
              <w:shd w:val="clear" w:color="auto" w:fill="FFFFFF"/>
              <w:spacing w:line="278" w:lineRule="exact"/>
              <w:ind w:left="357" w:right="130"/>
              <w:rPr>
                <w:spacing w:val="-1"/>
                <w:lang w:val="en-US"/>
              </w:rPr>
            </w:pPr>
          </w:p>
          <w:p w14:paraId="11DC5BA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4DB3FAF1" w14:textId="77777777" w:rsidR="0002069F" w:rsidRPr="0038705F" w:rsidRDefault="0002069F" w:rsidP="008472B0">
            <w:pPr>
              <w:shd w:val="clear" w:color="auto" w:fill="FFFFFF"/>
              <w:spacing w:line="278" w:lineRule="exact"/>
              <w:ind w:left="357" w:right="130"/>
              <w:rPr>
                <w:spacing w:val="-1"/>
                <w:lang w:val="en-US"/>
              </w:rPr>
            </w:pPr>
          </w:p>
          <w:p w14:paraId="0CAED186"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29A8B4E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4831F197"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543323C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1A1314C7" w14:textId="77777777" w:rsidR="0002069F" w:rsidRPr="0038705F" w:rsidRDefault="0002069F" w:rsidP="008472B0">
            <w:pPr>
              <w:shd w:val="clear" w:color="auto" w:fill="FFFFFF"/>
              <w:spacing w:line="278" w:lineRule="exact"/>
              <w:ind w:left="357" w:right="130"/>
              <w:rPr>
                <w:spacing w:val="-1"/>
                <w:lang w:val="en-US"/>
              </w:rPr>
            </w:pPr>
          </w:p>
          <w:p w14:paraId="6910C63F"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43924251" w14:textId="77777777" w:rsidR="0002069F" w:rsidRPr="0038705F" w:rsidRDefault="0002069F" w:rsidP="008472B0">
            <w:pPr>
              <w:shd w:val="clear" w:color="auto" w:fill="FFFFFF"/>
              <w:spacing w:line="278" w:lineRule="exact"/>
              <w:ind w:left="357" w:right="130"/>
              <w:rPr>
                <w:spacing w:val="-1"/>
                <w:lang w:val="en-US"/>
              </w:rPr>
            </w:pPr>
          </w:p>
          <w:p w14:paraId="5D06F8B0"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6F7F5AE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03CFC131"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08/03/2002</w:t>
            </w:r>
          </w:p>
        </w:tc>
      </w:tr>
      <w:tr w:rsidR="0002069F" w:rsidRPr="0038705F" w14:paraId="1D919DEA" w14:textId="77777777" w:rsidTr="008472B0">
        <w:trPr>
          <w:trHeight w:hRule="exact" w:val="840"/>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48F0853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E33C62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3346B0D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39FA478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5196B45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 B,E,F</w:t>
            </w:r>
          </w:p>
        </w:tc>
      </w:tr>
    </w:tbl>
    <w:p w14:paraId="7663DCD7" w14:textId="40486FDC" w:rsidR="0002069F" w:rsidRPr="0038705F" w:rsidRDefault="0002069F" w:rsidP="0002069F">
      <w:pPr>
        <w:shd w:val="clear" w:color="auto" w:fill="FFFFFF"/>
        <w:spacing w:line="278" w:lineRule="exact"/>
        <w:ind w:left="357" w:right="130"/>
        <w:rPr>
          <w:spacing w:val="-1"/>
          <w:lang w:val="en-US"/>
        </w:rPr>
      </w:pPr>
      <w:r w:rsidRPr="0038705F">
        <w:rPr>
          <w:spacing w:val="-1"/>
          <w:lang w:val="en-US"/>
        </w:rPr>
        <w:t>c.</w:t>
      </w:r>
      <w:r w:rsidRPr="0038705F">
        <w:rPr>
          <w:spacing w:val="-1"/>
          <w:lang w:val="en-US"/>
        </w:rPr>
        <w:tab/>
      </w:r>
      <w:r w:rsidR="005D7C0C">
        <w:rPr>
          <w:spacing w:val="-1"/>
          <w:lang w:val="en-US"/>
        </w:rPr>
        <w:t>Barcın</w:t>
      </w:r>
      <w:r w:rsidRPr="0038705F">
        <w:rPr>
          <w:spacing w:val="-1"/>
          <w:lang w:val="en-US"/>
        </w:rPr>
        <w:t xml:space="preserve"> hamulesi değişik iki üniteye ait ise ilk boşaltma limanı yük raporunda kayıtlı</w:t>
      </w:r>
      <w:r w:rsidRPr="0038705F">
        <w:rPr>
          <w:spacing w:val="-1"/>
          <w:lang w:val="en-US"/>
        </w:rPr>
        <w:br/>
        <w:t>olan kendisine ait miktardaki yakıtı, yukarıdaki maddelerde değinilen esaslara göre</w:t>
      </w:r>
      <w:r w:rsidRPr="0038705F">
        <w:rPr>
          <w:spacing w:val="-1"/>
          <w:lang w:val="en-US"/>
        </w:rPr>
        <w:br/>
        <w:t xml:space="preserve">alır. </w:t>
      </w:r>
      <w:r w:rsidR="005D7C0C">
        <w:rPr>
          <w:spacing w:val="-1"/>
          <w:lang w:val="en-US"/>
        </w:rPr>
        <w:t>Barcda</w:t>
      </w:r>
      <w:r w:rsidRPr="0038705F">
        <w:rPr>
          <w:spacing w:val="-1"/>
          <w:lang w:val="en-US"/>
        </w:rPr>
        <w:t xml:space="preserve"> kalan diğer üniteye ait yakıt, </w:t>
      </w:r>
      <w:r w:rsidR="007E2581">
        <w:rPr>
          <w:spacing w:val="-1"/>
          <w:lang w:val="en-US"/>
        </w:rPr>
        <w:t>Barc</w:t>
      </w:r>
      <w:r w:rsidRPr="0038705F">
        <w:rPr>
          <w:spacing w:val="-1"/>
          <w:lang w:val="en-US"/>
        </w:rPr>
        <w:t xml:space="preserve"> ölçü raporu ve sahil tankı ürün girişi</w:t>
      </w:r>
      <w:r w:rsidRPr="0038705F">
        <w:rPr>
          <w:spacing w:val="-1"/>
          <w:lang w:val="en-US"/>
        </w:rPr>
        <w:br/>
        <w:t>raporunda belirtilip ilgililerce imza altına alınmasını müteakip ait olduğu üniteye sevk</w:t>
      </w:r>
      <w:r w:rsidRPr="0038705F">
        <w:rPr>
          <w:spacing w:val="-1"/>
          <w:lang w:val="en-US"/>
        </w:rPr>
        <w:br/>
        <w:t xml:space="preserve">edilir. </w:t>
      </w:r>
      <w:r w:rsidR="005D7C0C">
        <w:rPr>
          <w:spacing w:val="-1"/>
          <w:lang w:val="en-US"/>
        </w:rPr>
        <w:t>Barcın</w:t>
      </w:r>
      <w:r w:rsidRPr="0038705F">
        <w:rPr>
          <w:spacing w:val="-1"/>
          <w:lang w:val="en-US"/>
        </w:rPr>
        <w:t xml:space="preserve"> bu seferine ait fire ve fazlalıklar son tahliye ünitesince değerlendirilerek</w:t>
      </w:r>
      <w:r w:rsidRPr="0038705F">
        <w:rPr>
          <w:spacing w:val="-1"/>
          <w:lang w:val="en-US"/>
        </w:rPr>
        <w:br/>
        <w:t>kayıtlara alınır.</w:t>
      </w:r>
    </w:p>
    <w:p w14:paraId="701C2534" w14:textId="511D5662" w:rsidR="0002069F" w:rsidRPr="0038705F" w:rsidRDefault="0002069F" w:rsidP="0002069F">
      <w:pPr>
        <w:shd w:val="clear" w:color="auto" w:fill="FFFFFF"/>
        <w:spacing w:line="278" w:lineRule="exact"/>
        <w:ind w:left="357" w:right="130"/>
        <w:rPr>
          <w:spacing w:val="-1"/>
          <w:lang w:val="en-US"/>
        </w:rPr>
      </w:pPr>
      <w:r w:rsidRPr="0038705F">
        <w:rPr>
          <w:spacing w:val="-1"/>
          <w:lang w:val="en-US"/>
        </w:rPr>
        <w:t>d.</w:t>
      </w:r>
      <w:r w:rsidRPr="0038705F">
        <w:rPr>
          <w:spacing w:val="-1"/>
          <w:lang w:val="en-US"/>
        </w:rPr>
        <w:tab/>
        <w:t xml:space="preserve">Tahliye işlemini müteakip, </w:t>
      </w:r>
      <w:r w:rsidR="005D7C0C">
        <w:rPr>
          <w:spacing w:val="-1"/>
          <w:lang w:val="en-US"/>
        </w:rPr>
        <w:t>Barcın</w:t>
      </w:r>
      <w:r w:rsidRPr="0038705F">
        <w:rPr>
          <w:spacing w:val="-1"/>
          <w:lang w:val="en-US"/>
        </w:rPr>
        <w:t xml:space="preserve"> ihrakiye tanklarındaki yakıt miktarları tespit edilerek</w:t>
      </w:r>
      <w:r w:rsidRPr="0038705F">
        <w:rPr>
          <w:spacing w:val="-1"/>
          <w:lang w:val="en-US"/>
        </w:rPr>
        <w:br/>
        <w:t xml:space="preserve">ihrakiye tespit tutanağına kaydedilir ve isim, ünvan belirtilmek suretiyle </w:t>
      </w:r>
      <w:r w:rsidR="007E2581">
        <w:rPr>
          <w:spacing w:val="-1"/>
          <w:lang w:val="en-US"/>
        </w:rPr>
        <w:t>Barc</w:t>
      </w:r>
      <w:r w:rsidRPr="0038705F">
        <w:rPr>
          <w:spacing w:val="-1"/>
          <w:lang w:val="en-US"/>
        </w:rPr>
        <w:t>, gözetim</w:t>
      </w:r>
      <w:r w:rsidRPr="0038705F">
        <w:rPr>
          <w:spacing w:val="-1"/>
          <w:lang w:val="en-US"/>
        </w:rPr>
        <w:br/>
        <w:t xml:space="preserve">firması ve POAŞ ilgililerince imzalanır. </w:t>
      </w:r>
      <w:r w:rsidR="005D7C0C">
        <w:rPr>
          <w:spacing w:val="-1"/>
          <w:lang w:val="en-US"/>
        </w:rPr>
        <w:t>Barcın</w:t>
      </w:r>
      <w:r w:rsidRPr="0038705F">
        <w:rPr>
          <w:spacing w:val="-1"/>
          <w:lang w:val="en-US"/>
        </w:rPr>
        <w:t xml:space="preserve"> ne kadar yükle ne zaman tesisi terk</w:t>
      </w:r>
      <w:r w:rsidRPr="0038705F">
        <w:rPr>
          <w:spacing w:val="-1"/>
          <w:lang w:val="en-US"/>
        </w:rPr>
        <w:br/>
        <w:t>ettiği, bir sonraki üniteye, en seri haberleşme aracıyla bildirilir.</w:t>
      </w:r>
    </w:p>
    <w:p w14:paraId="02CC3AE6"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5.5    Tahliyeden Sonra Sahilde Yapılacak İşlemler :</w:t>
      </w:r>
    </w:p>
    <w:p w14:paraId="6FFC388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 Yakıt alınan tanklarda tahliyeyi takiben, yeniden prosedüre uygun ölçü alınıp bulunacak değerler “ tank tahliye raporuna “ kayıt edilerek tahliye sonrası tanktaki yakıt miktarı, beyaz üründe net m3 , siyah üründe metrik ton cinsinden bulunur. Tespit edilen miktardan tahliyeden önce tankta bulunan miktar, düşülerek bulunan miktar yük raporundaki miktarla karşılaştırılır. Tankta tespit olunan miktar için giriş fişi düzenlenir. Fire ve varsa fazlalıklar için cari işlemler uygulanır.</w:t>
      </w:r>
    </w:p>
    <w:p w14:paraId="3A11B557"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6.     Numunelerin İncelenmesi :</w:t>
      </w:r>
    </w:p>
    <w:p w14:paraId="5466A5CB" w14:textId="35764360"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Tahliye     için    gelen     </w:t>
      </w:r>
      <w:r w:rsidR="005D7C0C">
        <w:rPr>
          <w:spacing w:val="-1"/>
          <w:lang w:val="en-US"/>
        </w:rPr>
        <w:t>Barcdan</w:t>
      </w:r>
      <w:r w:rsidRPr="0038705F">
        <w:rPr>
          <w:spacing w:val="-1"/>
          <w:lang w:val="en-US"/>
        </w:rPr>
        <w:t xml:space="preserve">     alınan     numuneler    laboratuarı     olan    tesislerde spesifikasyonların, yükleme ile uygunluğu açısından laborotuvar incelemesi yapılır.</w:t>
      </w:r>
    </w:p>
    <w:p w14:paraId="00F338C3" w14:textId="77777777" w:rsidR="0002069F" w:rsidRPr="0038705F" w:rsidRDefault="0002069F" w:rsidP="0002069F">
      <w:pPr>
        <w:shd w:val="clear" w:color="auto" w:fill="FFFFFF"/>
        <w:spacing w:line="278" w:lineRule="exact"/>
        <w:ind w:left="357" w:right="130"/>
        <w:rPr>
          <w:spacing w:val="-1"/>
          <w:lang w:val="en-US"/>
        </w:rPr>
        <w:sectPr w:rsidR="0002069F" w:rsidRPr="0038705F" w:rsidSect="008472B0">
          <w:pgSz w:w="11909" w:h="16834"/>
          <w:pgMar w:top="1440" w:right="1104" w:bottom="720" w:left="744" w:header="708" w:footer="708" w:gutter="0"/>
          <w:pgBorders w:offsetFrom="page">
            <w:top w:val="single" w:sz="4" w:space="24" w:color="auto"/>
            <w:left w:val="single" w:sz="4" w:space="24" w:color="auto"/>
            <w:bottom w:val="single" w:sz="4" w:space="24" w:color="auto"/>
            <w:right w:val="single" w:sz="4" w:space="24" w:color="auto"/>
          </w:pgBorders>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3173"/>
        <w:gridCol w:w="3960"/>
        <w:gridCol w:w="2885"/>
      </w:tblGrid>
      <w:tr w:rsidR="0002069F" w:rsidRPr="0038705F" w14:paraId="318BDB0C" w14:textId="77777777" w:rsidTr="008472B0">
        <w:trPr>
          <w:trHeight w:hRule="exact" w:val="566"/>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0DD5466B" w14:textId="77777777" w:rsidR="0002069F" w:rsidRPr="0038705F" w:rsidRDefault="0002069F" w:rsidP="008472B0">
            <w:pPr>
              <w:shd w:val="clear" w:color="auto" w:fill="FFFFFF"/>
              <w:spacing w:line="278" w:lineRule="exact"/>
              <w:ind w:left="357" w:right="130"/>
              <w:rPr>
                <w:spacing w:val="-1"/>
                <w:lang w:val="en-US"/>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49FB257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PETROL OFİSİ A.Ş. PROSEDÜRÜ</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42D99DE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SERİ NO: 331</w:t>
            </w:r>
          </w:p>
        </w:tc>
      </w:tr>
      <w:tr w:rsidR="0002069F" w:rsidRPr="0038705F" w14:paraId="3086B550" w14:textId="77777777" w:rsidTr="008472B0">
        <w:trPr>
          <w:trHeight w:hRule="exact" w:val="470"/>
        </w:trPr>
        <w:tc>
          <w:tcPr>
            <w:tcW w:w="3173" w:type="dxa"/>
            <w:vMerge w:val="restart"/>
            <w:tcBorders>
              <w:top w:val="single" w:sz="6" w:space="0" w:color="auto"/>
              <w:left w:val="single" w:sz="6" w:space="0" w:color="auto"/>
              <w:bottom w:val="nil"/>
              <w:right w:val="single" w:sz="6" w:space="0" w:color="auto"/>
            </w:tcBorders>
            <w:shd w:val="clear" w:color="auto" w:fill="FFFFFF"/>
          </w:tcPr>
          <w:p w14:paraId="5D5F284F"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TAMAMEN YENİLENMİŞ              ( ) KISMEN YENİLENMİŞ                 ( X)</w:t>
            </w:r>
          </w:p>
          <w:p w14:paraId="269A4D72"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DEĞİŞME YOKTUR                        ( )</w:t>
            </w:r>
          </w:p>
        </w:tc>
        <w:tc>
          <w:tcPr>
            <w:tcW w:w="3960" w:type="dxa"/>
            <w:vMerge w:val="restart"/>
            <w:tcBorders>
              <w:top w:val="single" w:sz="6" w:space="0" w:color="auto"/>
              <w:left w:val="single" w:sz="6" w:space="0" w:color="auto"/>
              <w:bottom w:val="nil"/>
              <w:right w:val="single" w:sz="6" w:space="0" w:color="auto"/>
            </w:tcBorders>
            <w:shd w:val="clear" w:color="auto" w:fill="FFFFFF"/>
          </w:tcPr>
          <w:p w14:paraId="0899D3BA"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Konu</w:t>
            </w:r>
          </w:p>
          <w:p w14:paraId="105C3AB9"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DENİZ TANKERİ YÜKLEME VE TAHLİYE STANDARDI</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D458EDE"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SAYFA NO : 17 / 17</w:t>
            </w:r>
          </w:p>
        </w:tc>
      </w:tr>
      <w:tr w:rsidR="0002069F" w:rsidRPr="0038705F" w14:paraId="63DBFCD0" w14:textId="77777777" w:rsidTr="008472B0">
        <w:trPr>
          <w:trHeight w:hRule="exact" w:val="494"/>
        </w:trPr>
        <w:tc>
          <w:tcPr>
            <w:tcW w:w="3173" w:type="dxa"/>
            <w:vMerge/>
            <w:tcBorders>
              <w:top w:val="nil"/>
              <w:left w:val="single" w:sz="6" w:space="0" w:color="auto"/>
              <w:bottom w:val="nil"/>
              <w:right w:val="single" w:sz="6" w:space="0" w:color="auto"/>
            </w:tcBorders>
            <w:shd w:val="clear" w:color="auto" w:fill="FFFFFF"/>
          </w:tcPr>
          <w:p w14:paraId="3AE68FA9" w14:textId="77777777" w:rsidR="0002069F" w:rsidRPr="0038705F" w:rsidRDefault="0002069F" w:rsidP="008472B0">
            <w:pPr>
              <w:shd w:val="clear" w:color="auto" w:fill="FFFFFF"/>
              <w:spacing w:line="278" w:lineRule="exact"/>
              <w:ind w:left="357" w:right="130"/>
              <w:rPr>
                <w:spacing w:val="-1"/>
                <w:lang w:val="en-US"/>
              </w:rPr>
            </w:pPr>
          </w:p>
          <w:p w14:paraId="3A2218D1"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nil"/>
              <w:right w:val="single" w:sz="6" w:space="0" w:color="auto"/>
            </w:tcBorders>
            <w:shd w:val="clear" w:color="auto" w:fill="FFFFFF"/>
          </w:tcPr>
          <w:p w14:paraId="491EDC46" w14:textId="77777777" w:rsidR="0002069F" w:rsidRPr="0038705F" w:rsidRDefault="0002069F" w:rsidP="008472B0">
            <w:pPr>
              <w:shd w:val="clear" w:color="auto" w:fill="FFFFFF"/>
              <w:spacing w:line="278" w:lineRule="exact"/>
              <w:ind w:left="357" w:right="130"/>
              <w:rPr>
                <w:spacing w:val="-1"/>
                <w:lang w:val="en-US"/>
              </w:rPr>
            </w:pPr>
          </w:p>
          <w:p w14:paraId="3FF534CF"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CF7B8B3"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YAYINLANMA TARİHİ</w:t>
            </w:r>
          </w:p>
          <w:p w14:paraId="06757A2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18/05/2004</w:t>
            </w:r>
          </w:p>
        </w:tc>
      </w:tr>
      <w:tr w:rsidR="0002069F" w:rsidRPr="0038705F" w14:paraId="1D584708" w14:textId="77777777" w:rsidTr="008472B0">
        <w:trPr>
          <w:trHeight w:hRule="exact" w:val="658"/>
        </w:trPr>
        <w:tc>
          <w:tcPr>
            <w:tcW w:w="3173" w:type="dxa"/>
            <w:vMerge/>
            <w:tcBorders>
              <w:top w:val="nil"/>
              <w:left w:val="single" w:sz="6" w:space="0" w:color="auto"/>
              <w:bottom w:val="single" w:sz="6" w:space="0" w:color="auto"/>
              <w:right w:val="single" w:sz="6" w:space="0" w:color="auto"/>
            </w:tcBorders>
            <w:shd w:val="clear" w:color="auto" w:fill="FFFFFF"/>
          </w:tcPr>
          <w:p w14:paraId="097E9ED1" w14:textId="77777777" w:rsidR="0002069F" w:rsidRPr="0038705F" w:rsidRDefault="0002069F" w:rsidP="008472B0">
            <w:pPr>
              <w:shd w:val="clear" w:color="auto" w:fill="FFFFFF"/>
              <w:spacing w:line="278" w:lineRule="exact"/>
              <w:ind w:left="357" w:right="130"/>
              <w:rPr>
                <w:spacing w:val="-1"/>
                <w:lang w:val="en-US"/>
              </w:rPr>
            </w:pPr>
          </w:p>
          <w:p w14:paraId="599F76F0" w14:textId="77777777" w:rsidR="0002069F" w:rsidRPr="0038705F" w:rsidRDefault="0002069F" w:rsidP="008472B0">
            <w:pPr>
              <w:shd w:val="clear" w:color="auto" w:fill="FFFFFF"/>
              <w:spacing w:line="278" w:lineRule="exact"/>
              <w:ind w:left="357" w:right="130"/>
              <w:rPr>
                <w:spacing w:val="-1"/>
                <w:lang w:val="en-US"/>
              </w:rPr>
            </w:pPr>
          </w:p>
        </w:tc>
        <w:tc>
          <w:tcPr>
            <w:tcW w:w="3960" w:type="dxa"/>
            <w:vMerge/>
            <w:tcBorders>
              <w:top w:val="nil"/>
              <w:left w:val="single" w:sz="6" w:space="0" w:color="auto"/>
              <w:bottom w:val="single" w:sz="6" w:space="0" w:color="auto"/>
              <w:right w:val="single" w:sz="6" w:space="0" w:color="auto"/>
            </w:tcBorders>
            <w:shd w:val="clear" w:color="auto" w:fill="FFFFFF"/>
          </w:tcPr>
          <w:p w14:paraId="55A2CC2C" w14:textId="77777777" w:rsidR="0002069F" w:rsidRPr="0038705F" w:rsidRDefault="0002069F" w:rsidP="008472B0">
            <w:pPr>
              <w:shd w:val="clear" w:color="auto" w:fill="FFFFFF"/>
              <w:spacing w:line="278" w:lineRule="exact"/>
              <w:ind w:left="357" w:right="130"/>
              <w:rPr>
                <w:spacing w:val="-1"/>
                <w:lang w:val="en-US"/>
              </w:rPr>
            </w:pPr>
          </w:p>
          <w:p w14:paraId="617F9EE8" w14:textId="77777777" w:rsidR="0002069F" w:rsidRPr="0038705F" w:rsidRDefault="0002069F" w:rsidP="008472B0">
            <w:pPr>
              <w:shd w:val="clear" w:color="auto" w:fill="FFFFFF"/>
              <w:spacing w:line="278" w:lineRule="exact"/>
              <w:ind w:left="357" w:right="130"/>
              <w:rPr>
                <w:spacing w:val="-1"/>
                <w:lang w:val="en-US"/>
              </w:rPr>
            </w:pP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78000BD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YÜRÜRLÜĞE GİRİŞ</w:t>
            </w:r>
          </w:p>
          <w:p w14:paraId="34D2FD9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18/05/2004</w:t>
            </w:r>
          </w:p>
        </w:tc>
      </w:tr>
      <w:tr w:rsidR="0002069F" w:rsidRPr="0038705F" w14:paraId="2CA6B1B4" w14:textId="77777777" w:rsidTr="008472B0">
        <w:trPr>
          <w:trHeight w:hRule="exact" w:val="888"/>
        </w:trPr>
        <w:tc>
          <w:tcPr>
            <w:tcW w:w="3173" w:type="dxa"/>
            <w:tcBorders>
              <w:top w:val="single" w:sz="6" w:space="0" w:color="auto"/>
              <w:left w:val="single" w:sz="6" w:space="0" w:color="auto"/>
              <w:bottom w:val="single" w:sz="6" w:space="0" w:color="auto"/>
              <w:right w:val="single" w:sz="6" w:space="0" w:color="auto"/>
            </w:tcBorders>
            <w:shd w:val="clear" w:color="auto" w:fill="FFFFFF"/>
          </w:tcPr>
          <w:p w14:paraId="5EA9ACF6"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İPTAL ETTİĞİ TALİMAT 08/03/2002’DE YÜRÜRLÜĞE GİREN SAYFA 17/17 DEĞİŞMİŞTİR.</w:t>
            </w:r>
          </w:p>
        </w:tc>
        <w:tc>
          <w:tcPr>
            <w:tcW w:w="3960" w:type="dxa"/>
            <w:tcBorders>
              <w:top w:val="single" w:sz="6" w:space="0" w:color="auto"/>
              <w:left w:val="single" w:sz="6" w:space="0" w:color="auto"/>
              <w:bottom w:val="single" w:sz="6" w:space="0" w:color="auto"/>
              <w:right w:val="single" w:sz="6" w:space="0" w:color="auto"/>
            </w:tcBorders>
            <w:shd w:val="clear" w:color="auto" w:fill="FFFFFF"/>
          </w:tcPr>
          <w:p w14:paraId="2E5D35E8"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FORMLAR</w:t>
            </w:r>
          </w:p>
          <w:p w14:paraId="48E9C545"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331A,331B,331C,331D.331E,331F,3</w:t>
            </w:r>
          </w:p>
          <w:p w14:paraId="4B41C68D"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31G,331H,331I,331J</w:t>
            </w:r>
          </w:p>
        </w:tc>
        <w:tc>
          <w:tcPr>
            <w:tcW w:w="2885" w:type="dxa"/>
            <w:tcBorders>
              <w:top w:val="single" w:sz="6" w:space="0" w:color="auto"/>
              <w:left w:val="single" w:sz="6" w:space="0" w:color="auto"/>
              <w:bottom w:val="single" w:sz="6" w:space="0" w:color="auto"/>
              <w:right w:val="single" w:sz="6" w:space="0" w:color="auto"/>
            </w:tcBorders>
            <w:shd w:val="clear" w:color="auto" w:fill="FFFFFF"/>
          </w:tcPr>
          <w:p w14:paraId="356AEAF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DAĞITIM PLANI</w:t>
            </w:r>
          </w:p>
          <w:p w14:paraId="61C3B940" w14:textId="77777777" w:rsidR="0002069F" w:rsidRPr="0038705F" w:rsidRDefault="0002069F" w:rsidP="008472B0">
            <w:pPr>
              <w:shd w:val="clear" w:color="auto" w:fill="FFFFFF"/>
              <w:spacing w:line="278" w:lineRule="exact"/>
              <w:ind w:left="357" w:right="130"/>
              <w:rPr>
                <w:spacing w:val="-1"/>
                <w:lang w:val="en-US"/>
              </w:rPr>
            </w:pPr>
            <w:r w:rsidRPr="0038705F">
              <w:rPr>
                <w:spacing w:val="-1"/>
                <w:lang w:val="en-US"/>
              </w:rPr>
              <w:t>I</w:t>
            </w:r>
          </w:p>
        </w:tc>
      </w:tr>
    </w:tbl>
    <w:p w14:paraId="11FC1DF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7 .   Operasyonların Durdurulması :</w:t>
      </w:r>
    </w:p>
    <w:p w14:paraId="10170CFD" w14:textId="0B90DC05" w:rsidR="0002069F" w:rsidRPr="0038705F" w:rsidRDefault="007E2581" w:rsidP="0002069F">
      <w:pPr>
        <w:shd w:val="clear" w:color="auto" w:fill="FFFFFF"/>
        <w:spacing w:line="278" w:lineRule="exact"/>
        <w:ind w:left="357" w:right="130"/>
        <w:rPr>
          <w:spacing w:val="-1"/>
          <w:lang w:val="en-US"/>
        </w:rPr>
      </w:pPr>
      <w:r>
        <w:rPr>
          <w:spacing w:val="-1"/>
          <w:lang w:val="en-US"/>
        </w:rPr>
        <w:t>Barc</w:t>
      </w:r>
      <w:r w:rsidR="0002069F" w:rsidRPr="0038705F">
        <w:rPr>
          <w:spacing w:val="-1"/>
          <w:lang w:val="en-US"/>
        </w:rPr>
        <w:t xml:space="preserve"> yükleme ve tahliye operasyonlarında terminalde olağanüstü durum, elektrik yüklü – şimşekli hava, fırtına, </w:t>
      </w:r>
      <w:r w:rsidR="005D7C0C">
        <w:rPr>
          <w:spacing w:val="-1"/>
          <w:lang w:val="en-US"/>
        </w:rPr>
        <w:t>Barcın</w:t>
      </w:r>
      <w:r w:rsidR="0002069F" w:rsidRPr="0038705F">
        <w:rPr>
          <w:spacing w:val="-1"/>
          <w:lang w:val="en-US"/>
        </w:rPr>
        <w:t xml:space="preserve"> kendisini ve çevresindeki </w:t>
      </w:r>
      <w:r>
        <w:rPr>
          <w:spacing w:val="-1"/>
          <w:lang w:val="en-US"/>
        </w:rPr>
        <w:t>Barc</w:t>
      </w:r>
      <w:r w:rsidR="0002069F" w:rsidRPr="0038705F">
        <w:rPr>
          <w:spacing w:val="-1"/>
          <w:lang w:val="en-US"/>
        </w:rPr>
        <w:t xml:space="preserve">leri ve / veya terminali riske sokan durumu vb. gerekli gördüğü hallerde Terminal Müdürü; </w:t>
      </w:r>
      <w:r>
        <w:rPr>
          <w:spacing w:val="-1"/>
          <w:lang w:val="en-US"/>
        </w:rPr>
        <w:t>Barc</w:t>
      </w:r>
      <w:r w:rsidR="0002069F" w:rsidRPr="0038705F">
        <w:rPr>
          <w:spacing w:val="-1"/>
          <w:lang w:val="en-US"/>
        </w:rPr>
        <w:t xml:space="preserve"> Ulaşım Müdürlüğü ile koordinasyon içinde, operasyonu durdurma yetkisine sahiptir.</w:t>
      </w:r>
    </w:p>
    <w:p w14:paraId="5F5A017A"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8.     POAŞ Prosedürleri :</w:t>
      </w:r>
    </w:p>
    <w:p w14:paraId="1AF78EA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Aşağıda başlıkları verilen İkmal ve Lojistik prosedürleri, bu prosedürde atıfta bulunulan diğer prosedürlerdir ve Deniz Tankeri Yükleme Ve Tahliye Standardı ile birlikte kullanılacaklardır. Bu prosedürler talep halinde Petrol Ofisi A.Ş. Genel Müdürlüğü’nde incelenebilecektir.</w:t>
      </w:r>
    </w:p>
    <w:p w14:paraId="26291EC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Nakliye kayıplarının izlenmesinde, rapor edilmesinde ve kontrolünde kullanılacak metodlar,</w:t>
      </w:r>
    </w:p>
    <w:p w14:paraId="128F4870" w14:textId="34A59F26" w:rsidR="0002069F" w:rsidRPr="0038705F" w:rsidRDefault="0002069F" w:rsidP="0002069F">
      <w:pPr>
        <w:shd w:val="clear" w:color="auto" w:fill="FFFFFF"/>
        <w:spacing w:line="278" w:lineRule="exact"/>
        <w:ind w:left="357" w:right="130"/>
        <w:rPr>
          <w:spacing w:val="-1"/>
          <w:lang w:val="en-US"/>
        </w:rPr>
      </w:pPr>
      <w:r w:rsidRPr="0038705F">
        <w:rPr>
          <w:spacing w:val="-1"/>
          <w:lang w:val="en-US"/>
        </w:rPr>
        <w:t xml:space="preserve">Poaş </w:t>
      </w:r>
      <w:r w:rsidR="007E2581">
        <w:rPr>
          <w:spacing w:val="-1"/>
          <w:lang w:val="en-US"/>
        </w:rPr>
        <w:t>Barc</w:t>
      </w:r>
      <w:r w:rsidRPr="0038705F">
        <w:rPr>
          <w:spacing w:val="-1"/>
          <w:lang w:val="en-US"/>
        </w:rPr>
        <w:t xml:space="preserve"> Uygunluk Sistemi,</w:t>
      </w:r>
    </w:p>
    <w:p w14:paraId="1DDA9960"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Manuel Seviye Ölçümü Standardı,</w:t>
      </w:r>
    </w:p>
    <w:p w14:paraId="663AC38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Manuel ve Statik Sıcaklık Ölçümü Standardı,</w:t>
      </w:r>
    </w:p>
    <w:p w14:paraId="776CE398"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Manuel Numune Alma Standardı,</w:t>
      </w:r>
    </w:p>
    <w:p w14:paraId="27642339"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Denizyolu Tankerlerinde Yükölçümü Standardı,</w:t>
      </w:r>
    </w:p>
    <w:p w14:paraId="47A815DA"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Hidrometre Yöntemi İle Sıvı Petrol Ürünlerinin Yoğunluk, Özgül Ağırlık, ya da API Gravitesi Özelliklerinin Belirlenmesi,</w:t>
      </w:r>
    </w:p>
    <w:p w14:paraId="165B255D"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Hidrokarbon Sıvıları İçin Hacim Düzeltimi ve Kütle Hesaplanması Prosedürü,</w:t>
      </w:r>
    </w:p>
    <w:p w14:paraId="41B51A1B"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Santrifüj Pompalar,</w:t>
      </w:r>
    </w:p>
    <w:p w14:paraId="5BB755EC" w14:textId="77777777" w:rsidR="0002069F" w:rsidRPr="0038705F" w:rsidRDefault="0002069F" w:rsidP="0002069F">
      <w:pPr>
        <w:shd w:val="clear" w:color="auto" w:fill="FFFFFF"/>
        <w:spacing w:line="278" w:lineRule="exact"/>
        <w:ind w:left="357" w:right="130"/>
        <w:rPr>
          <w:spacing w:val="-1"/>
          <w:lang w:val="en-US"/>
        </w:rPr>
      </w:pPr>
      <w:r w:rsidRPr="0038705F">
        <w:rPr>
          <w:spacing w:val="-1"/>
          <w:lang w:val="en-US"/>
        </w:rPr>
        <w:t>Pozitif Hacim Değiştirmeli Pompalar,</w:t>
      </w:r>
    </w:p>
    <w:p w14:paraId="23682FF4" w14:textId="77777777" w:rsidR="0002069F" w:rsidRDefault="0002069F" w:rsidP="0002069F">
      <w:pPr>
        <w:shd w:val="clear" w:color="auto" w:fill="FFFFFF"/>
        <w:spacing w:line="278" w:lineRule="exact"/>
        <w:ind w:left="357" w:right="130"/>
        <w:rPr>
          <w:spacing w:val="-1"/>
          <w:lang w:val="en-US"/>
        </w:rPr>
      </w:pPr>
      <w:r w:rsidRPr="0038705F">
        <w:rPr>
          <w:spacing w:val="-1"/>
          <w:lang w:val="en-US"/>
        </w:rPr>
        <w:t>Tesisat ve Depolar</w:t>
      </w:r>
      <w:r>
        <w:rPr>
          <w:spacing w:val="-1"/>
          <w:lang w:val="en-US"/>
        </w:rPr>
        <w:t>da Yakıt Transferi Prosedürler</w:t>
      </w:r>
    </w:p>
    <w:p w14:paraId="6F0468B9" w14:textId="77777777" w:rsidR="0002069F" w:rsidRDefault="0002069F" w:rsidP="0002069F">
      <w:pPr>
        <w:shd w:val="clear" w:color="auto" w:fill="FFFFFF"/>
        <w:spacing w:line="278" w:lineRule="exact"/>
        <w:ind w:left="357" w:right="130"/>
        <w:rPr>
          <w:spacing w:val="-1"/>
          <w:lang w:val="en-US"/>
        </w:rPr>
      </w:pPr>
    </w:p>
    <w:p w14:paraId="17326D2E" w14:textId="77777777" w:rsidR="0002069F" w:rsidRDefault="0002069F" w:rsidP="00FA7069">
      <w:pPr>
        <w:rPr>
          <w:rFonts w:ascii="Arial" w:hAnsi="Arial" w:cs="Arial"/>
        </w:rPr>
      </w:pPr>
    </w:p>
    <w:p w14:paraId="04934DD0" w14:textId="77777777" w:rsidR="0002069F" w:rsidRDefault="0002069F" w:rsidP="00FA7069">
      <w:pPr>
        <w:rPr>
          <w:rFonts w:ascii="Arial" w:hAnsi="Arial" w:cs="Arial"/>
        </w:rPr>
      </w:pPr>
    </w:p>
    <w:p w14:paraId="221CDEB6" w14:textId="77777777" w:rsidR="0002069F" w:rsidRDefault="0002069F" w:rsidP="00FA7069">
      <w:pPr>
        <w:rPr>
          <w:rFonts w:ascii="Arial" w:hAnsi="Arial" w:cs="Arial"/>
        </w:rPr>
      </w:pPr>
    </w:p>
    <w:p w14:paraId="48989DCB" w14:textId="7E8AF125" w:rsidR="00FA7069" w:rsidRDefault="00FA7069" w:rsidP="00FA7069">
      <w:pPr>
        <w:rPr>
          <w:rFonts w:ascii="Arial" w:hAnsi="Arial" w:cs="Arial"/>
        </w:rPr>
      </w:pPr>
      <w:r>
        <w:rPr>
          <w:rFonts w:ascii="Arial" w:hAnsi="Arial" w:cs="Arial"/>
        </w:rPr>
        <w:t>v-  PO Barç Standartları</w:t>
      </w:r>
    </w:p>
    <w:p w14:paraId="21EA5EFF" w14:textId="77777777" w:rsidR="00FA7069" w:rsidRDefault="00FA7069" w:rsidP="00FA7069">
      <w:pPr>
        <w:rPr>
          <w:rFonts w:ascii="Arial" w:hAnsi="Arial" w:cs="Arial"/>
        </w:rPr>
      </w:pPr>
      <w:r>
        <w:rPr>
          <w:rFonts w:ascii="Arial" w:hAnsi="Arial" w:cs="Arial"/>
        </w:rPr>
        <w:t>GİRİŞ</w:t>
      </w:r>
    </w:p>
    <w:p w14:paraId="374B25D8" w14:textId="3BFDED90" w:rsidR="00FA7069" w:rsidRDefault="00FA7069" w:rsidP="00FA7069">
      <w:pPr>
        <w:rPr>
          <w:rFonts w:ascii="Arial" w:hAnsi="Arial" w:cs="Arial"/>
        </w:rPr>
      </w:pPr>
      <w:r>
        <w:rPr>
          <w:rFonts w:ascii="Arial" w:hAnsi="Arial" w:cs="Arial"/>
        </w:rPr>
        <w:t xml:space="preserve">“Liman Sınırlı Yakıt Tankerleri için Standartlar”, limanda çalışan yakıt tankerlerinin </w:t>
      </w:r>
      <w:r w:rsidR="00D66D6C">
        <w:rPr>
          <w:rFonts w:ascii="Arial" w:hAnsi="Arial" w:cs="Arial"/>
        </w:rPr>
        <w:t>donanım</w:t>
      </w:r>
      <w:r>
        <w:rPr>
          <w:rFonts w:ascii="Arial" w:hAnsi="Arial" w:cs="Arial"/>
        </w:rPr>
        <w:t>, operasyonel performans ve etkililikleri konularını kapsamaktadır. Tüm yakıt tankerleri bu dokümanda belirtilen standartlarla uyumlu olmalıdır.</w:t>
      </w:r>
    </w:p>
    <w:p w14:paraId="58F794B4" w14:textId="77777777" w:rsidR="00FA7069" w:rsidRDefault="00FA7069" w:rsidP="00FA7069">
      <w:pPr>
        <w:rPr>
          <w:rFonts w:ascii="Arial" w:hAnsi="Arial" w:cs="Arial"/>
        </w:rPr>
      </w:pPr>
      <w:r>
        <w:rPr>
          <w:rFonts w:ascii="Arial" w:hAnsi="Arial" w:cs="Arial"/>
        </w:rPr>
        <w:t>Liman sınırlı yakıt tankerlerinin boyut sınıflandırması Uluslararası Tonaj Kongresi 1969 (ITC 69)’a göre Gross Ton (GT) olarak ölçülmektedir. Standartları belirlemek amacıyla liman sınırlı yakıt tankerleri aşağıdaki 4 boyuta ayrılmıştır:</w:t>
      </w:r>
    </w:p>
    <w:p w14:paraId="2D1090F0" w14:textId="77777777" w:rsidR="00FA7069" w:rsidRDefault="00FA7069" w:rsidP="00FA7069">
      <w:pPr>
        <w:rPr>
          <w:rFonts w:ascii="Arial" w:hAnsi="Arial" w:cs="Arial"/>
        </w:rPr>
      </w:pPr>
      <w:r>
        <w:rPr>
          <w:rFonts w:ascii="Arial" w:hAnsi="Arial" w:cs="Arial"/>
        </w:rPr>
        <w:t xml:space="preserve">Sınıflandırılmamış - </w:t>
      </w:r>
      <w:r>
        <w:rPr>
          <w:rFonts w:ascii="Arial" w:hAnsi="Arial" w:cs="Arial"/>
        </w:rPr>
        <w:tab/>
      </w:r>
      <w:r>
        <w:rPr>
          <w:rFonts w:ascii="Arial" w:hAnsi="Arial" w:cs="Arial"/>
        </w:rPr>
        <w:tab/>
        <w:t>250 GT altında</w:t>
      </w:r>
    </w:p>
    <w:p w14:paraId="6F950EF7" w14:textId="77777777" w:rsidR="00FA7069" w:rsidRDefault="00FA7069" w:rsidP="00FA7069">
      <w:pPr>
        <w:rPr>
          <w:rFonts w:ascii="Arial" w:hAnsi="Arial" w:cs="Arial"/>
        </w:rPr>
      </w:pPr>
      <w:r>
        <w:rPr>
          <w:rFonts w:ascii="Arial" w:hAnsi="Arial" w:cs="Arial"/>
        </w:rPr>
        <w:t>Küçük -</w:t>
      </w:r>
      <w:r>
        <w:rPr>
          <w:rFonts w:ascii="Arial" w:hAnsi="Arial" w:cs="Arial"/>
        </w:rPr>
        <w:tab/>
      </w:r>
      <w:r>
        <w:rPr>
          <w:rFonts w:ascii="Arial" w:hAnsi="Arial" w:cs="Arial"/>
        </w:rPr>
        <w:tab/>
      </w:r>
      <w:r>
        <w:rPr>
          <w:rFonts w:ascii="Arial" w:hAnsi="Arial" w:cs="Arial"/>
        </w:rPr>
        <w:tab/>
        <w:t>250 ile 500 GT arası</w:t>
      </w:r>
    </w:p>
    <w:p w14:paraId="446C1A62" w14:textId="77777777" w:rsidR="00FA7069" w:rsidRDefault="00FA7069" w:rsidP="00FA7069">
      <w:pPr>
        <w:rPr>
          <w:rFonts w:ascii="Arial" w:hAnsi="Arial" w:cs="Arial"/>
        </w:rPr>
      </w:pPr>
      <w:r>
        <w:rPr>
          <w:rFonts w:ascii="Arial" w:hAnsi="Arial" w:cs="Arial"/>
        </w:rPr>
        <w:t xml:space="preserve">Orta - </w:t>
      </w:r>
      <w:r>
        <w:rPr>
          <w:rFonts w:ascii="Arial" w:hAnsi="Arial" w:cs="Arial"/>
        </w:rPr>
        <w:tab/>
      </w:r>
      <w:r>
        <w:rPr>
          <w:rFonts w:ascii="Arial" w:hAnsi="Arial" w:cs="Arial"/>
        </w:rPr>
        <w:tab/>
      </w:r>
      <w:r>
        <w:rPr>
          <w:rFonts w:ascii="Arial" w:hAnsi="Arial" w:cs="Arial"/>
        </w:rPr>
        <w:tab/>
      </w:r>
      <w:r>
        <w:rPr>
          <w:rFonts w:ascii="Arial" w:hAnsi="Arial" w:cs="Arial"/>
        </w:rPr>
        <w:tab/>
        <w:t>500 ile 1500 GT arası</w:t>
      </w:r>
    </w:p>
    <w:p w14:paraId="023CF6CD" w14:textId="77777777" w:rsidR="00FA7069" w:rsidRDefault="00FA7069" w:rsidP="00FA7069">
      <w:pPr>
        <w:rPr>
          <w:rFonts w:ascii="Arial" w:hAnsi="Arial" w:cs="Arial"/>
        </w:rPr>
      </w:pPr>
      <w:r>
        <w:rPr>
          <w:rFonts w:ascii="Arial" w:hAnsi="Arial" w:cs="Arial"/>
        </w:rPr>
        <w:t xml:space="preserve">Büyük - </w:t>
      </w:r>
      <w:r>
        <w:rPr>
          <w:rFonts w:ascii="Arial" w:hAnsi="Arial" w:cs="Arial"/>
        </w:rPr>
        <w:tab/>
      </w:r>
      <w:r>
        <w:rPr>
          <w:rFonts w:ascii="Arial" w:hAnsi="Arial" w:cs="Arial"/>
        </w:rPr>
        <w:tab/>
      </w:r>
      <w:r>
        <w:rPr>
          <w:rFonts w:ascii="Arial" w:hAnsi="Arial" w:cs="Arial"/>
        </w:rPr>
        <w:tab/>
        <w:t>1500 GT ve yukarısı</w:t>
      </w:r>
    </w:p>
    <w:p w14:paraId="77D4B7BD" w14:textId="77777777" w:rsidR="00FA7069" w:rsidRDefault="00FA7069" w:rsidP="00FA7069">
      <w:pPr>
        <w:rPr>
          <w:rFonts w:ascii="Arial" w:hAnsi="Arial" w:cs="Arial"/>
        </w:rPr>
      </w:pPr>
    </w:p>
    <w:p w14:paraId="3699C061" w14:textId="77777777" w:rsidR="00FA7069" w:rsidRDefault="00FA7069" w:rsidP="00FA7069">
      <w:pPr>
        <w:rPr>
          <w:rFonts w:ascii="Arial" w:hAnsi="Arial" w:cs="Arial"/>
        </w:rPr>
      </w:pPr>
      <w:r>
        <w:rPr>
          <w:rFonts w:ascii="Arial" w:hAnsi="Arial" w:cs="Arial"/>
        </w:rPr>
        <w:t>LİMAN SINIRLI YAKIT TANKERLERİ İÇİN STANDARTLAR</w:t>
      </w:r>
    </w:p>
    <w:p w14:paraId="4376173D" w14:textId="77777777" w:rsidR="00FA7069" w:rsidRDefault="00FA7069" w:rsidP="00FA7069">
      <w:pPr>
        <w:rPr>
          <w:rFonts w:ascii="Arial" w:hAnsi="Arial" w:cs="Arial"/>
        </w:rPr>
      </w:pPr>
      <w:r>
        <w:rPr>
          <w:rFonts w:ascii="Arial" w:hAnsi="Arial" w:cs="Arial"/>
        </w:rPr>
        <w:t>1. Manevra Gereklilikleri</w:t>
      </w:r>
    </w:p>
    <w:p w14:paraId="24665C5F" w14:textId="77777777" w:rsidR="00FA7069" w:rsidRDefault="00FA7069" w:rsidP="00FA7069">
      <w:pPr>
        <w:rPr>
          <w:rFonts w:ascii="Arial" w:hAnsi="Arial" w:cs="Arial"/>
        </w:rPr>
      </w:pPr>
      <w:r>
        <w:rPr>
          <w:rFonts w:ascii="Arial" w:hAnsi="Arial" w:cs="Arial"/>
        </w:rPr>
        <w:t>1.1 Manevra Esnekliği</w:t>
      </w:r>
    </w:p>
    <w:p w14:paraId="05F280DB" w14:textId="77777777" w:rsidR="00FA7069" w:rsidRDefault="00FA7069" w:rsidP="00FA7069">
      <w:pPr>
        <w:rPr>
          <w:rFonts w:ascii="Arial" w:hAnsi="Arial" w:cs="Arial"/>
        </w:rPr>
      </w:pPr>
      <w:r>
        <w:rPr>
          <w:rFonts w:ascii="Arial" w:hAnsi="Arial" w:cs="Arial"/>
        </w:rPr>
        <w:t>Aşağıdaki</w:t>
      </w:r>
      <w:r w:rsidR="00DA12BA">
        <w:rPr>
          <w:rFonts w:ascii="Arial" w:hAnsi="Arial" w:cs="Arial"/>
        </w:rPr>
        <w:t xml:space="preserve"> itiş gücü</w:t>
      </w:r>
      <w:r>
        <w:rPr>
          <w:rFonts w:ascii="Arial" w:hAnsi="Arial" w:cs="Arial"/>
        </w:rPr>
        <w:t xml:space="preserve"> </w:t>
      </w:r>
      <w:r w:rsidR="00DA12BA">
        <w:rPr>
          <w:rFonts w:ascii="Arial" w:hAnsi="Arial" w:cs="Arial"/>
        </w:rPr>
        <w:t>türleri ve gereklilikleri belirtilmektedir:</w:t>
      </w:r>
    </w:p>
    <w:tbl>
      <w:tblPr>
        <w:tblStyle w:val="TableGrid"/>
        <w:tblW w:w="0" w:type="auto"/>
        <w:tblLook w:val="04A0" w:firstRow="1" w:lastRow="0" w:firstColumn="1" w:lastColumn="0" w:noHBand="0" w:noVBand="1"/>
      </w:tblPr>
      <w:tblGrid>
        <w:gridCol w:w="3070"/>
        <w:gridCol w:w="3071"/>
        <w:gridCol w:w="3071"/>
      </w:tblGrid>
      <w:tr w:rsidR="00093EAE" w14:paraId="41C78032" w14:textId="77777777" w:rsidTr="00093EAE">
        <w:tc>
          <w:tcPr>
            <w:tcW w:w="3070" w:type="dxa"/>
          </w:tcPr>
          <w:p w14:paraId="43460AF4" w14:textId="77777777" w:rsidR="00093EAE" w:rsidRDefault="00093EAE" w:rsidP="00FA7069">
            <w:pPr>
              <w:rPr>
                <w:rFonts w:ascii="Arial" w:hAnsi="Arial" w:cs="Arial"/>
                <w:u w:val="single"/>
              </w:rPr>
            </w:pPr>
            <w:r w:rsidRPr="009D127A">
              <w:rPr>
                <w:rFonts w:ascii="Arial" w:hAnsi="Arial" w:cs="Arial"/>
                <w:u w:val="single"/>
              </w:rPr>
              <w:t>250-500 GT arası</w:t>
            </w:r>
          </w:p>
        </w:tc>
        <w:tc>
          <w:tcPr>
            <w:tcW w:w="3071" w:type="dxa"/>
          </w:tcPr>
          <w:p w14:paraId="711F11B9" w14:textId="77777777" w:rsidR="00093EAE" w:rsidRDefault="00093EAE" w:rsidP="00FA7069">
            <w:pPr>
              <w:rPr>
                <w:rFonts w:ascii="Arial" w:hAnsi="Arial" w:cs="Arial"/>
                <w:u w:val="single"/>
              </w:rPr>
            </w:pPr>
            <w:r>
              <w:rPr>
                <w:rFonts w:ascii="Arial" w:hAnsi="Arial" w:cs="Arial"/>
                <w:u w:val="single"/>
              </w:rPr>
              <w:t>500-1500 GT arası</w:t>
            </w:r>
            <w:r>
              <w:rPr>
                <w:rFonts w:ascii="Arial" w:hAnsi="Arial" w:cs="Arial"/>
              </w:rPr>
              <w:tab/>
            </w:r>
          </w:p>
        </w:tc>
        <w:tc>
          <w:tcPr>
            <w:tcW w:w="3071" w:type="dxa"/>
          </w:tcPr>
          <w:p w14:paraId="4FF7D34D" w14:textId="77777777" w:rsidR="00093EAE" w:rsidRDefault="00093EAE" w:rsidP="00093EAE">
            <w:pPr>
              <w:rPr>
                <w:rFonts w:ascii="Arial" w:hAnsi="Arial" w:cs="Arial"/>
                <w:u w:val="single"/>
              </w:rPr>
            </w:pPr>
            <w:r>
              <w:rPr>
                <w:rFonts w:ascii="Arial" w:hAnsi="Arial" w:cs="Arial"/>
                <w:u w:val="single"/>
              </w:rPr>
              <w:t>1500 GT ve üstü</w:t>
            </w:r>
          </w:p>
          <w:p w14:paraId="71721CCB" w14:textId="77777777" w:rsidR="00093EAE" w:rsidRDefault="00093EAE" w:rsidP="00FA7069">
            <w:pPr>
              <w:rPr>
                <w:rFonts w:ascii="Arial" w:hAnsi="Arial" w:cs="Arial"/>
                <w:u w:val="single"/>
              </w:rPr>
            </w:pPr>
          </w:p>
        </w:tc>
      </w:tr>
      <w:tr w:rsidR="00093EAE" w14:paraId="3784EA5E" w14:textId="77777777" w:rsidTr="00093EAE">
        <w:tc>
          <w:tcPr>
            <w:tcW w:w="3070" w:type="dxa"/>
          </w:tcPr>
          <w:p w14:paraId="1D8DE019" w14:textId="77777777" w:rsidR="00093EAE" w:rsidRPr="00093EAE" w:rsidRDefault="00093EAE" w:rsidP="00093EAE">
            <w:pPr>
              <w:rPr>
                <w:rFonts w:ascii="Arial" w:hAnsi="Arial" w:cs="Arial"/>
              </w:rPr>
            </w:pPr>
            <w:r w:rsidRPr="00093EAE">
              <w:rPr>
                <w:rFonts w:ascii="Arial" w:hAnsi="Arial" w:cs="Arial"/>
              </w:rPr>
              <w:tab/>
            </w:r>
            <w:r w:rsidRPr="00093EAE">
              <w:rPr>
                <w:rFonts w:ascii="Arial" w:hAnsi="Arial" w:cs="Arial"/>
              </w:rPr>
              <w:tab/>
            </w:r>
            <w:r w:rsidRPr="00093EAE">
              <w:rPr>
                <w:rFonts w:ascii="Arial" w:hAnsi="Arial" w:cs="Arial"/>
              </w:rPr>
              <w:tab/>
            </w:r>
            <w:r w:rsidRPr="00093EAE">
              <w:rPr>
                <w:rFonts w:ascii="Arial" w:hAnsi="Arial" w:cs="Arial"/>
              </w:rPr>
              <w:tab/>
            </w:r>
            <w:r w:rsidRPr="00093EAE">
              <w:rPr>
                <w:rFonts w:ascii="Arial" w:hAnsi="Arial" w:cs="Arial"/>
              </w:rPr>
              <w:tab/>
              <w:t>Tek Pervane veya eşdeğer performans</w:t>
            </w:r>
            <w:r w:rsidRPr="00093EAE">
              <w:rPr>
                <w:rFonts w:ascii="Arial" w:hAnsi="Arial" w:cs="Arial"/>
              </w:rPr>
              <w:tab/>
            </w:r>
          </w:p>
          <w:p w14:paraId="66DAE211" w14:textId="77777777" w:rsidR="00093EAE" w:rsidRPr="00093EAE" w:rsidRDefault="00093EAE" w:rsidP="00FA7069">
            <w:pPr>
              <w:rPr>
                <w:rFonts w:ascii="Arial" w:hAnsi="Arial" w:cs="Arial"/>
              </w:rPr>
            </w:pPr>
          </w:p>
        </w:tc>
        <w:tc>
          <w:tcPr>
            <w:tcW w:w="3071" w:type="dxa"/>
          </w:tcPr>
          <w:p w14:paraId="761F8ED9" w14:textId="77777777" w:rsidR="00093EAE" w:rsidRPr="00093EAE" w:rsidRDefault="00093EAE" w:rsidP="00FA7069">
            <w:pPr>
              <w:rPr>
                <w:rFonts w:ascii="Arial" w:hAnsi="Arial" w:cs="Arial"/>
              </w:rPr>
            </w:pPr>
            <w:r w:rsidRPr="00093EAE">
              <w:rPr>
                <w:rFonts w:ascii="Arial" w:hAnsi="Arial" w:cs="Arial"/>
              </w:rPr>
              <w:t xml:space="preserve">Çift Pervane veya </w:t>
            </w:r>
            <w:r>
              <w:rPr>
                <w:rFonts w:ascii="Arial" w:hAnsi="Arial" w:cs="Arial"/>
              </w:rPr>
              <w:t>Baş Pervanesi olan Tek Pervaneli veya eşdeğer performans</w:t>
            </w:r>
          </w:p>
        </w:tc>
        <w:tc>
          <w:tcPr>
            <w:tcW w:w="3071" w:type="dxa"/>
          </w:tcPr>
          <w:p w14:paraId="33B81185" w14:textId="77777777" w:rsidR="00093EAE" w:rsidRPr="00093EAE" w:rsidRDefault="00093EAE" w:rsidP="00FA7069">
            <w:pPr>
              <w:rPr>
                <w:rFonts w:ascii="Arial" w:hAnsi="Arial" w:cs="Arial"/>
              </w:rPr>
            </w:pPr>
            <w:r w:rsidRPr="00093EAE">
              <w:rPr>
                <w:rFonts w:ascii="Arial" w:hAnsi="Arial" w:cs="Arial"/>
              </w:rPr>
              <w:t>Baş Pervanesi olan Çift Pervaneli veya eşdeğer performans</w:t>
            </w:r>
          </w:p>
        </w:tc>
      </w:tr>
    </w:tbl>
    <w:p w14:paraId="011FE3D5" w14:textId="77777777" w:rsidR="00093EAE" w:rsidRDefault="00093EAE" w:rsidP="00FA7069">
      <w:pPr>
        <w:rPr>
          <w:rFonts w:ascii="Arial" w:hAnsi="Arial" w:cs="Arial"/>
        </w:rPr>
      </w:pPr>
    </w:p>
    <w:p w14:paraId="178F74F2" w14:textId="77777777" w:rsidR="00D66D6C" w:rsidRDefault="00D66D6C" w:rsidP="00FA7069">
      <w:pPr>
        <w:rPr>
          <w:rFonts w:ascii="Arial" w:hAnsi="Arial" w:cs="Arial"/>
        </w:rPr>
      </w:pPr>
    </w:p>
    <w:p w14:paraId="75863443" w14:textId="77777777" w:rsidR="00D66D6C" w:rsidRDefault="00D66D6C" w:rsidP="00FA7069">
      <w:pPr>
        <w:rPr>
          <w:rFonts w:ascii="Arial" w:hAnsi="Arial" w:cs="Arial"/>
        </w:rPr>
      </w:pPr>
    </w:p>
    <w:p w14:paraId="3F740106" w14:textId="77777777" w:rsidR="00DA12BA" w:rsidRDefault="00DA12BA" w:rsidP="00FA7069">
      <w:pPr>
        <w:rPr>
          <w:rFonts w:ascii="Arial" w:hAnsi="Arial" w:cs="Arial"/>
        </w:rPr>
      </w:pPr>
      <w:r>
        <w:rPr>
          <w:rFonts w:ascii="Arial" w:hAnsi="Arial" w:cs="Arial"/>
        </w:rPr>
        <w:t>1.2 Hız</w:t>
      </w:r>
    </w:p>
    <w:p w14:paraId="0546363E" w14:textId="1280CD37" w:rsidR="00D66D6C" w:rsidRDefault="00D66D6C" w:rsidP="00FA7069">
      <w:pPr>
        <w:rPr>
          <w:rFonts w:ascii="Arial" w:hAnsi="Arial" w:cs="Arial"/>
        </w:rPr>
      </w:pPr>
      <w:r>
        <w:rPr>
          <w:rFonts w:ascii="Arial" w:hAnsi="Arial" w:cs="Arial"/>
        </w:rPr>
        <w:lastRenderedPageBreak/>
        <w:t>500 GT ve daha üzeri ç</w:t>
      </w:r>
      <w:r w:rsidR="00DA12BA">
        <w:rPr>
          <w:rFonts w:ascii="Arial" w:hAnsi="Arial" w:cs="Arial"/>
        </w:rPr>
        <w:t>ift pervaneli sistemli, baş pervanesi olan tek pervaneli sistemli, baş pervanesi olan çift pervane veya eşdeğeri</w:t>
      </w:r>
      <w:r>
        <w:rPr>
          <w:rFonts w:ascii="Arial" w:hAnsi="Arial" w:cs="Arial"/>
        </w:rPr>
        <w:t xml:space="preserve"> barclar</w:t>
      </w:r>
      <w:r w:rsidR="00DA12BA">
        <w:rPr>
          <w:rFonts w:ascii="Arial" w:hAnsi="Arial" w:cs="Arial"/>
        </w:rPr>
        <w:t xml:space="preserve">, dolu haldeyken  </w:t>
      </w:r>
      <w:r w:rsidR="000F6E58">
        <w:rPr>
          <w:rFonts w:ascii="Arial" w:hAnsi="Arial" w:cs="Arial"/>
        </w:rPr>
        <w:t xml:space="preserve">%100 motor gücüyle </w:t>
      </w:r>
      <w:r w:rsidR="007738B5">
        <w:rPr>
          <w:rFonts w:ascii="Arial" w:hAnsi="Arial" w:cs="Arial"/>
        </w:rPr>
        <w:t>10</w:t>
      </w:r>
      <w:r w:rsidR="000F6E58">
        <w:rPr>
          <w:rFonts w:ascii="Arial" w:hAnsi="Arial" w:cs="Arial"/>
        </w:rPr>
        <w:t xml:space="preserve"> kno</w:t>
      </w:r>
      <w:r w:rsidR="009D127A">
        <w:rPr>
          <w:rFonts w:ascii="Arial" w:hAnsi="Arial" w:cs="Arial"/>
        </w:rPr>
        <w:t xml:space="preserve">t minimum hızla </w:t>
      </w:r>
    </w:p>
    <w:p w14:paraId="6058282F" w14:textId="13D02601" w:rsidR="00DA12BA" w:rsidRDefault="009D127A" w:rsidP="00FA7069">
      <w:pPr>
        <w:rPr>
          <w:rFonts w:ascii="Arial" w:hAnsi="Arial" w:cs="Arial"/>
        </w:rPr>
      </w:pPr>
      <w:r>
        <w:rPr>
          <w:rFonts w:ascii="Arial" w:hAnsi="Arial" w:cs="Arial"/>
        </w:rPr>
        <w:t xml:space="preserve"> </w:t>
      </w:r>
      <w:r w:rsidR="007738B5">
        <w:rPr>
          <w:rFonts w:ascii="Arial" w:hAnsi="Arial" w:cs="Arial"/>
        </w:rPr>
        <w:t xml:space="preserve">250-500 GRT için </w:t>
      </w:r>
      <w:r w:rsidR="00D66D6C">
        <w:rPr>
          <w:rFonts w:ascii="Arial" w:hAnsi="Arial" w:cs="Arial"/>
        </w:rPr>
        <w:t xml:space="preserve">aynı şartlarda </w:t>
      </w:r>
      <w:r w:rsidR="007738B5">
        <w:rPr>
          <w:rFonts w:ascii="Arial" w:hAnsi="Arial" w:cs="Arial"/>
        </w:rPr>
        <w:t>8 knot</w:t>
      </w:r>
      <w:r w:rsidR="00D66D6C">
        <w:rPr>
          <w:rFonts w:ascii="Arial" w:hAnsi="Arial" w:cs="Arial"/>
        </w:rPr>
        <w:t xml:space="preserve"> yeter</w:t>
      </w:r>
    </w:p>
    <w:p w14:paraId="310A72AF" w14:textId="77777777" w:rsidR="009D127A" w:rsidRDefault="009D127A" w:rsidP="00FA7069">
      <w:pPr>
        <w:rPr>
          <w:rFonts w:ascii="Arial" w:hAnsi="Arial" w:cs="Arial"/>
        </w:rPr>
      </w:pPr>
    </w:p>
    <w:p w14:paraId="78DE74B8" w14:textId="77777777" w:rsidR="009D127A" w:rsidRPr="007738B5" w:rsidRDefault="009D127A" w:rsidP="00FA7069">
      <w:pPr>
        <w:rPr>
          <w:rFonts w:ascii="Arial" w:hAnsi="Arial" w:cs="Arial"/>
          <w:strike/>
        </w:rPr>
      </w:pPr>
      <w:r w:rsidRPr="007738B5">
        <w:rPr>
          <w:rFonts w:ascii="Arial" w:hAnsi="Arial" w:cs="Arial"/>
          <w:strike/>
        </w:rPr>
        <w:t>1.3 Motor Dayanıklılığı</w:t>
      </w:r>
    </w:p>
    <w:p w14:paraId="0930AC2F" w14:textId="77777777" w:rsidR="009D127A" w:rsidRPr="007738B5" w:rsidRDefault="009D127A" w:rsidP="00FA7069">
      <w:pPr>
        <w:rPr>
          <w:rFonts w:ascii="Arial" w:hAnsi="Arial" w:cs="Arial"/>
          <w:strike/>
        </w:rPr>
      </w:pPr>
      <w:r w:rsidRPr="007738B5">
        <w:rPr>
          <w:rFonts w:ascii="Arial" w:hAnsi="Arial" w:cs="Arial"/>
          <w:strike/>
        </w:rPr>
        <w:t>500 GT ve üzeri yakıt tankerleri için aşağıdaki standartlar uygulanacaktır:</w:t>
      </w:r>
    </w:p>
    <w:p w14:paraId="2B4A4BEF" w14:textId="77777777" w:rsidR="009D127A" w:rsidRPr="007738B5" w:rsidRDefault="009D127A" w:rsidP="00FA7069">
      <w:pPr>
        <w:rPr>
          <w:rFonts w:ascii="Arial" w:hAnsi="Arial" w:cs="Arial"/>
          <w:strike/>
        </w:rPr>
      </w:pPr>
      <w:r w:rsidRPr="007738B5">
        <w:rPr>
          <w:rFonts w:ascii="Arial" w:hAnsi="Arial" w:cs="Arial"/>
          <w:strike/>
        </w:rPr>
        <w:t>(i) Motorun start sayısı</w:t>
      </w:r>
    </w:p>
    <w:p w14:paraId="5C4FE6E4" w14:textId="77777777" w:rsidR="009D127A" w:rsidRPr="007738B5" w:rsidRDefault="009D127A" w:rsidP="00FA7069">
      <w:pPr>
        <w:rPr>
          <w:rFonts w:ascii="Arial" w:hAnsi="Arial" w:cs="Arial"/>
          <w:strike/>
        </w:rPr>
      </w:pPr>
      <w:r w:rsidRPr="007738B5">
        <w:rPr>
          <w:rFonts w:ascii="Arial" w:hAnsi="Arial" w:cs="Arial"/>
          <w:strike/>
        </w:rPr>
        <w:t>Motorun başarılı startlarının minimum sayısı</w:t>
      </w:r>
      <w:r w:rsidR="00FA00A4" w:rsidRPr="007738B5">
        <w:rPr>
          <w:rFonts w:ascii="Arial" w:hAnsi="Arial" w:cs="Arial"/>
          <w:strike/>
        </w:rPr>
        <w:t xml:space="preserve"> en azından onaylanan Kals Kuruluşu</w:t>
      </w:r>
      <w:r w:rsidRPr="007738B5">
        <w:rPr>
          <w:rFonts w:ascii="Arial" w:hAnsi="Arial" w:cs="Arial"/>
          <w:strike/>
        </w:rPr>
        <w:t xml:space="preserve"> tarafından koyulan gereklilikleri karşılamalıdır.</w:t>
      </w:r>
    </w:p>
    <w:p w14:paraId="00599538" w14:textId="77777777" w:rsidR="00093EAE" w:rsidRPr="007738B5" w:rsidRDefault="00093EAE" w:rsidP="00FA7069">
      <w:pPr>
        <w:rPr>
          <w:rFonts w:ascii="Arial" w:hAnsi="Arial" w:cs="Arial"/>
          <w:strike/>
        </w:rPr>
      </w:pPr>
      <w:r w:rsidRPr="007738B5">
        <w:rPr>
          <w:rFonts w:ascii="Arial" w:hAnsi="Arial" w:cs="Arial"/>
          <w:strike/>
        </w:rPr>
        <w:t>(ii) Motor Tepki Süresi</w:t>
      </w:r>
    </w:p>
    <w:p w14:paraId="07BE3766" w14:textId="3A4493B5" w:rsidR="00093EAE" w:rsidRPr="007738B5" w:rsidRDefault="000F6E58" w:rsidP="00FA7069">
      <w:pPr>
        <w:rPr>
          <w:rFonts w:ascii="Arial" w:hAnsi="Arial" w:cs="Arial"/>
          <w:strike/>
        </w:rPr>
      </w:pPr>
      <w:r w:rsidRPr="007738B5">
        <w:rPr>
          <w:rFonts w:ascii="Arial" w:hAnsi="Arial" w:cs="Arial"/>
          <w:strike/>
        </w:rPr>
        <w:t>En az 4 kno</w:t>
      </w:r>
      <w:r w:rsidR="00093EAE" w:rsidRPr="007738B5">
        <w:rPr>
          <w:rFonts w:ascii="Arial" w:hAnsi="Arial" w:cs="Arial"/>
          <w:strike/>
        </w:rPr>
        <w:t>t hızla seyreden yakıt tankeriyle, motorun durmanın ardından ileri veya geri gitme tepkisi 3 saniyeyi geçmemelidir.</w:t>
      </w:r>
    </w:p>
    <w:p w14:paraId="2760046C" w14:textId="77777777" w:rsidR="00093EAE" w:rsidRPr="007738B5" w:rsidRDefault="00093EAE" w:rsidP="00FA7069">
      <w:pPr>
        <w:rPr>
          <w:rFonts w:ascii="Arial" w:hAnsi="Arial" w:cs="Arial"/>
          <w:strike/>
        </w:rPr>
      </w:pPr>
      <w:r w:rsidRPr="007738B5">
        <w:rPr>
          <w:rFonts w:ascii="Arial" w:hAnsi="Arial" w:cs="Arial"/>
          <w:strike/>
        </w:rPr>
        <w:t>(iii) Yükleme draftında Durma Mesafesi</w:t>
      </w:r>
    </w:p>
    <w:p w14:paraId="29966636" w14:textId="6D58B3FA" w:rsidR="00093EAE" w:rsidRPr="007738B5" w:rsidRDefault="000F6E58" w:rsidP="00FA7069">
      <w:pPr>
        <w:rPr>
          <w:rFonts w:ascii="Arial" w:hAnsi="Arial" w:cs="Arial"/>
          <w:strike/>
        </w:rPr>
      </w:pPr>
      <w:r w:rsidRPr="007738B5">
        <w:rPr>
          <w:rFonts w:ascii="Arial" w:hAnsi="Arial" w:cs="Arial"/>
          <w:strike/>
        </w:rPr>
        <w:t>5 kno</w:t>
      </w:r>
      <w:r w:rsidR="00093EAE" w:rsidRPr="007738B5">
        <w:rPr>
          <w:rFonts w:ascii="Arial" w:hAnsi="Arial" w:cs="Arial"/>
          <w:strike/>
        </w:rPr>
        <w:t xml:space="preserve">t hızla yükleme draftında durma mesafesi üç </w:t>
      </w:r>
      <w:r w:rsidR="007E2581" w:rsidRPr="007738B5">
        <w:rPr>
          <w:rFonts w:ascii="Arial" w:hAnsi="Arial" w:cs="Arial"/>
          <w:strike/>
        </w:rPr>
        <w:t>Barc</w:t>
      </w:r>
      <w:r w:rsidR="00093EAE" w:rsidRPr="007738B5">
        <w:rPr>
          <w:rFonts w:ascii="Arial" w:hAnsi="Arial" w:cs="Arial"/>
          <w:strike/>
        </w:rPr>
        <w:t xml:space="preserve"> uzunluğundan fazla olmamalıdır.</w:t>
      </w:r>
    </w:p>
    <w:p w14:paraId="09DBFF0C" w14:textId="77777777" w:rsidR="00093EAE" w:rsidRPr="007738B5" w:rsidRDefault="00093EAE" w:rsidP="00FA7069">
      <w:pPr>
        <w:rPr>
          <w:rFonts w:ascii="Arial" w:hAnsi="Arial" w:cs="Arial"/>
          <w:strike/>
        </w:rPr>
      </w:pPr>
      <w:r w:rsidRPr="007738B5">
        <w:rPr>
          <w:rFonts w:ascii="Arial" w:hAnsi="Arial" w:cs="Arial"/>
          <w:strike/>
        </w:rPr>
        <w:t>(iv) Sınırlı Sularda Dönüş Döngüsü</w:t>
      </w:r>
    </w:p>
    <w:p w14:paraId="57D42DE3" w14:textId="77777777" w:rsidR="00093EAE" w:rsidRPr="007738B5" w:rsidRDefault="00093EAE" w:rsidP="00FA7069">
      <w:pPr>
        <w:rPr>
          <w:rFonts w:ascii="Arial" w:hAnsi="Arial" w:cs="Arial"/>
          <w:strike/>
        </w:rPr>
      </w:pPr>
      <w:r w:rsidRPr="007738B5">
        <w:rPr>
          <w:rFonts w:ascii="Arial" w:hAnsi="Arial" w:cs="Arial"/>
          <w:strike/>
        </w:rPr>
        <w:t>Tüm çelik gövdeli yakıt tankerleri bu dokümanın her bir maddesiyle uyumlu olmalıdır.</w:t>
      </w:r>
    </w:p>
    <w:p w14:paraId="01F13A58" w14:textId="77777777" w:rsidR="00093EAE" w:rsidRPr="007738B5" w:rsidRDefault="00093EAE" w:rsidP="00FA7069">
      <w:pPr>
        <w:rPr>
          <w:rFonts w:ascii="Arial" w:hAnsi="Arial" w:cs="Arial"/>
          <w:strike/>
        </w:rPr>
      </w:pPr>
      <w:r w:rsidRPr="007738B5">
        <w:rPr>
          <w:rFonts w:ascii="Arial" w:hAnsi="Arial" w:cs="Arial"/>
          <w:strike/>
        </w:rPr>
        <w:t>Yakıt tankeri kendi uzunluğunun 1.5 katından daha fazla bir dönüş döngüsüne girmemelidi, ve hareketsiz pozisyondan 180 derecelik dönüşü tamamlamak 2 dakikadan fazla zaman almamalıdır.</w:t>
      </w:r>
    </w:p>
    <w:p w14:paraId="1E57E7BC" w14:textId="77777777" w:rsidR="00093EAE" w:rsidRPr="007738B5" w:rsidRDefault="00093EAE" w:rsidP="00FA7069">
      <w:pPr>
        <w:rPr>
          <w:rFonts w:ascii="Arial" w:hAnsi="Arial" w:cs="Arial"/>
          <w:strike/>
        </w:rPr>
      </w:pPr>
      <w:r w:rsidRPr="007738B5">
        <w:rPr>
          <w:rFonts w:ascii="Arial" w:hAnsi="Arial" w:cs="Arial"/>
          <w:strike/>
        </w:rPr>
        <w:t>5000 GT ve üzeri yakıt tankerleri için hareketsiz pozisyondan 180 derecelik dönüşü tamamlamak 4 dakikayı aşmamalıdır.</w:t>
      </w:r>
    </w:p>
    <w:p w14:paraId="2D61DFC2" w14:textId="77777777" w:rsidR="00093EAE" w:rsidRPr="007738B5" w:rsidRDefault="00093EAE" w:rsidP="00FA7069">
      <w:pPr>
        <w:rPr>
          <w:rFonts w:ascii="Arial" w:hAnsi="Arial" w:cs="Arial"/>
          <w:strike/>
        </w:rPr>
      </w:pPr>
      <w:r w:rsidRPr="007738B5">
        <w:rPr>
          <w:rFonts w:ascii="Arial" w:hAnsi="Arial" w:cs="Arial"/>
          <w:strike/>
        </w:rPr>
        <w:t>(v) Köprü-Kontrollü Pervane Sistemi Makinesi</w:t>
      </w:r>
    </w:p>
    <w:p w14:paraId="1ED1D265" w14:textId="77777777" w:rsidR="00093EAE" w:rsidRPr="007738B5" w:rsidRDefault="00AB53E6" w:rsidP="00FA7069">
      <w:pPr>
        <w:rPr>
          <w:rFonts w:ascii="Arial" w:hAnsi="Arial" w:cs="Arial"/>
          <w:strike/>
        </w:rPr>
      </w:pPr>
      <w:r w:rsidRPr="007738B5">
        <w:rPr>
          <w:rFonts w:ascii="Arial" w:hAnsi="Arial" w:cs="Arial"/>
          <w:strike/>
        </w:rPr>
        <w:t>Yakıt tankeri, durma, geri dönme ve ana motorların hız kontrollerini içeren temel pervane sistemi için Merkezi Köprü Kontrolüne sahip olmalıdır.</w:t>
      </w:r>
    </w:p>
    <w:p w14:paraId="72813A04" w14:textId="77777777" w:rsidR="00AB53E6" w:rsidRDefault="00AB53E6" w:rsidP="00FA7069">
      <w:pPr>
        <w:rPr>
          <w:rFonts w:ascii="Arial" w:hAnsi="Arial" w:cs="Arial"/>
        </w:rPr>
      </w:pPr>
      <w:r>
        <w:rPr>
          <w:rFonts w:ascii="Arial" w:hAnsi="Arial" w:cs="Arial"/>
        </w:rPr>
        <w:t>2  Pompalama Oranı</w:t>
      </w:r>
    </w:p>
    <w:p w14:paraId="629B96AC" w14:textId="5358E8C1" w:rsidR="00AB53E6" w:rsidRDefault="00AB53E6" w:rsidP="00FA7069">
      <w:pPr>
        <w:rPr>
          <w:rFonts w:ascii="Arial" w:hAnsi="Arial" w:cs="Arial"/>
        </w:rPr>
      </w:pPr>
      <w:r>
        <w:rPr>
          <w:rFonts w:ascii="Arial" w:hAnsi="Arial" w:cs="Arial"/>
        </w:rPr>
        <w:t xml:space="preserve">Denizcilik yakıtı için, pompalama oranları yakıt tanker manifoldunda belirlenmelidir. Yakıt tankeri 380cSt yakıt [50 Santigrat derecede (C) </w:t>
      </w:r>
      <w:r w:rsidR="000F6E58">
        <w:rPr>
          <w:rFonts w:ascii="Arial" w:hAnsi="Arial" w:cs="Arial"/>
        </w:rPr>
        <w:t>vizkozite</w:t>
      </w:r>
      <w:r>
        <w:rPr>
          <w:rFonts w:ascii="Arial" w:hAnsi="Arial" w:cs="Arial"/>
        </w:rPr>
        <w:t>] ve debi ölçer kullanılmadan 7 kg/cm2 basınç altında pompalama yaparken elde edilen aşağıdaki minimum pompalama oranlarına ulaşmalıdır.</w:t>
      </w:r>
    </w:p>
    <w:p w14:paraId="49765C63" w14:textId="77777777" w:rsidR="00940C62" w:rsidRDefault="00940C62" w:rsidP="00FA7069">
      <w:pPr>
        <w:rPr>
          <w:rFonts w:ascii="Arial" w:hAnsi="Arial" w:cs="Arial"/>
        </w:rPr>
      </w:pPr>
    </w:p>
    <w:tbl>
      <w:tblPr>
        <w:tblStyle w:val="TableGrid"/>
        <w:tblW w:w="0" w:type="auto"/>
        <w:tblLook w:val="04A0" w:firstRow="1" w:lastRow="0" w:firstColumn="1" w:lastColumn="0" w:noHBand="0" w:noVBand="1"/>
      </w:tblPr>
      <w:tblGrid>
        <w:gridCol w:w="3070"/>
        <w:gridCol w:w="3071"/>
        <w:gridCol w:w="3071"/>
      </w:tblGrid>
      <w:tr w:rsidR="00AB53E6" w14:paraId="0FDCCBD1" w14:textId="77777777" w:rsidTr="00AB53E6">
        <w:tc>
          <w:tcPr>
            <w:tcW w:w="3070" w:type="dxa"/>
          </w:tcPr>
          <w:p w14:paraId="05F041FE" w14:textId="77777777" w:rsidR="00AB53E6" w:rsidRDefault="00AB53E6" w:rsidP="00FA7069">
            <w:pPr>
              <w:rPr>
                <w:rFonts w:ascii="Arial" w:hAnsi="Arial" w:cs="Arial"/>
              </w:rPr>
            </w:pPr>
            <w:r>
              <w:rPr>
                <w:rFonts w:ascii="Arial" w:hAnsi="Arial" w:cs="Arial"/>
              </w:rPr>
              <w:t>250-500 GT</w:t>
            </w:r>
          </w:p>
        </w:tc>
        <w:tc>
          <w:tcPr>
            <w:tcW w:w="3071" w:type="dxa"/>
          </w:tcPr>
          <w:p w14:paraId="6D206A43" w14:textId="77777777" w:rsidR="00AB53E6" w:rsidRDefault="00AB53E6" w:rsidP="00FA7069">
            <w:pPr>
              <w:rPr>
                <w:rFonts w:ascii="Arial" w:hAnsi="Arial" w:cs="Arial"/>
              </w:rPr>
            </w:pPr>
            <w:r>
              <w:rPr>
                <w:rFonts w:ascii="Arial" w:hAnsi="Arial" w:cs="Arial"/>
              </w:rPr>
              <w:t>500-1500 GT</w:t>
            </w:r>
          </w:p>
        </w:tc>
        <w:tc>
          <w:tcPr>
            <w:tcW w:w="3071" w:type="dxa"/>
          </w:tcPr>
          <w:p w14:paraId="0F998700" w14:textId="77777777" w:rsidR="00AB53E6" w:rsidRDefault="00AB53E6" w:rsidP="00FA7069">
            <w:pPr>
              <w:rPr>
                <w:rFonts w:ascii="Arial" w:hAnsi="Arial" w:cs="Arial"/>
              </w:rPr>
            </w:pPr>
            <w:r>
              <w:rPr>
                <w:rFonts w:ascii="Arial" w:hAnsi="Arial" w:cs="Arial"/>
              </w:rPr>
              <w:t>1500 GT ve üstü</w:t>
            </w:r>
          </w:p>
        </w:tc>
      </w:tr>
      <w:tr w:rsidR="00AB53E6" w14:paraId="7C44A621" w14:textId="77777777" w:rsidTr="00AB53E6">
        <w:tc>
          <w:tcPr>
            <w:tcW w:w="3070" w:type="dxa"/>
          </w:tcPr>
          <w:p w14:paraId="2483C8F9" w14:textId="46D4540C" w:rsidR="00AB53E6" w:rsidRDefault="007738B5" w:rsidP="007738B5">
            <w:pPr>
              <w:rPr>
                <w:rFonts w:ascii="Arial" w:hAnsi="Arial" w:cs="Arial"/>
              </w:rPr>
            </w:pPr>
            <w:r>
              <w:rPr>
                <w:rFonts w:ascii="Arial" w:hAnsi="Arial" w:cs="Arial"/>
              </w:rPr>
              <w:t>150</w:t>
            </w:r>
            <w:r w:rsidR="00AB53E6">
              <w:rPr>
                <w:rFonts w:ascii="Arial" w:hAnsi="Arial" w:cs="Arial"/>
              </w:rPr>
              <w:t xml:space="preserve"> </w:t>
            </w:r>
            <w:r>
              <w:rPr>
                <w:rFonts w:ascii="Arial" w:hAnsi="Arial" w:cs="Arial"/>
              </w:rPr>
              <w:t>MT</w:t>
            </w:r>
            <w:r w:rsidR="00AB53E6">
              <w:rPr>
                <w:rFonts w:ascii="Arial" w:hAnsi="Arial" w:cs="Arial"/>
              </w:rPr>
              <w:t>/saat</w:t>
            </w:r>
          </w:p>
        </w:tc>
        <w:tc>
          <w:tcPr>
            <w:tcW w:w="3071" w:type="dxa"/>
          </w:tcPr>
          <w:p w14:paraId="6EC1CD33" w14:textId="4E34DA93" w:rsidR="00AB53E6" w:rsidRDefault="00940C62" w:rsidP="00FA7069">
            <w:pPr>
              <w:rPr>
                <w:rFonts w:ascii="Arial" w:hAnsi="Arial" w:cs="Arial"/>
              </w:rPr>
            </w:pPr>
            <w:r>
              <w:rPr>
                <w:rFonts w:ascii="Arial" w:hAnsi="Arial" w:cs="Arial"/>
              </w:rPr>
              <w:t>200</w:t>
            </w:r>
            <w:r w:rsidR="00AB53E6">
              <w:rPr>
                <w:rFonts w:ascii="Arial" w:hAnsi="Arial" w:cs="Arial"/>
              </w:rPr>
              <w:t xml:space="preserve"> </w:t>
            </w:r>
            <w:r w:rsidR="007738B5">
              <w:rPr>
                <w:rFonts w:ascii="Arial" w:hAnsi="Arial" w:cs="Arial"/>
              </w:rPr>
              <w:t>MT/saat</w:t>
            </w:r>
          </w:p>
        </w:tc>
        <w:tc>
          <w:tcPr>
            <w:tcW w:w="3071" w:type="dxa"/>
          </w:tcPr>
          <w:p w14:paraId="1BEA0814" w14:textId="34853B1F" w:rsidR="00AB53E6" w:rsidRDefault="00940C62" w:rsidP="00FA7069">
            <w:pPr>
              <w:rPr>
                <w:rFonts w:ascii="Arial" w:hAnsi="Arial" w:cs="Arial"/>
              </w:rPr>
            </w:pPr>
            <w:r>
              <w:rPr>
                <w:rFonts w:ascii="Arial" w:hAnsi="Arial" w:cs="Arial"/>
              </w:rPr>
              <w:t>400</w:t>
            </w:r>
            <w:r w:rsidR="00AB53E6">
              <w:rPr>
                <w:rFonts w:ascii="Arial" w:hAnsi="Arial" w:cs="Arial"/>
              </w:rPr>
              <w:t xml:space="preserve"> </w:t>
            </w:r>
            <w:r w:rsidR="007738B5">
              <w:rPr>
                <w:rFonts w:ascii="Arial" w:hAnsi="Arial" w:cs="Arial"/>
              </w:rPr>
              <w:t>MT/saat</w:t>
            </w:r>
          </w:p>
        </w:tc>
      </w:tr>
    </w:tbl>
    <w:p w14:paraId="70A62909" w14:textId="77777777" w:rsidR="00AB53E6" w:rsidRDefault="00AB53E6" w:rsidP="00FA7069">
      <w:pPr>
        <w:rPr>
          <w:rFonts w:ascii="Arial" w:hAnsi="Arial" w:cs="Arial"/>
        </w:rPr>
      </w:pPr>
    </w:p>
    <w:p w14:paraId="31813196" w14:textId="3DA9AF2C" w:rsidR="00AB53E6" w:rsidRDefault="00AB53E6" w:rsidP="00FA7069">
      <w:pPr>
        <w:rPr>
          <w:rFonts w:ascii="Arial" w:hAnsi="Arial" w:cs="Arial"/>
        </w:rPr>
      </w:pPr>
      <w:r>
        <w:rPr>
          <w:rFonts w:ascii="Arial" w:hAnsi="Arial" w:cs="Arial"/>
        </w:rPr>
        <w:t>Deniz dizeli ve deniz gazoili içinYakıt tankeri aşağıdaki minimum standartları başarmalıdır:</w:t>
      </w:r>
    </w:p>
    <w:tbl>
      <w:tblPr>
        <w:tblStyle w:val="TableGrid"/>
        <w:tblW w:w="0" w:type="auto"/>
        <w:tblLook w:val="04A0" w:firstRow="1" w:lastRow="0" w:firstColumn="1" w:lastColumn="0" w:noHBand="0" w:noVBand="1"/>
      </w:tblPr>
      <w:tblGrid>
        <w:gridCol w:w="3020"/>
        <w:gridCol w:w="3021"/>
        <w:gridCol w:w="3021"/>
      </w:tblGrid>
      <w:tr w:rsidR="007738B5" w14:paraId="649EA914" w14:textId="77777777" w:rsidTr="007738B5">
        <w:tc>
          <w:tcPr>
            <w:tcW w:w="3020" w:type="dxa"/>
          </w:tcPr>
          <w:p w14:paraId="253C2705" w14:textId="77777777" w:rsidR="007738B5" w:rsidRDefault="007738B5" w:rsidP="005E12AB">
            <w:pPr>
              <w:rPr>
                <w:rFonts w:ascii="Arial" w:hAnsi="Arial" w:cs="Arial"/>
              </w:rPr>
            </w:pPr>
            <w:r>
              <w:rPr>
                <w:rFonts w:ascii="Arial" w:hAnsi="Arial" w:cs="Arial"/>
              </w:rPr>
              <w:t>250-500 GT</w:t>
            </w:r>
          </w:p>
        </w:tc>
        <w:tc>
          <w:tcPr>
            <w:tcW w:w="3021" w:type="dxa"/>
          </w:tcPr>
          <w:p w14:paraId="0FB1ABC8" w14:textId="77777777" w:rsidR="007738B5" w:rsidRDefault="007738B5" w:rsidP="005E12AB">
            <w:pPr>
              <w:rPr>
                <w:rFonts w:ascii="Arial" w:hAnsi="Arial" w:cs="Arial"/>
              </w:rPr>
            </w:pPr>
            <w:r>
              <w:rPr>
                <w:rFonts w:ascii="Arial" w:hAnsi="Arial" w:cs="Arial"/>
              </w:rPr>
              <w:t>500-1500 GT</w:t>
            </w:r>
          </w:p>
        </w:tc>
        <w:tc>
          <w:tcPr>
            <w:tcW w:w="3021" w:type="dxa"/>
          </w:tcPr>
          <w:p w14:paraId="2E17DDA4" w14:textId="77777777" w:rsidR="007738B5" w:rsidRDefault="007738B5" w:rsidP="005E12AB">
            <w:pPr>
              <w:rPr>
                <w:rFonts w:ascii="Arial" w:hAnsi="Arial" w:cs="Arial"/>
              </w:rPr>
            </w:pPr>
            <w:r>
              <w:rPr>
                <w:rFonts w:ascii="Arial" w:hAnsi="Arial" w:cs="Arial"/>
              </w:rPr>
              <w:t>1500 GT ve üstü</w:t>
            </w:r>
          </w:p>
        </w:tc>
      </w:tr>
      <w:tr w:rsidR="007738B5" w14:paraId="10568960" w14:textId="77777777" w:rsidTr="007738B5">
        <w:tc>
          <w:tcPr>
            <w:tcW w:w="3020" w:type="dxa"/>
          </w:tcPr>
          <w:p w14:paraId="35C94F90" w14:textId="0E828702" w:rsidR="007738B5" w:rsidRDefault="007738B5" w:rsidP="005E12AB">
            <w:pPr>
              <w:rPr>
                <w:rFonts w:ascii="Arial" w:hAnsi="Arial" w:cs="Arial"/>
              </w:rPr>
            </w:pPr>
            <w:r>
              <w:rPr>
                <w:rFonts w:ascii="Arial" w:hAnsi="Arial" w:cs="Arial"/>
              </w:rPr>
              <w:t>1</w:t>
            </w:r>
            <w:r w:rsidR="00CB1955">
              <w:rPr>
                <w:rFonts w:ascii="Arial" w:hAnsi="Arial" w:cs="Arial"/>
              </w:rPr>
              <w:t>0</w:t>
            </w:r>
            <w:r>
              <w:rPr>
                <w:rFonts w:ascii="Arial" w:hAnsi="Arial" w:cs="Arial"/>
              </w:rPr>
              <w:t>0 MT/saat</w:t>
            </w:r>
          </w:p>
        </w:tc>
        <w:tc>
          <w:tcPr>
            <w:tcW w:w="3021" w:type="dxa"/>
          </w:tcPr>
          <w:p w14:paraId="06FE255A" w14:textId="56903A8C" w:rsidR="007738B5" w:rsidRDefault="00CB1955" w:rsidP="005E12AB">
            <w:pPr>
              <w:rPr>
                <w:rFonts w:ascii="Arial" w:hAnsi="Arial" w:cs="Arial"/>
              </w:rPr>
            </w:pPr>
            <w:r>
              <w:rPr>
                <w:rFonts w:ascii="Arial" w:hAnsi="Arial" w:cs="Arial"/>
              </w:rPr>
              <w:t>150</w:t>
            </w:r>
            <w:r w:rsidR="007738B5">
              <w:rPr>
                <w:rFonts w:ascii="Arial" w:hAnsi="Arial" w:cs="Arial"/>
              </w:rPr>
              <w:t xml:space="preserve"> MT/saat</w:t>
            </w:r>
          </w:p>
        </w:tc>
        <w:tc>
          <w:tcPr>
            <w:tcW w:w="3021" w:type="dxa"/>
          </w:tcPr>
          <w:p w14:paraId="5EEB9F99" w14:textId="3404B22F" w:rsidR="007738B5" w:rsidRDefault="00CB1955" w:rsidP="005E12AB">
            <w:pPr>
              <w:rPr>
                <w:rFonts w:ascii="Arial" w:hAnsi="Arial" w:cs="Arial"/>
              </w:rPr>
            </w:pPr>
            <w:r>
              <w:rPr>
                <w:rFonts w:ascii="Arial" w:hAnsi="Arial" w:cs="Arial"/>
              </w:rPr>
              <w:t>3</w:t>
            </w:r>
            <w:r w:rsidR="007738B5">
              <w:rPr>
                <w:rFonts w:ascii="Arial" w:hAnsi="Arial" w:cs="Arial"/>
              </w:rPr>
              <w:t>00 MT/saat</w:t>
            </w:r>
          </w:p>
        </w:tc>
      </w:tr>
    </w:tbl>
    <w:p w14:paraId="5AFECC07" w14:textId="77777777" w:rsidR="00AB53E6" w:rsidRDefault="00AB53E6" w:rsidP="00FA7069">
      <w:pPr>
        <w:rPr>
          <w:rFonts w:ascii="Arial" w:hAnsi="Arial" w:cs="Arial"/>
        </w:rPr>
      </w:pPr>
    </w:p>
    <w:p w14:paraId="7BE60467" w14:textId="77777777" w:rsidR="00AB53E6" w:rsidRDefault="00AB53E6" w:rsidP="00FA7069">
      <w:pPr>
        <w:rPr>
          <w:rFonts w:ascii="Arial" w:hAnsi="Arial" w:cs="Arial"/>
        </w:rPr>
      </w:pPr>
      <w:r>
        <w:rPr>
          <w:rFonts w:ascii="Arial" w:hAnsi="Arial" w:cs="Arial"/>
        </w:rPr>
        <w:t xml:space="preserve">3  </w:t>
      </w:r>
      <w:r w:rsidR="00166C45">
        <w:rPr>
          <w:rFonts w:ascii="Arial" w:hAnsi="Arial" w:cs="Arial"/>
        </w:rPr>
        <w:t>Devre</w:t>
      </w:r>
      <w:r>
        <w:rPr>
          <w:rFonts w:ascii="Arial" w:hAnsi="Arial" w:cs="Arial"/>
        </w:rPr>
        <w:t xml:space="preserve"> Boşaltma Ağzı</w:t>
      </w:r>
    </w:p>
    <w:p w14:paraId="4243D7C8" w14:textId="77777777" w:rsidR="009D127A" w:rsidRDefault="00AB53E6" w:rsidP="00FA7069">
      <w:pPr>
        <w:rPr>
          <w:rFonts w:ascii="Arial" w:hAnsi="Arial" w:cs="Arial"/>
        </w:rPr>
      </w:pPr>
      <w:r>
        <w:rPr>
          <w:rFonts w:ascii="Arial" w:hAnsi="Arial" w:cs="Arial"/>
        </w:rPr>
        <w:t>Yakıt tankeri manifoldları ANSI 150 flenç veya eşdeğeriyle sabitlenmelidir.</w:t>
      </w:r>
    </w:p>
    <w:p w14:paraId="3FB9F0F1" w14:textId="77777777" w:rsidR="00AB53E6" w:rsidRDefault="00AB53E6" w:rsidP="00FA7069">
      <w:pPr>
        <w:rPr>
          <w:rFonts w:ascii="Arial" w:hAnsi="Arial" w:cs="Arial"/>
        </w:rPr>
      </w:pPr>
      <w:r>
        <w:rPr>
          <w:rFonts w:ascii="Arial" w:hAnsi="Arial" w:cs="Arial"/>
        </w:rPr>
        <w:t>4  Doldurma Oranı</w:t>
      </w:r>
    </w:p>
    <w:p w14:paraId="5B5D2CDC" w14:textId="7A9580EE" w:rsidR="00AB53E6" w:rsidRDefault="009E3F9D" w:rsidP="00FA7069">
      <w:pPr>
        <w:rPr>
          <w:rFonts w:ascii="Arial" w:hAnsi="Arial" w:cs="Arial"/>
        </w:rPr>
      </w:pPr>
      <w:r>
        <w:rPr>
          <w:rFonts w:ascii="Arial" w:hAnsi="Arial" w:cs="Arial"/>
        </w:rPr>
        <w:t xml:space="preserve">4.1  Deniz yakıtı için, yakıt tankeri 380cSt yakıt [50 Santigrat derecede (C) </w:t>
      </w:r>
      <w:r w:rsidR="000F6E58">
        <w:rPr>
          <w:rFonts w:ascii="Arial" w:hAnsi="Arial" w:cs="Arial"/>
        </w:rPr>
        <w:t>vizkozite</w:t>
      </w:r>
      <w:r>
        <w:rPr>
          <w:rFonts w:ascii="Arial" w:hAnsi="Arial" w:cs="Arial"/>
        </w:rPr>
        <w:t>} ve 7 kg/cm2 basınçla alıyorken aşağıdaki minimum doldurma oranlarına ulaşmalıdır:</w:t>
      </w:r>
    </w:p>
    <w:tbl>
      <w:tblPr>
        <w:tblStyle w:val="TableGrid"/>
        <w:tblW w:w="0" w:type="auto"/>
        <w:tblLook w:val="04A0" w:firstRow="1" w:lastRow="0" w:firstColumn="1" w:lastColumn="0" w:noHBand="0" w:noVBand="1"/>
      </w:tblPr>
      <w:tblGrid>
        <w:gridCol w:w="3070"/>
        <w:gridCol w:w="3071"/>
        <w:gridCol w:w="3071"/>
      </w:tblGrid>
      <w:tr w:rsidR="009E3F9D" w14:paraId="14981D47" w14:textId="77777777" w:rsidTr="00940C62">
        <w:tc>
          <w:tcPr>
            <w:tcW w:w="3020" w:type="dxa"/>
          </w:tcPr>
          <w:p w14:paraId="208ECF90" w14:textId="77777777" w:rsidR="009E3F9D" w:rsidRDefault="009E3F9D" w:rsidP="006215D2">
            <w:pPr>
              <w:rPr>
                <w:rFonts w:ascii="Arial" w:hAnsi="Arial" w:cs="Arial"/>
              </w:rPr>
            </w:pPr>
            <w:r>
              <w:rPr>
                <w:rFonts w:ascii="Arial" w:hAnsi="Arial" w:cs="Arial"/>
              </w:rPr>
              <w:t>250-500 GT</w:t>
            </w:r>
          </w:p>
        </w:tc>
        <w:tc>
          <w:tcPr>
            <w:tcW w:w="3021" w:type="dxa"/>
          </w:tcPr>
          <w:p w14:paraId="21BD8069" w14:textId="77777777" w:rsidR="009E3F9D" w:rsidRDefault="009E3F9D" w:rsidP="006215D2">
            <w:pPr>
              <w:rPr>
                <w:rFonts w:ascii="Arial" w:hAnsi="Arial" w:cs="Arial"/>
              </w:rPr>
            </w:pPr>
            <w:r>
              <w:rPr>
                <w:rFonts w:ascii="Arial" w:hAnsi="Arial" w:cs="Arial"/>
              </w:rPr>
              <w:t>500-1500 GT</w:t>
            </w:r>
          </w:p>
        </w:tc>
        <w:tc>
          <w:tcPr>
            <w:tcW w:w="3021" w:type="dxa"/>
          </w:tcPr>
          <w:p w14:paraId="7DF3FF5A" w14:textId="77777777" w:rsidR="009E3F9D" w:rsidRDefault="009E3F9D" w:rsidP="006215D2">
            <w:pPr>
              <w:rPr>
                <w:rFonts w:ascii="Arial" w:hAnsi="Arial" w:cs="Arial"/>
              </w:rPr>
            </w:pPr>
            <w:r>
              <w:rPr>
                <w:rFonts w:ascii="Arial" w:hAnsi="Arial" w:cs="Arial"/>
              </w:rPr>
              <w:t>1500 GT ve üstü</w:t>
            </w:r>
          </w:p>
        </w:tc>
      </w:tr>
      <w:tr w:rsidR="00940C62" w14:paraId="3D1E718F" w14:textId="77777777" w:rsidTr="006215D2">
        <w:tc>
          <w:tcPr>
            <w:tcW w:w="3070" w:type="dxa"/>
          </w:tcPr>
          <w:p w14:paraId="2AA7F0C1" w14:textId="7F6B416A" w:rsidR="00940C62" w:rsidRDefault="00940C62" w:rsidP="00940C62">
            <w:pPr>
              <w:rPr>
                <w:rFonts w:ascii="Arial" w:hAnsi="Arial" w:cs="Arial"/>
              </w:rPr>
            </w:pPr>
            <w:r>
              <w:rPr>
                <w:rFonts w:ascii="Arial" w:hAnsi="Arial" w:cs="Arial"/>
              </w:rPr>
              <w:t>150 cu m/saat</w:t>
            </w:r>
          </w:p>
        </w:tc>
        <w:tc>
          <w:tcPr>
            <w:tcW w:w="3071" w:type="dxa"/>
          </w:tcPr>
          <w:p w14:paraId="07CBEC4A" w14:textId="796AA395" w:rsidR="00940C62" w:rsidRDefault="00940C62" w:rsidP="00940C62">
            <w:pPr>
              <w:rPr>
                <w:rFonts w:ascii="Arial" w:hAnsi="Arial" w:cs="Arial"/>
              </w:rPr>
            </w:pPr>
            <w:r>
              <w:rPr>
                <w:rFonts w:ascii="Arial" w:hAnsi="Arial" w:cs="Arial"/>
              </w:rPr>
              <w:t>200 cu m/saat</w:t>
            </w:r>
          </w:p>
        </w:tc>
        <w:tc>
          <w:tcPr>
            <w:tcW w:w="3071" w:type="dxa"/>
          </w:tcPr>
          <w:p w14:paraId="353493FF" w14:textId="6083B8B1" w:rsidR="00940C62" w:rsidRDefault="00940C62" w:rsidP="00940C62">
            <w:pPr>
              <w:rPr>
                <w:rFonts w:ascii="Arial" w:hAnsi="Arial" w:cs="Arial"/>
              </w:rPr>
            </w:pPr>
            <w:r>
              <w:rPr>
                <w:rFonts w:ascii="Arial" w:hAnsi="Arial" w:cs="Arial"/>
              </w:rPr>
              <w:t>400 cu m/saat</w:t>
            </w:r>
          </w:p>
        </w:tc>
      </w:tr>
    </w:tbl>
    <w:p w14:paraId="53F73F35" w14:textId="77777777" w:rsidR="009E3F9D" w:rsidRDefault="009E3F9D" w:rsidP="00FA7069">
      <w:pPr>
        <w:rPr>
          <w:rFonts w:ascii="Arial" w:hAnsi="Arial" w:cs="Arial"/>
        </w:rPr>
      </w:pPr>
    </w:p>
    <w:p w14:paraId="4F40C04D" w14:textId="31B2055A" w:rsidR="009E3F9D" w:rsidRDefault="009E3F9D" w:rsidP="009E3F9D">
      <w:pPr>
        <w:rPr>
          <w:rFonts w:ascii="Arial" w:hAnsi="Arial" w:cs="Arial"/>
        </w:rPr>
      </w:pPr>
      <w:r>
        <w:rPr>
          <w:rFonts w:ascii="Arial" w:hAnsi="Arial" w:cs="Arial"/>
        </w:rPr>
        <w:t>Deniz dizeli ve deniz gazoili için, Yakıt tankeri aşağıdaki minimum standartları başarmalıdır:</w:t>
      </w:r>
    </w:p>
    <w:tbl>
      <w:tblPr>
        <w:tblStyle w:val="TableGrid"/>
        <w:tblW w:w="0" w:type="auto"/>
        <w:tblLook w:val="04A0" w:firstRow="1" w:lastRow="0" w:firstColumn="1" w:lastColumn="0" w:noHBand="0" w:noVBand="1"/>
      </w:tblPr>
      <w:tblGrid>
        <w:gridCol w:w="3020"/>
        <w:gridCol w:w="3021"/>
        <w:gridCol w:w="3021"/>
      </w:tblGrid>
      <w:tr w:rsidR="00CB1955" w14:paraId="01A6FB8D" w14:textId="77777777" w:rsidTr="005E12AB">
        <w:tc>
          <w:tcPr>
            <w:tcW w:w="3020" w:type="dxa"/>
          </w:tcPr>
          <w:p w14:paraId="36C6230D" w14:textId="77777777" w:rsidR="00CB1955" w:rsidRDefault="00CB1955" w:rsidP="005E12AB">
            <w:pPr>
              <w:rPr>
                <w:rFonts w:ascii="Arial" w:hAnsi="Arial" w:cs="Arial"/>
              </w:rPr>
            </w:pPr>
            <w:r>
              <w:rPr>
                <w:rFonts w:ascii="Arial" w:hAnsi="Arial" w:cs="Arial"/>
              </w:rPr>
              <w:t>250-500 GT</w:t>
            </w:r>
          </w:p>
        </w:tc>
        <w:tc>
          <w:tcPr>
            <w:tcW w:w="3021" w:type="dxa"/>
          </w:tcPr>
          <w:p w14:paraId="6A3B85E2" w14:textId="77777777" w:rsidR="00CB1955" w:rsidRDefault="00CB1955" w:rsidP="005E12AB">
            <w:pPr>
              <w:rPr>
                <w:rFonts w:ascii="Arial" w:hAnsi="Arial" w:cs="Arial"/>
              </w:rPr>
            </w:pPr>
            <w:r>
              <w:rPr>
                <w:rFonts w:ascii="Arial" w:hAnsi="Arial" w:cs="Arial"/>
              </w:rPr>
              <w:t>500-1500 GT</w:t>
            </w:r>
          </w:p>
        </w:tc>
        <w:tc>
          <w:tcPr>
            <w:tcW w:w="3021" w:type="dxa"/>
          </w:tcPr>
          <w:p w14:paraId="088C18FB" w14:textId="77777777" w:rsidR="00CB1955" w:rsidRDefault="00CB1955" w:rsidP="005E12AB">
            <w:pPr>
              <w:rPr>
                <w:rFonts w:ascii="Arial" w:hAnsi="Arial" w:cs="Arial"/>
              </w:rPr>
            </w:pPr>
            <w:r>
              <w:rPr>
                <w:rFonts w:ascii="Arial" w:hAnsi="Arial" w:cs="Arial"/>
              </w:rPr>
              <w:t>1500 GT ve üstü</w:t>
            </w:r>
          </w:p>
        </w:tc>
      </w:tr>
      <w:tr w:rsidR="00CB1955" w14:paraId="6995D22E" w14:textId="77777777" w:rsidTr="005E12AB">
        <w:tc>
          <w:tcPr>
            <w:tcW w:w="3020" w:type="dxa"/>
          </w:tcPr>
          <w:p w14:paraId="7E0D03B2" w14:textId="77777777" w:rsidR="00CB1955" w:rsidRDefault="00CB1955" w:rsidP="005E12AB">
            <w:pPr>
              <w:rPr>
                <w:rFonts w:ascii="Arial" w:hAnsi="Arial" w:cs="Arial"/>
              </w:rPr>
            </w:pPr>
            <w:r>
              <w:rPr>
                <w:rFonts w:ascii="Arial" w:hAnsi="Arial" w:cs="Arial"/>
              </w:rPr>
              <w:t>100 MT/saat</w:t>
            </w:r>
          </w:p>
        </w:tc>
        <w:tc>
          <w:tcPr>
            <w:tcW w:w="3021" w:type="dxa"/>
          </w:tcPr>
          <w:p w14:paraId="5453BBB3" w14:textId="77777777" w:rsidR="00CB1955" w:rsidRDefault="00CB1955" w:rsidP="005E12AB">
            <w:pPr>
              <w:rPr>
                <w:rFonts w:ascii="Arial" w:hAnsi="Arial" w:cs="Arial"/>
              </w:rPr>
            </w:pPr>
            <w:r>
              <w:rPr>
                <w:rFonts w:ascii="Arial" w:hAnsi="Arial" w:cs="Arial"/>
              </w:rPr>
              <w:t>150 MT/saat</w:t>
            </w:r>
          </w:p>
        </w:tc>
        <w:tc>
          <w:tcPr>
            <w:tcW w:w="3021" w:type="dxa"/>
          </w:tcPr>
          <w:p w14:paraId="2B54A6F5" w14:textId="77777777" w:rsidR="00CB1955" w:rsidRDefault="00CB1955" w:rsidP="005E12AB">
            <w:pPr>
              <w:rPr>
                <w:rFonts w:ascii="Arial" w:hAnsi="Arial" w:cs="Arial"/>
              </w:rPr>
            </w:pPr>
            <w:r>
              <w:rPr>
                <w:rFonts w:ascii="Arial" w:hAnsi="Arial" w:cs="Arial"/>
              </w:rPr>
              <w:t>300 MT/saat</w:t>
            </w:r>
          </w:p>
        </w:tc>
      </w:tr>
    </w:tbl>
    <w:p w14:paraId="34BF0C7F" w14:textId="77777777" w:rsidR="009E3F9D" w:rsidRDefault="009E3F9D" w:rsidP="00FA7069">
      <w:pPr>
        <w:rPr>
          <w:rFonts w:ascii="Arial" w:hAnsi="Arial" w:cs="Arial"/>
        </w:rPr>
      </w:pPr>
    </w:p>
    <w:p w14:paraId="204F3117" w14:textId="6C7AB8C4" w:rsidR="009E3F9D" w:rsidRDefault="009E3F9D" w:rsidP="00FA7069">
      <w:pPr>
        <w:rPr>
          <w:rFonts w:ascii="Arial" w:hAnsi="Arial" w:cs="Arial"/>
        </w:rPr>
      </w:pPr>
      <w:r>
        <w:rPr>
          <w:rFonts w:ascii="Arial" w:hAnsi="Arial" w:cs="Arial"/>
        </w:rPr>
        <w:t>4.2  Hava-</w:t>
      </w:r>
      <w:r w:rsidR="000F6E58">
        <w:rPr>
          <w:rFonts w:ascii="Arial" w:hAnsi="Arial" w:cs="Arial"/>
        </w:rPr>
        <w:t>firarları</w:t>
      </w:r>
    </w:p>
    <w:p w14:paraId="191B07BD" w14:textId="06792202" w:rsidR="009E3F9D" w:rsidRDefault="009E3F9D" w:rsidP="00FA7069">
      <w:pPr>
        <w:rPr>
          <w:rFonts w:ascii="Arial" w:hAnsi="Arial" w:cs="Arial"/>
        </w:rPr>
      </w:pPr>
      <w:r>
        <w:rPr>
          <w:rFonts w:ascii="Arial" w:hAnsi="Arial" w:cs="Arial"/>
        </w:rPr>
        <w:t>Tüm ka</w:t>
      </w:r>
      <w:r w:rsidR="000F6E58">
        <w:rPr>
          <w:rFonts w:ascii="Arial" w:hAnsi="Arial" w:cs="Arial"/>
        </w:rPr>
        <w:t xml:space="preserve">rgo tanklarındaki hava firarları </w:t>
      </w:r>
      <w:r>
        <w:rPr>
          <w:rFonts w:ascii="Arial" w:hAnsi="Arial" w:cs="Arial"/>
        </w:rPr>
        <w:t>doldurma oranına göre boyutlandırı</w:t>
      </w:r>
      <w:r w:rsidR="00FA00A4">
        <w:rPr>
          <w:rFonts w:ascii="Arial" w:hAnsi="Arial" w:cs="Arial"/>
        </w:rPr>
        <w:t xml:space="preserve">lmalı ve onaylanan </w:t>
      </w:r>
      <w:r w:rsidR="00272A6A">
        <w:rPr>
          <w:rFonts w:ascii="Arial" w:hAnsi="Arial" w:cs="Arial"/>
        </w:rPr>
        <w:t>Yetkili</w:t>
      </w:r>
      <w:r w:rsidR="00FA00A4">
        <w:rPr>
          <w:rFonts w:ascii="Arial" w:hAnsi="Arial" w:cs="Arial"/>
        </w:rPr>
        <w:t xml:space="preserve"> Kuruluşlarının </w:t>
      </w:r>
      <w:r>
        <w:rPr>
          <w:rFonts w:ascii="Arial" w:hAnsi="Arial" w:cs="Arial"/>
        </w:rPr>
        <w:t>gereklilikleriyle uyumlu olmalıdır.</w:t>
      </w:r>
    </w:p>
    <w:p w14:paraId="3D04A2F8" w14:textId="77777777" w:rsidR="009E3F9D" w:rsidRDefault="009E3F9D" w:rsidP="00FA7069">
      <w:pPr>
        <w:rPr>
          <w:rFonts w:ascii="Arial" w:hAnsi="Arial" w:cs="Arial"/>
        </w:rPr>
      </w:pPr>
      <w:r>
        <w:rPr>
          <w:rFonts w:ascii="Arial" w:hAnsi="Arial" w:cs="Arial"/>
        </w:rPr>
        <w:t xml:space="preserve">5  </w:t>
      </w:r>
      <w:r w:rsidR="0083581D">
        <w:rPr>
          <w:rFonts w:ascii="Arial" w:hAnsi="Arial" w:cs="Arial"/>
        </w:rPr>
        <w:t>Yakıt Bariyeri</w:t>
      </w:r>
    </w:p>
    <w:p w14:paraId="75ECDE9B" w14:textId="77777777" w:rsidR="0083581D" w:rsidRDefault="0083581D" w:rsidP="00FA7069">
      <w:pPr>
        <w:rPr>
          <w:rFonts w:ascii="Arial" w:hAnsi="Arial" w:cs="Arial"/>
        </w:rPr>
      </w:pPr>
      <w:r>
        <w:rPr>
          <w:rFonts w:ascii="Arial" w:hAnsi="Arial" w:cs="Arial"/>
        </w:rPr>
        <w:t>250 GT ve üzeri tüm yakıt bariyerlerine yakıt bariyeri takılması gerekmektedir. Yakıt bariyeri aşağıdaki standartları karşılamalıdır:</w:t>
      </w:r>
    </w:p>
    <w:p w14:paraId="1B24CA56" w14:textId="77777777" w:rsidR="0083581D" w:rsidRDefault="0083581D" w:rsidP="00FA7069">
      <w:pPr>
        <w:rPr>
          <w:rFonts w:ascii="Arial" w:hAnsi="Arial" w:cs="Arial"/>
        </w:rPr>
      </w:pPr>
      <w:r>
        <w:rPr>
          <w:rFonts w:ascii="Arial" w:hAnsi="Arial" w:cs="Arial"/>
        </w:rPr>
        <w:t>(i)  10kg/cm2 emniyetli basınçla hava basıncıyla veya hidrolik olarak çalışan ve tek kişiyle çalıştırılabilir.</w:t>
      </w:r>
    </w:p>
    <w:p w14:paraId="6D72F99D" w14:textId="77777777" w:rsidR="0083581D" w:rsidRDefault="0083581D" w:rsidP="00FA7069">
      <w:pPr>
        <w:rPr>
          <w:rFonts w:ascii="Arial" w:hAnsi="Arial" w:cs="Arial"/>
        </w:rPr>
      </w:pPr>
      <w:r>
        <w:rPr>
          <w:rFonts w:ascii="Arial" w:hAnsi="Arial" w:cs="Arial"/>
        </w:rPr>
        <w:t>(ii)  Minimum emniyetli iş yükü bariyerin boyutuyla orantılı olmalıdır.</w:t>
      </w:r>
    </w:p>
    <w:p w14:paraId="6EDEFAF6" w14:textId="77777777" w:rsidR="0083581D" w:rsidRDefault="00571CCB" w:rsidP="00FA7069">
      <w:pPr>
        <w:rPr>
          <w:rFonts w:ascii="Arial" w:hAnsi="Arial" w:cs="Arial"/>
        </w:rPr>
      </w:pPr>
      <w:r>
        <w:rPr>
          <w:rFonts w:ascii="Arial" w:hAnsi="Arial" w:cs="Arial"/>
        </w:rPr>
        <w:t>(iii)  Y</w:t>
      </w:r>
      <w:r w:rsidR="0083581D">
        <w:rPr>
          <w:rFonts w:ascii="Arial" w:hAnsi="Arial" w:cs="Arial"/>
        </w:rPr>
        <w:t>akıt hortumu takılmış olan akmaz yakıt bariyeri için, hortumu desteklemek ve akmasını engellemek için bariy</w:t>
      </w:r>
      <w:r w:rsidR="009E4518">
        <w:rPr>
          <w:rFonts w:ascii="Arial" w:hAnsi="Arial" w:cs="Arial"/>
        </w:rPr>
        <w:t xml:space="preserve">er boyunca </w:t>
      </w:r>
      <w:r>
        <w:rPr>
          <w:rFonts w:ascii="Arial" w:hAnsi="Arial" w:cs="Arial"/>
        </w:rPr>
        <w:t xml:space="preserve">kaldırma liftinleri </w:t>
      </w:r>
      <w:r w:rsidR="009E4518">
        <w:rPr>
          <w:rFonts w:ascii="Arial" w:hAnsi="Arial" w:cs="Arial"/>
        </w:rPr>
        <w:t>uygun şekilde tutulmalıdır.</w:t>
      </w:r>
    </w:p>
    <w:p w14:paraId="7B4EA42D" w14:textId="77777777" w:rsidR="009E4518" w:rsidRDefault="009E4518" w:rsidP="00FA7069">
      <w:pPr>
        <w:rPr>
          <w:rFonts w:ascii="Arial" w:hAnsi="Arial" w:cs="Arial"/>
        </w:rPr>
      </w:pPr>
      <w:r>
        <w:rPr>
          <w:rFonts w:ascii="Arial" w:hAnsi="Arial" w:cs="Arial"/>
        </w:rPr>
        <w:lastRenderedPageBreak/>
        <w:t>6  Ürün Ayırma</w:t>
      </w:r>
    </w:p>
    <w:p w14:paraId="12FD5972" w14:textId="3B25CE35" w:rsidR="009E4518" w:rsidRDefault="009E4518" w:rsidP="00FA7069">
      <w:pPr>
        <w:rPr>
          <w:rFonts w:ascii="Arial" w:hAnsi="Arial" w:cs="Arial"/>
        </w:rPr>
      </w:pPr>
      <w:r>
        <w:rPr>
          <w:rFonts w:ascii="Arial" w:hAnsi="Arial" w:cs="Arial"/>
        </w:rPr>
        <w:t xml:space="preserve">Eğer tek </w:t>
      </w:r>
      <w:r w:rsidR="00272A6A">
        <w:rPr>
          <w:rFonts w:ascii="Arial" w:hAnsi="Arial" w:cs="Arial"/>
        </w:rPr>
        <w:t>çeşitten</w:t>
      </w:r>
      <w:r>
        <w:rPr>
          <w:rFonts w:ascii="Arial" w:hAnsi="Arial" w:cs="Arial"/>
        </w:rPr>
        <w:t xml:space="preserve"> fazla yakıt taşınıyorsa, pompa </w:t>
      </w:r>
      <w:r w:rsidR="0056191B">
        <w:rPr>
          <w:rFonts w:ascii="Arial" w:hAnsi="Arial" w:cs="Arial"/>
        </w:rPr>
        <w:t>dairesi</w:t>
      </w:r>
      <w:r>
        <w:rPr>
          <w:rFonts w:ascii="Arial" w:hAnsi="Arial" w:cs="Arial"/>
        </w:rPr>
        <w:t>nda çift valf ayırımı yapılması ve dereceler arasındaki manifoldların dahil edilmesi tavsiye edilmektedir. Ayrıca, yakıt tankeri aşağıdakilerle uyumlu olmalıdır:</w:t>
      </w:r>
    </w:p>
    <w:p w14:paraId="1C5D3113" w14:textId="77777777" w:rsidR="009E4518" w:rsidRDefault="009E4518" w:rsidP="00FA7069">
      <w:pPr>
        <w:rPr>
          <w:rFonts w:ascii="Arial" w:hAnsi="Arial" w:cs="Arial"/>
        </w:rPr>
      </w:pPr>
      <w:r>
        <w:rPr>
          <w:rFonts w:ascii="Arial" w:hAnsi="Arial" w:cs="Arial"/>
        </w:rPr>
        <w:t>(i)  ürün kirlenmesini minimize etmek için ayrılmış tankları olmalı</w:t>
      </w:r>
    </w:p>
    <w:p w14:paraId="3E306465" w14:textId="77777777" w:rsidR="009E4518" w:rsidRDefault="009E4518" w:rsidP="00FA7069">
      <w:pPr>
        <w:rPr>
          <w:rFonts w:ascii="Arial" w:hAnsi="Arial" w:cs="Arial"/>
        </w:rPr>
      </w:pPr>
      <w:r>
        <w:rPr>
          <w:rFonts w:ascii="Arial" w:hAnsi="Arial" w:cs="Arial"/>
        </w:rPr>
        <w:t>(ii) iki esas kargo sistemi olmalıdır</w:t>
      </w:r>
    </w:p>
    <w:p w14:paraId="61883CE6" w14:textId="77777777" w:rsidR="009E4518" w:rsidRDefault="009E4518" w:rsidP="00FA7069">
      <w:pPr>
        <w:rPr>
          <w:rFonts w:ascii="Arial" w:hAnsi="Arial" w:cs="Arial"/>
        </w:rPr>
      </w:pPr>
      <w:r>
        <w:rPr>
          <w:rFonts w:ascii="Arial" w:hAnsi="Arial" w:cs="Arial"/>
        </w:rPr>
        <w:t>7 Manifold Boyutu</w:t>
      </w:r>
    </w:p>
    <w:p w14:paraId="429524F6" w14:textId="77777777" w:rsidR="009E4518" w:rsidRDefault="009E4518" w:rsidP="00FA7069">
      <w:pPr>
        <w:rPr>
          <w:rFonts w:ascii="Arial" w:hAnsi="Arial" w:cs="Arial"/>
        </w:rPr>
      </w:pPr>
      <w:r>
        <w:rPr>
          <w:rFonts w:ascii="Arial" w:hAnsi="Arial" w:cs="Arial"/>
        </w:rPr>
        <w:t>7.1 Yakıt tankeri en az aşağıdaki standart manifold boyutlarına sahip olmalıdır:</w:t>
      </w:r>
    </w:p>
    <w:p w14:paraId="6EB7D04C" w14:textId="77777777" w:rsidR="009E4518" w:rsidRDefault="009E4518" w:rsidP="00FA7069">
      <w:pPr>
        <w:rPr>
          <w:rFonts w:ascii="Arial" w:hAnsi="Arial" w:cs="Arial"/>
        </w:rPr>
      </w:pPr>
    </w:p>
    <w:tbl>
      <w:tblPr>
        <w:tblStyle w:val="TableGrid"/>
        <w:tblW w:w="0" w:type="auto"/>
        <w:tblLook w:val="04A0" w:firstRow="1" w:lastRow="0" w:firstColumn="1" w:lastColumn="0" w:noHBand="0" w:noVBand="1"/>
      </w:tblPr>
      <w:tblGrid>
        <w:gridCol w:w="3070"/>
        <w:gridCol w:w="3071"/>
        <w:gridCol w:w="3071"/>
      </w:tblGrid>
      <w:tr w:rsidR="009E4518" w14:paraId="0F8990D8" w14:textId="77777777" w:rsidTr="009E4518">
        <w:tc>
          <w:tcPr>
            <w:tcW w:w="3070" w:type="dxa"/>
          </w:tcPr>
          <w:p w14:paraId="1CBEF922" w14:textId="77777777" w:rsidR="009E4518" w:rsidRDefault="009E4518" w:rsidP="00FA7069">
            <w:pPr>
              <w:rPr>
                <w:rFonts w:ascii="Arial" w:hAnsi="Arial" w:cs="Arial"/>
              </w:rPr>
            </w:pPr>
            <w:r>
              <w:rPr>
                <w:rFonts w:ascii="Arial" w:hAnsi="Arial" w:cs="Arial"/>
              </w:rPr>
              <w:t>250-500 GT</w:t>
            </w:r>
          </w:p>
        </w:tc>
        <w:tc>
          <w:tcPr>
            <w:tcW w:w="3071" w:type="dxa"/>
          </w:tcPr>
          <w:p w14:paraId="65685B33" w14:textId="77777777" w:rsidR="009E4518" w:rsidRDefault="009E4518" w:rsidP="00FA7069">
            <w:pPr>
              <w:rPr>
                <w:rFonts w:ascii="Arial" w:hAnsi="Arial" w:cs="Arial"/>
              </w:rPr>
            </w:pPr>
            <w:r>
              <w:rPr>
                <w:rFonts w:ascii="Arial" w:hAnsi="Arial" w:cs="Arial"/>
              </w:rPr>
              <w:t>500-1500 GT</w:t>
            </w:r>
          </w:p>
        </w:tc>
        <w:tc>
          <w:tcPr>
            <w:tcW w:w="3071" w:type="dxa"/>
          </w:tcPr>
          <w:p w14:paraId="6F7FA92A" w14:textId="77777777" w:rsidR="009E4518" w:rsidRDefault="009E4518" w:rsidP="00FA7069">
            <w:pPr>
              <w:rPr>
                <w:rFonts w:ascii="Arial" w:hAnsi="Arial" w:cs="Arial"/>
              </w:rPr>
            </w:pPr>
            <w:r>
              <w:rPr>
                <w:rFonts w:ascii="Arial" w:hAnsi="Arial" w:cs="Arial"/>
              </w:rPr>
              <w:t>1500 GT ve üzeri</w:t>
            </w:r>
          </w:p>
        </w:tc>
      </w:tr>
      <w:tr w:rsidR="009E4518" w14:paraId="25A62386" w14:textId="77777777" w:rsidTr="009E4518">
        <w:tc>
          <w:tcPr>
            <w:tcW w:w="3070" w:type="dxa"/>
          </w:tcPr>
          <w:p w14:paraId="2B866731" w14:textId="77777777" w:rsidR="009E4518" w:rsidRDefault="009E4518" w:rsidP="00FA7069">
            <w:pPr>
              <w:rPr>
                <w:rFonts w:ascii="Arial" w:hAnsi="Arial" w:cs="Arial"/>
              </w:rPr>
            </w:pPr>
            <w:r>
              <w:rPr>
                <w:rFonts w:ascii="Arial" w:hAnsi="Arial" w:cs="Arial"/>
              </w:rPr>
              <w:t>100 mm dia</w:t>
            </w:r>
          </w:p>
        </w:tc>
        <w:tc>
          <w:tcPr>
            <w:tcW w:w="3071" w:type="dxa"/>
          </w:tcPr>
          <w:p w14:paraId="5E318988" w14:textId="77777777" w:rsidR="009E4518" w:rsidRDefault="009E4518" w:rsidP="00FA7069">
            <w:pPr>
              <w:rPr>
                <w:rFonts w:ascii="Arial" w:hAnsi="Arial" w:cs="Arial"/>
              </w:rPr>
            </w:pPr>
            <w:r>
              <w:rPr>
                <w:rFonts w:ascii="Arial" w:hAnsi="Arial" w:cs="Arial"/>
              </w:rPr>
              <w:t>150 mm dia</w:t>
            </w:r>
          </w:p>
        </w:tc>
        <w:tc>
          <w:tcPr>
            <w:tcW w:w="3071" w:type="dxa"/>
          </w:tcPr>
          <w:p w14:paraId="2D76123B" w14:textId="77777777" w:rsidR="009E4518" w:rsidRDefault="009E4518" w:rsidP="00FA7069">
            <w:pPr>
              <w:rPr>
                <w:rFonts w:ascii="Arial" w:hAnsi="Arial" w:cs="Arial"/>
              </w:rPr>
            </w:pPr>
            <w:r>
              <w:rPr>
                <w:rFonts w:ascii="Arial" w:hAnsi="Arial" w:cs="Arial"/>
              </w:rPr>
              <w:t>200 mm dia</w:t>
            </w:r>
          </w:p>
        </w:tc>
      </w:tr>
    </w:tbl>
    <w:p w14:paraId="71AD8718" w14:textId="77777777" w:rsidR="009E4518" w:rsidRDefault="009E4518" w:rsidP="00FA7069">
      <w:pPr>
        <w:rPr>
          <w:rFonts w:ascii="Arial" w:hAnsi="Arial" w:cs="Arial"/>
        </w:rPr>
      </w:pPr>
    </w:p>
    <w:p w14:paraId="2924A57F" w14:textId="59B268CE" w:rsidR="009E4518" w:rsidRDefault="009E4518" w:rsidP="00FA7069">
      <w:pPr>
        <w:rPr>
          <w:rFonts w:ascii="Arial" w:hAnsi="Arial" w:cs="Arial"/>
        </w:rPr>
      </w:pPr>
      <w:r>
        <w:rPr>
          <w:rFonts w:ascii="Arial" w:hAnsi="Arial" w:cs="Arial"/>
        </w:rPr>
        <w:t xml:space="preserve">7.2 Yükleme ve tedarik etmeyi kolaylaştırmak için ana manifoldlar </w:t>
      </w:r>
      <w:r w:rsidR="005D7C0C">
        <w:rPr>
          <w:rFonts w:ascii="Arial" w:hAnsi="Arial" w:cs="Arial"/>
        </w:rPr>
        <w:t xml:space="preserve">Barcın  </w:t>
      </w:r>
      <w:r>
        <w:rPr>
          <w:rFonts w:ascii="Arial" w:hAnsi="Arial" w:cs="Arial"/>
        </w:rPr>
        <w:t xml:space="preserve"> ortasına yerleştirilmelidir.</w:t>
      </w:r>
    </w:p>
    <w:p w14:paraId="7DEDC3B0" w14:textId="77777777" w:rsidR="009E4518" w:rsidRDefault="00571CCB" w:rsidP="00FA7069">
      <w:pPr>
        <w:rPr>
          <w:rFonts w:ascii="Arial" w:hAnsi="Arial" w:cs="Arial"/>
        </w:rPr>
      </w:pPr>
      <w:r>
        <w:rPr>
          <w:rFonts w:ascii="Arial" w:hAnsi="Arial" w:cs="Arial"/>
        </w:rPr>
        <w:t xml:space="preserve">8 Manifold Kaçakları Tavaları </w:t>
      </w:r>
    </w:p>
    <w:p w14:paraId="25792CE0" w14:textId="77777777" w:rsidR="009E3F9D" w:rsidRDefault="00571CCB" w:rsidP="00FA7069">
      <w:pPr>
        <w:rPr>
          <w:rFonts w:ascii="Arial" w:hAnsi="Arial" w:cs="Arial"/>
        </w:rPr>
      </w:pPr>
      <w:r>
        <w:rPr>
          <w:rFonts w:ascii="Arial" w:hAnsi="Arial" w:cs="Arial"/>
        </w:rPr>
        <w:t>8.1 Yakıt tankerinin manifoldları herhangi bir yakıt taşıntısını tutması için kaçak tavası kullanılmalıdır.</w:t>
      </w:r>
    </w:p>
    <w:p w14:paraId="34BB639E" w14:textId="77777777" w:rsidR="00571CCB" w:rsidRDefault="00571CCB" w:rsidP="00FA7069">
      <w:pPr>
        <w:rPr>
          <w:rFonts w:ascii="Arial" w:hAnsi="Arial" w:cs="Arial"/>
        </w:rPr>
      </w:pPr>
      <w:r>
        <w:rPr>
          <w:rFonts w:ascii="Arial" w:hAnsi="Arial" w:cs="Arial"/>
        </w:rPr>
        <w:t>8.2 Güverte üzerine düşen yakıt taşıntısını tutması için oluk sacı da kullanılmalıdır.</w:t>
      </w:r>
    </w:p>
    <w:p w14:paraId="13E980DD" w14:textId="77777777" w:rsidR="00571CCB" w:rsidRDefault="00571CCB" w:rsidP="00FA7069">
      <w:pPr>
        <w:rPr>
          <w:rFonts w:ascii="Arial" w:hAnsi="Arial" w:cs="Arial"/>
        </w:rPr>
      </w:pPr>
      <w:r>
        <w:rPr>
          <w:rFonts w:ascii="Arial" w:hAnsi="Arial" w:cs="Arial"/>
        </w:rPr>
        <w:t>9 Hortum Bağlantısı için Redüserler</w:t>
      </w:r>
    </w:p>
    <w:p w14:paraId="0001574F" w14:textId="0BB29DFF" w:rsidR="00571CCB" w:rsidRDefault="006D5315" w:rsidP="00FA7069">
      <w:pPr>
        <w:rPr>
          <w:rFonts w:ascii="Arial" w:hAnsi="Arial" w:cs="Arial"/>
        </w:rPr>
      </w:pPr>
      <w:r>
        <w:rPr>
          <w:rFonts w:ascii="Arial" w:hAnsi="Arial" w:cs="Arial"/>
        </w:rPr>
        <w:t xml:space="preserve">Yakıt tankeri, alıcı </w:t>
      </w:r>
      <w:r w:rsidR="007E2581">
        <w:rPr>
          <w:rFonts w:ascii="Arial" w:hAnsi="Arial" w:cs="Arial"/>
        </w:rPr>
        <w:t>Barc</w:t>
      </w:r>
      <w:r>
        <w:rPr>
          <w:rFonts w:ascii="Arial" w:hAnsi="Arial" w:cs="Arial"/>
        </w:rPr>
        <w:t xml:space="preserve">lerdeki yakıt manifold flençlerinin farklı boyutlarını birbirine uydurmak için </w:t>
      </w:r>
      <w:r w:rsidR="005D7C0C">
        <w:rPr>
          <w:rFonts w:ascii="Arial" w:hAnsi="Arial" w:cs="Arial"/>
        </w:rPr>
        <w:t>Barcda</w:t>
      </w:r>
      <w:r>
        <w:rPr>
          <w:rFonts w:ascii="Arial" w:hAnsi="Arial" w:cs="Arial"/>
        </w:rPr>
        <w:t xml:space="preserve"> Japon Endüstri Standartları (JIS) ve Amerikan Ulusal Standartlar Enstitüsü (ANSI) standartlarında redüserler ve adaptörler taşımalıdır. Redüserlerin ve adaptörlerin boyutları tankerlerin gross tonajlarına (GT) göre aşağıdaki şekilde farklılık gösterebilir:</w:t>
      </w:r>
    </w:p>
    <w:tbl>
      <w:tblPr>
        <w:tblStyle w:val="TableGrid"/>
        <w:tblW w:w="0" w:type="auto"/>
        <w:tblLook w:val="04A0" w:firstRow="1" w:lastRow="0" w:firstColumn="1" w:lastColumn="0" w:noHBand="0" w:noVBand="1"/>
      </w:tblPr>
      <w:tblGrid>
        <w:gridCol w:w="3070"/>
        <w:gridCol w:w="3071"/>
        <w:gridCol w:w="3071"/>
      </w:tblGrid>
      <w:tr w:rsidR="006D5315" w14:paraId="77BF8D47" w14:textId="77777777" w:rsidTr="006D5315">
        <w:tc>
          <w:tcPr>
            <w:tcW w:w="3070" w:type="dxa"/>
          </w:tcPr>
          <w:p w14:paraId="4E7F2DF1" w14:textId="77777777" w:rsidR="006D5315" w:rsidRDefault="006D5315" w:rsidP="00FA7069">
            <w:pPr>
              <w:rPr>
                <w:rFonts w:ascii="Arial" w:hAnsi="Arial" w:cs="Arial"/>
              </w:rPr>
            </w:pPr>
            <w:r>
              <w:rPr>
                <w:rFonts w:ascii="Arial" w:hAnsi="Arial" w:cs="Arial"/>
              </w:rPr>
              <w:t>500 GT ve altı</w:t>
            </w:r>
          </w:p>
        </w:tc>
        <w:tc>
          <w:tcPr>
            <w:tcW w:w="3071" w:type="dxa"/>
          </w:tcPr>
          <w:p w14:paraId="001251E5" w14:textId="77777777" w:rsidR="006D5315" w:rsidRDefault="006D5315" w:rsidP="00FA7069">
            <w:pPr>
              <w:rPr>
                <w:rFonts w:ascii="Arial" w:hAnsi="Arial" w:cs="Arial"/>
              </w:rPr>
            </w:pPr>
            <w:r>
              <w:rPr>
                <w:rFonts w:ascii="Arial" w:hAnsi="Arial" w:cs="Arial"/>
              </w:rPr>
              <w:t>501-1500 GT</w:t>
            </w:r>
          </w:p>
        </w:tc>
        <w:tc>
          <w:tcPr>
            <w:tcW w:w="3071" w:type="dxa"/>
          </w:tcPr>
          <w:p w14:paraId="59DC6946" w14:textId="77777777" w:rsidR="006D5315" w:rsidRDefault="006D5315" w:rsidP="00FA7069">
            <w:pPr>
              <w:rPr>
                <w:rFonts w:ascii="Arial" w:hAnsi="Arial" w:cs="Arial"/>
              </w:rPr>
            </w:pPr>
            <w:r>
              <w:rPr>
                <w:rFonts w:ascii="Arial" w:hAnsi="Arial" w:cs="Arial"/>
              </w:rPr>
              <w:t>1500 GT ve üzeri</w:t>
            </w:r>
          </w:p>
        </w:tc>
      </w:tr>
      <w:tr w:rsidR="006D5315" w14:paraId="38EEED96" w14:textId="77777777" w:rsidTr="006D5315">
        <w:tc>
          <w:tcPr>
            <w:tcW w:w="3070" w:type="dxa"/>
          </w:tcPr>
          <w:p w14:paraId="0A9BC506" w14:textId="77777777" w:rsidR="006D5315" w:rsidRDefault="006D5315" w:rsidP="00FA7069">
            <w:pPr>
              <w:rPr>
                <w:rFonts w:ascii="Arial" w:hAnsi="Arial" w:cs="Arial"/>
              </w:rPr>
            </w:pPr>
            <w:r>
              <w:rPr>
                <w:rFonts w:ascii="Arial" w:hAnsi="Arial" w:cs="Arial"/>
              </w:rPr>
              <w:t>80 mm ve 3 inç</w:t>
            </w:r>
          </w:p>
        </w:tc>
        <w:tc>
          <w:tcPr>
            <w:tcW w:w="3071" w:type="dxa"/>
          </w:tcPr>
          <w:p w14:paraId="14E21DC5" w14:textId="77777777" w:rsidR="006D5315" w:rsidRDefault="006D5315" w:rsidP="00FA7069">
            <w:pPr>
              <w:rPr>
                <w:rFonts w:ascii="Arial" w:hAnsi="Arial" w:cs="Arial"/>
              </w:rPr>
            </w:pPr>
            <w:r>
              <w:rPr>
                <w:rFonts w:ascii="Arial" w:hAnsi="Arial" w:cs="Arial"/>
              </w:rPr>
              <w:t>80 mm ve 3 inç</w:t>
            </w:r>
          </w:p>
        </w:tc>
        <w:tc>
          <w:tcPr>
            <w:tcW w:w="3071" w:type="dxa"/>
          </w:tcPr>
          <w:p w14:paraId="419CD6F3" w14:textId="77777777" w:rsidR="006D5315" w:rsidRDefault="006D5315" w:rsidP="00FA7069">
            <w:pPr>
              <w:rPr>
                <w:rFonts w:ascii="Arial" w:hAnsi="Arial" w:cs="Arial"/>
              </w:rPr>
            </w:pPr>
            <w:r>
              <w:rPr>
                <w:rFonts w:ascii="Arial" w:hAnsi="Arial" w:cs="Arial"/>
              </w:rPr>
              <w:t>100 mm ve 4 inç</w:t>
            </w:r>
          </w:p>
        </w:tc>
      </w:tr>
      <w:tr w:rsidR="006D5315" w14:paraId="4FE89816" w14:textId="77777777" w:rsidTr="006D5315">
        <w:tc>
          <w:tcPr>
            <w:tcW w:w="3070" w:type="dxa"/>
          </w:tcPr>
          <w:p w14:paraId="411D6E01" w14:textId="77777777" w:rsidR="006D5315" w:rsidRDefault="006D5315" w:rsidP="00FA7069">
            <w:pPr>
              <w:rPr>
                <w:rFonts w:ascii="Arial" w:hAnsi="Arial" w:cs="Arial"/>
              </w:rPr>
            </w:pPr>
            <w:r>
              <w:rPr>
                <w:rFonts w:ascii="Arial" w:hAnsi="Arial" w:cs="Arial"/>
              </w:rPr>
              <w:t xml:space="preserve">100 mm ve 4 inç </w:t>
            </w:r>
          </w:p>
        </w:tc>
        <w:tc>
          <w:tcPr>
            <w:tcW w:w="3071" w:type="dxa"/>
          </w:tcPr>
          <w:p w14:paraId="21120664" w14:textId="77777777" w:rsidR="006D5315" w:rsidRDefault="006D5315" w:rsidP="00FA7069">
            <w:pPr>
              <w:rPr>
                <w:rFonts w:ascii="Arial" w:hAnsi="Arial" w:cs="Arial"/>
              </w:rPr>
            </w:pPr>
            <w:r>
              <w:rPr>
                <w:rFonts w:ascii="Arial" w:hAnsi="Arial" w:cs="Arial"/>
              </w:rPr>
              <w:t>100 mm ve 4 inç</w:t>
            </w:r>
          </w:p>
        </w:tc>
        <w:tc>
          <w:tcPr>
            <w:tcW w:w="3071" w:type="dxa"/>
          </w:tcPr>
          <w:p w14:paraId="4B8BDEA1" w14:textId="77777777" w:rsidR="006D5315" w:rsidRDefault="006D5315" w:rsidP="00FA7069">
            <w:pPr>
              <w:rPr>
                <w:rFonts w:ascii="Arial" w:hAnsi="Arial" w:cs="Arial"/>
              </w:rPr>
            </w:pPr>
            <w:r>
              <w:rPr>
                <w:rFonts w:ascii="Arial" w:hAnsi="Arial" w:cs="Arial"/>
              </w:rPr>
              <w:t>125 mm ve 5 inç</w:t>
            </w:r>
          </w:p>
        </w:tc>
      </w:tr>
      <w:tr w:rsidR="006D5315" w14:paraId="312474B0" w14:textId="77777777" w:rsidTr="006D5315">
        <w:tc>
          <w:tcPr>
            <w:tcW w:w="3070" w:type="dxa"/>
          </w:tcPr>
          <w:p w14:paraId="291F566A" w14:textId="77777777" w:rsidR="006D5315" w:rsidRDefault="006D5315" w:rsidP="00FA7069">
            <w:pPr>
              <w:rPr>
                <w:rFonts w:ascii="Arial" w:hAnsi="Arial" w:cs="Arial"/>
              </w:rPr>
            </w:pPr>
            <w:r>
              <w:rPr>
                <w:rFonts w:ascii="Arial" w:hAnsi="Arial" w:cs="Arial"/>
              </w:rPr>
              <w:t>125 mm ve 5 inç</w:t>
            </w:r>
          </w:p>
        </w:tc>
        <w:tc>
          <w:tcPr>
            <w:tcW w:w="3071" w:type="dxa"/>
          </w:tcPr>
          <w:p w14:paraId="3242F2DB" w14:textId="77777777" w:rsidR="006D5315" w:rsidRDefault="006D5315" w:rsidP="00FA7069">
            <w:pPr>
              <w:rPr>
                <w:rFonts w:ascii="Arial" w:hAnsi="Arial" w:cs="Arial"/>
              </w:rPr>
            </w:pPr>
            <w:r>
              <w:rPr>
                <w:rFonts w:ascii="Arial" w:hAnsi="Arial" w:cs="Arial"/>
              </w:rPr>
              <w:t>125 mm ve 5 inç</w:t>
            </w:r>
          </w:p>
        </w:tc>
        <w:tc>
          <w:tcPr>
            <w:tcW w:w="3071" w:type="dxa"/>
          </w:tcPr>
          <w:p w14:paraId="4D6B86F0" w14:textId="77777777" w:rsidR="006D5315" w:rsidRDefault="006D5315" w:rsidP="00FA7069">
            <w:pPr>
              <w:rPr>
                <w:rFonts w:ascii="Arial" w:hAnsi="Arial" w:cs="Arial"/>
              </w:rPr>
            </w:pPr>
            <w:r>
              <w:rPr>
                <w:rFonts w:ascii="Arial" w:hAnsi="Arial" w:cs="Arial"/>
              </w:rPr>
              <w:t>150 mm ve 6 inç</w:t>
            </w:r>
          </w:p>
        </w:tc>
      </w:tr>
      <w:tr w:rsidR="006D5315" w14:paraId="67E7BB7D" w14:textId="77777777" w:rsidTr="006D5315">
        <w:tc>
          <w:tcPr>
            <w:tcW w:w="3070" w:type="dxa"/>
          </w:tcPr>
          <w:p w14:paraId="5E9D530F" w14:textId="77777777" w:rsidR="006D5315" w:rsidRDefault="006D5315" w:rsidP="00FA7069">
            <w:pPr>
              <w:rPr>
                <w:rFonts w:ascii="Arial" w:hAnsi="Arial" w:cs="Arial"/>
              </w:rPr>
            </w:pPr>
            <w:r>
              <w:rPr>
                <w:rFonts w:ascii="Arial" w:hAnsi="Arial" w:cs="Arial"/>
              </w:rPr>
              <w:t>150 mm ve 6 inç</w:t>
            </w:r>
          </w:p>
        </w:tc>
        <w:tc>
          <w:tcPr>
            <w:tcW w:w="3071" w:type="dxa"/>
          </w:tcPr>
          <w:p w14:paraId="54885F75" w14:textId="77777777" w:rsidR="006D5315" w:rsidRDefault="006D5315" w:rsidP="00FA7069">
            <w:pPr>
              <w:rPr>
                <w:rFonts w:ascii="Arial" w:hAnsi="Arial" w:cs="Arial"/>
              </w:rPr>
            </w:pPr>
            <w:r>
              <w:rPr>
                <w:rFonts w:ascii="Arial" w:hAnsi="Arial" w:cs="Arial"/>
              </w:rPr>
              <w:t>150 mm ve 6 inç</w:t>
            </w:r>
          </w:p>
        </w:tc>
        <w:tc>
          <w:tcPr>
            <w:tcW w:w="3071" w:type="dxa"/>
          </w:tcPr>
          <w:p w14:paraId="0EC2F2C2" w14:textId="77777777" w:rsidR="006D5315" w:rsidRDefault="006D5315" w:rsidP="00FA7069">
            <w:pPr>
              <w:rPr>
                <w:rFonts w:ascii="Arial" w:hAnsi="Arial" w:cs="Arial"/>
              </w:rPr>
            </w:pPr>
            <w:r>
              <w:rPr>
                <w:rFonts w:ascii="Arial" w:hAnsi="Arial" w:cs="Arial"/>
              </w:rPr>
              <w:t>200 mm ve 8 inç</w:t>
            </w:r>
          </w:p>
        </w:tc>
      </w:tr>
      <w:tr w:rsidR="006D5315" w14:paraId="0187AFBB" w14:textId="77777777" w:rsidTr="006D5315">
        <w:tc>
          <w:tcPr>
            <w:tcW w:w="3070" w:type="dxa"/>
          </w:tcPr>
          <w:p w14:paraId="4010A166" w14:textId="77777777" w:rsidR="006D5315" w:rsidRDefault="006D5315" w:rsidP="00FA7069">
            <w:pPr>
              <w:rPr>
                <w:rFonts w:ascii="Arial" w:hAnsi="Arial" w:cs="Arial"/>
              </w:rPr>
            </w:pPr>
            <w:r>
              <w:rPr>
                <w:rFonts w:ascii="Arial" w:hAnsi="Arial" w:cs="Arial"/>
              </w:rPr>
              <w:t>-</w:t>
            </w:r>
          </w:p>
        </w:tc>
        <w:tc>
          <w:tcPr>
            <w:tcW w:w="3071" w:type="dxa"/>
          </w:tcPr>
          <w:p w14:paraId="590C8A9D" w14:textId="77777777" w:rsidR="006D5315" w:rsidRDefault="006D5315" w:rsidP="00FA7069">
            <w:pPr>
              <w:rPr>
                <w:rFonts w:ascii="Arial" w:hAnsi="Arial" w:cs="Arial"/>
              </w:rPr>
            </w:pPr>
            <w:r>
              <w:rPr>
                <w:rFonts w:ascii="Arial" w:hAnsi="Arial" w:cs="Arial"/>
              </w:rPr>
              <w:t>200 mm ve 8 inç</w:t>
            </w:r>
          </w:p>
        </w:tc>
        <w:tc>
          <w:tcPr>
            <w:tcW w:w="3071" w:type="dxa"/>
          </w:tcPr>
          <w:p w14:paraId="512E8A97" w14:textId="77777777" w:rsidR="006D5315" w:rsidRDefault="006D5315" w:rsidP="00FA7069">
            <w:pPr>
              <w:rPr>
                <w:rFonts w:ascii="Arial" w:hAnsi="Arial" w:cs="Arial"/>
              </w:rPr>
            </w:pPr>
            <w:r>
              <w:rPr>
                <w:rFonts w:ascii="Arial" w:hAnsi="Arial" w:cs="Arial"/>
              </w:rPr>
              <w:t>250 mm ve 10 inç</w:t>
            </w:r>
          </w:p>
        </w:tc>
      </w:tr>
    </w:tbl>
    <w:p w14:paraId="4D6D497D" w14:textId="77777777" w:rsidR="006D5315" w:rsidRDefault="006D5315" w:rsidP="00FA7069">
      <w:pPr>
        <w:rPr>
          <w:rFonts w:ascii="Arial" w:hAnsi="Arial" w:cs="Arial"/>
        </w:rPr>
      </w:pPr>
    </w:p>
    <w:p w14:paraId="74A90EDC" w14:textId="21F98FB7" w:rsidR="006D5315" w:rsidRDefault="006876C7" w:rsidP="00FA7069">
      <w:pPr>
        <w:rPr>
          <w:rFonts w:ascii="Arial" w:hAnsi="Arial" w:cs="Arial"/>
        </w:rPr>
      </w:pPr>
      <w:r>
        <w:rPr>
          <w:rFonts w:ascii="Arial" w:hAnsi="Arial" w:cs="Arial"/>
        </w:rPr>
        <w:t>10 Yakıt</w:t>
      </w:r>
      <w:r w:rsidR="006D5315">
        <w:rPr>
          <w:rFonts w:ascii="Arial" w:hAnsi="Arial" w:cs="Arial"/>
        </w:rPr>
        <w:t xml:space="preserve"> Hortumları</w:t>
      </w:r>
    </w:p>
    <w:p w14:paraId="14ABFA0C" w14:textId="77777777" w:rsidR="006D5315" w:rsidRDefault="006D5315" w:rsidP="00FA7069">
      <w:pPr>
        <w:rPr>
          <w:rFonts w:ascii="Arial" w:hAnsi="Arial" w:cs="Arial"/>
        </w:rPr>
      </w:pPr>
      <w:r>
        <w:rPr>
          <w:rFonts w:ascii="Arial" w:hAnsi="Arial" w:cs="Arial"/>
        </w:rPr>
        <w:t>Yakıt hortumları aşağıdaki standartları karşılamalıdır:</w:t>
      </w:r>
    </w:p>
    <w:p w14:paraId="24A45608" w14:textId="77777777" w:rsidR="006D5315" w:rsidRDefault="006D5315" w:rsidP="00FA7069">
      <w:pPr>
        <w:rPr>
          <w:rFonts w:ascii="Arial" w:hAnsi="Arial" w:cs="Arial"/>
        </w:rPr>
      </w:pPr>
      <w:r>
        <w:rPr>
          <w:rFonts w:ascii="Arial" w:hAnsi="Arial" w:cs="Arial"/>
        </w:rPr>
        <w:lastRenderedPageBreak/>
        <w:t>(i) 10 kg/cm2 çalışma basıncına sahip yay sarımları olan katlanmış esnek hortumlar, veya</w:t>
      </w:r>
    </w:p>
    <w:p w14:paraId="4F85492C" w14:textId="77777777" w:rsidR="006D5315" w:rsidRDefault="006D5315" w:rsidP="00FA7069">
      <w:pPr>
        <w:rPr>
          <w:rFonts w:ascii="Arial" w:hAnsi="Arial" w:cs="Arial"/>
        </w:rPr>
      </w:pPr>
      <w:r>
        <w:rPr>
          <w:rFonts w:ascii="Arial" w:hAnsi="Arial" w:cs="Arial"/>
        </w:rPr>
        <w:t xml:space="preserve">(ii) </w:t>
      </w:r>
      <w:r w:rsidR="00FA00A4">
        <w:rPr>
          <w:rFonts w:ascii="Arial" w:hAnsi="Arial" w:cs="Arial"/>
        </w:rPr>
        <w:t>10 kg/cm2 çalışma basıncına sahip çelik halkalarla güçlendirilmiş kompozit lastik.</w:t>
      </w:r>
    </w:p>
    <w:p w14:paraId="4754F5C6" w14:textId="77777777" w:rsidR="00FA00A4" w:rsidRDefault="00FA00A4" w:rsidP="00FA7069">
      <w:pPr>
        <w:rPr>
          <w:rFonts w:ascii="Arial" w:hAnsi="Arial" w:cs="Arial"/>
        </w:rPr>
      </w:pPr>
      <w:r>
        <w:rPr>
          <w:rFonts w:ascii="Arial" w:hAnsi="Arial" w:cs="Arial"/>
        </w:rPr>
        <w:t>(iii) Her 5 yılda iki kere PSB (Ex-SISIR) basınç testi veya eşdeğeri uygulanmalıdır. İki test arasındaki süre 3 yılı geçmemelidir.</w:t>
      </w:r>
    </w:p>
    <w:p w14:paraId="21659023" w14:textId="6DC3BD81" w:rsidR="00FA00A4" w:rsidRDefault="00FA00A4" w:rsidP="00FA7069">
      <w:pPr>
        <w:rPr>
          <w:rFonts w:ascii="Arial" w:hAnsi="Arial" w:cs="Arial"/>
        </w:rPr>
      </w:pPr>
      <w:r>
        <w:rPr>
          <w:rFonts w:ascii="Arial" w:hAnsi="Arial" w:cs="Arial"/>
        </w:rPr>
        <w:t>(iv) Yakıt tankerin</w:t>
      </w:r>
      <w:r w:rsidR="00272A6A">
        <w:rPr>
          <w:rFonts w:ascii="Arial" w:hAnsi="Arial" w:cs="Arial"/>
        </w:rPr>
        <w:t>in yıllık denetiminde yetkili</w:t>
      </w:r>
      <w:r>
        <w:rPr>
          <w:rFonts w:ascii="Arial" w:hAnsi="Arial" w:cs="Arial"/>
        </w:rPr>
        <w:t xml:space="preserve"> bir </w:t>
      </w:r>
      <w:r w:rsidR="00272A6A">
        <w:rPr>
          <w:rFonts w:ascii="Arial" w:hAnsi="Arial" w:cs="Arial"/>
        </w:rPr>
        <w:t>kuruluş</w:t>
      </w:r>
      <w:r>
        <w:rPr>
          <w:rFonts w:ascii="Arial" w:hAnsi="Arial" w:cs="Arial"/>
        </w:rPr>
        <w:t xml:space="preserve"> tarafından görsel olarak </w:t>
      </w:r>
      <w:r w:rsidR="00947AA1">
        <w:rPr>
          <w:rFonts w:ascii="Arial" w:hAnsi="Arial" w:cs="Arial"/>
        </w:rPr>
        <w:t>denetim</w:t>
      </w:r>
      <w:r>
        <w:rPr>
          <w:rFonts w:ascii="Arial" w:hAnsi="Arial" w:cs="Arial"/>
        </w:rPr>
        <w:t xml:space="preserve"> edilmelidir.</w:t>
      </w:r>
    </w:p>
    <w:p w14:paraId="50575512" w14:textId="77777777" w:rsidR="00FA00A4" w:rsidRDefault="00FA00A4" w:rsidP="00FA7069">
      <w:pPr>
        <w:rPr>
          <w:rFonts w:ascii="Arial" w:hAnsi="Arial" w:cs="Arial"/>
        </w:rPr>
      </w:pPr>
      <w:r>
        <w:rPr>
          <w:rFonts w:ascii="Arial" w:hAnsi="Arial" w:cs="Arial"/>
        </w:rPr>
        <w:t>11 Yakıt Miktar Kontrolü – Kargo Ölçüm Sistemi</w:t>
      </w:r>
    </w:p>
    <w:p w14:paraId="416782E2" w14:textId="77777777" w:rsidR="00FA00A4" w:rsidRDefault="00FA00A4" w:rsidP="00FA7069">
      <w:pPr>
        <w:rPr>
          <w:rFonts w:ascii="Arial" w:hAnsi="Arial" w:cs="Arial"/>
        </w:rPr>
      </w:pPr>
      <w:r>
        <w:rPr>
          <w:rFonts w:ascii="Arial" w:hAnsi="Arial" w:cs="Arial"/>
        </w:rPr>
        <w:t>Yakıt tankeri, yakıt miktarının ölçümü için aşağıdaki doküman ve ekipmanlara sahip olmalıdır:</w:t>
      </w:r>
    </w:p>
    <w:p w14:paraId="3B14EECB" w14:textId="0EEAD8BE" w:rsidR="00FA00A4" w:rsidRDefault="00FA00A4" w:rsidP="00FA7069">
      <w:pPr>
        <w:rPr>
          <w:rFonts w:ascii="Arial" w:hAnsi="Arial" w:cs="Arial"/>
        </w:rPr>
      </w:pPr>
      <w:r>
        <w:rPr>
          <w:rFonts w:ascii="Arial" w:hAnsi="Arial" w:cs="Arial"/>
        </w:rPr>
        <w:t>11.</w:t>
      </w:r>
      <w:r w:rsidR="006876C7">
        <w:rPr>
          <w:rFonts w:ascii="Arial" w:hAnsi="Arial" w:cs="Arial"/>
        </w:rPr>
        <w:t>1 Tank</w:t>
      </w:r>
      <w:r>
        <w:rPr>
          <w:rFonts w:ascii="Arial" w:hAnsi="Arial" w:cs="Arial"/>
        </w:rPr>
        <w:t xml:space="preserve"> Kalibrasyon Tabloları</w:t>
      </w:r>
    </w:p>
    <w:p w14:paraId="2D19C1A8" w14:textId="77777777" w:rsidR="00FA00A4" w:rsidRDefault="00FA00A4" w:rsidP="00FA7069">
      <w:pPr>
        <w:rPr>
          <w:rFonts w:ascii="Arial" w:hAnsi="Arial" w:cs="Arial"/>
        </w:rPr>
      </w:pPr>
      <w:r>
        <w:rPr>
          <w:rFonts w:ascii="Arial" w:hAnsi="Arial" w:cs="Arial"/>
        </w:rPr>
        <w:t>(i)  Yakıt tankeri tankları onaylanmış bir Klas Kuruluşu veya MPA tarafından kabul edilir bir denetim şirketi tarafından kalibre edilmeli ve sertifikalandırılmalıdır.</w:t>
      </w:r>
    </w:p>
    <w:p w14:paraId="502710B0" w14:textId="77777777" w:rsidR="00FA00A4" w:rsidRDefault="00FA00A4" w:rsidP="00FA7069">
      <w:pPr>
        <w:rPr>
          <w:rFonts w:ascii="Arial" w:hAnsi="Arial" w:cs="Arial"/>
        </w:rPr>
      </w:pPr>
      <w:r>
        <w:rPr>
          <w:rFonts w:ascii="Arial" w:hAnsi="Arial" w:cs="Arial"/>
        </w:rPr>
        <w:t>(ii) Tank kalibrasyon tabloları aşağıdakileri içerir:</w:t>
      </w:r>
    </w:p>
    <w:p w14:paraId="05B814CB" w14:textId="21A98ECF" w:rsidR="00FA00A4" w:rsidRDefault="00940C62" w:rsidP="00FA7069">
      <w:pPr>
        <w:rPr>
          <w:rFonts w:ascii="Arial" w:hAnsi="Arial" w:cs="Arial"/>
        </w:rPr>
      </w:pPr>
      <w:r>
        <w:rPr>
          <w:rFonts w:ascii="Arial" w:hAnsi="Arial" w:cs="Arial"/>
        </w:rPr>
        <w:t>(a) yakıt tankerinin adı ve</w:t>
      </w:r>
      <w:r w:rsidR="00FA00A4">
        <w:rPr>
          <w:rFonts w:ascii="Arial" w:hAnsi="Arial" w:cs="Arial"/>
        </w:rPr>
        <w:t xml:space="preserve"> lisans numarası,</w:t>
      </w:r>
    </w:p>
    <w:p w14:paraId="020275F5" w14:textId="77777777" w:rsidR="00FA00A4" w:rsidRDefault="00FA00A4" w:rsidP="00FA7069">
      <w:pPr>
        <w:rPr>
          <w:rFonts w:ascii="Arial" w:hAnsi="Arial" w:cs="Arial"/>
        </w:rPr>
      </w:pPr>
      <w:r>
        <w:rPr>
          <w:rFonts w:ascii="Arial" w:hAnsi="Arial" w:cs="Arial"/>
        </w:rPr>
        <w:t xml:space="preserve">(b) </w:t>
      </w:r>
      <w:r w:rsidR="00C256C7">
        <w:rPr>
          <w:rFonts w:ascii="Arial" w:hAnsi="Arial" w:cs="Arial"/>
        </w:rPr>
        <w:t>list/trim düzeltmesi,</w:t>
      </w:r>
    </w:p>
    <w:p w14:paraId="3373F30C" w14:textId="77777777" w:rsidR="00C256C7" w:rsidRDefault="00C256C7" w:rsidP="00FA7069">
      <w:pPr>
        <w:rPr>
          <w:rFonts w:ascii="Arial" w:hAnsi="Arial" w:cs="Arial"/>
        </w:rPr>
      </w:pPr>
      <w:r>
        <w:rPr>
          <w:rFonts w:ascii="Arial" w:hAnsi="Arial" w:cs="Arial"/>
        </w:rPr>
        <w:t>(c) kargo tank ölçüleri,</w:t>
      </w:r>
    </w:p>
    <w:p w14:paraId="023FF24D" w14:textId="77777777" w:rsidR="00C256C7" w:rsidRDefault="00C256C7" w:rsidP="00FA7069">
      <w:pPr>
        <w:rPr>
          <w:rFonts w:ascii="Arial" w:hAnsi="Arial" w:cs="Arial"/>
        </w:rPr>
      </w:pPr>
      <w:r>
        <w:rPr>
          <w:rFonts w:ascii="Arial" w:hAnsi="Arial" w:cs="Arial"/>
        </w:rPr>
        <w:t>(d) her kargo tankının referans yüksekliği</w:t>
      </w:r>
    </w:p>
    <w:p w14:paraId="6A3F1D68" w14:textId="77777777" w:rsidR="00C256C7" w:rsidRDefault="00C256C7" w:rsidP="00FA7069">
      <w:pPr>
        <w:rPr>
          <w:rFonts w:ascii="Arial" w:hAnsi="Arial" w:cs="Arial"/>
        </w:rPr>
      </w:pPr>
      <w:r>
        <w:rPr>
          <w:rFonts w:ascii="Arial" w:hAnsi="Arial" w:cs="Arial"/>
        </w:rPr>
        <w:t>(e) tankları kalibre eden şirketin adı ve mühür,</w:t>
      </w:r>
    </w:p>
    <w:p w14:paraId="125809C9" w14:textId="77777777" w:rsidR="00C256C7" w:rsidRDefault="00C256C7" w:rsidP="00FA7069">
      <w:pPr>
        <w:rPr>
          <w:rFonts w:ascii="Arial" w:hAnsi="Arial" w:cs="Arial"/>
        </w:rPr>
      </w:pPr>
      <w:r>
        <w:rPr>
          <w:rFonts w:ascii="Arial" w:hAnsi="Arial" w:cs="Arial"/>
        </w:rPr>
        <w:t>(f) kalibrasyon tarihi,</w:t>
      </w:r>
    </w:p>
    <w:p w14:paraId="567C16D2" w14:textId="54B51CF7" w:rsidR="00C256C7" w:rsidRDefault="00C256C7" w:rsidP="00FA7069">
      <w:pPr>
        <w:rPr>
          <w:rFonts w:ascii="Arial" w:hAnsi="Arial" w:cs="Arial"/>
        </w:rPr>
      </w:pPr>
      <w:r>
        <w:rPr>
          <w:rFonts w:ascii="Arial" w:hAnsi="Arial" w:cs="Arial"/>
        </w:rPr>
        <w:t xml:space="preserve">(g) her sayfada sayfa </w:t>
      </w:r>
      <w:r w:rsidR="006876C7">
        <w:rPr>
          <w:rFonts w:ascii="Arial" w:hAnsi="Arial" w:cs="Arial"/>
        </w:rPr>
        <w:t>numarası</w:t>
      </w:r>
      <w:r>
        <w:rPr>
          <w:rFonts w:ascii="Arial" w:hAnsi="Arial" w:cs="Arial"/>
        </w:rPr>
        <w:t xml:space="preserve"> ve</w:t>
      </w:r>
    </w:p>
    <w:p w14:paraId="718455F8" w14:textId="77777777" w:rsidR="00C256C7" w:rsidRDefault="00C256C7" w:rsidP="00FA7069">
      <w:pPr>
        <w:rPr>
          <w:rFonts w:ascii="Arial" w:hAnsi="Arial" w:cs="Arial"/>
        </w:rPr>
      </w:pPr>
      <w:r>
        <w:rPr>
          <w:rFonts w:ascii="Arial" w:hAnsi="Arial" w:cs="Arial"/>
        </w:rPr>
        <w:t>(h) yakıt tankerinin tank kapasite planı.</w:t>
      </w:r>
    </w:p>
    <w:p w14:paraId="7CE30992" w14:textId="77777777" w:rsidR="00C256C7" w:rsidRDefault="00C256C7" w:rsidP="00FA7069">
      <w:pPr>
        <w:rPr>
          <w:rFonts w:ascii="Arial" w:hAnsi="Arial" w:cs="Arial"/>
        </w:rPr>
      </w:pPr>
      <w:r>
        <w:rPr>
          <w:rFonts w:ascii="Arial" w:hAnsi="Arial" w:cs="Arial"/>
        </w:rPr>
        <w:t>(iii) Tank kalibrasyon tabloları, herhangi bir izinsiz girişi engellemek için mühürlenmeli ve düzgünce bağlanmalıdır.</w:t>
      </w:r>
    </w:p>
    <w:p w14:paraId="2CF31742" w14:textId="659EB4AF" w:rsidR="00C256C7" w:rsidRDefault="00C256C7" w:rsidP="00FA7069">
      <w:pPr>
        <w:rPr>
          <w:rFonts w:ascii="Arial" w:hAnsi="Arial" w:cs="Arial"/>
        </w:rPr>
      </w:pPr>
      <w:r>
        <w:rPr>
          <w:rFonts w:ascii="Arial" w:hAnsi="Arial" w:cs="Arial"/>
        </w:rPr>
        <w:t xml:space="preserve">(iv) Yakıt tankeri, yakıt alan </w:t>
      </w:r>
      <w:r w:rsidR="007E2581">
        <w:rPr>
          <w:rFonts w:ascii="Arial" w:hAnsi="Arial" w:cs="Arial"/>
        </w:rPr>
        <w:t>Barc</w:t>
      </w:r>
      <w:r>
        <w:rPr>
          <w:rFonts w:ascii="Arial" w:hAnsi="Arial" w:cs="Arial"/>
        </w:rPr>
        <w:t xml:space="preserve"> ve ilgili otoritelerin doğrulaması için sadece en güncel sertifikalandırılmış kalibrasyon tablolarını taşımalıdır.</w:t>
      </w:r>
    </w:p>
    <w:p w14:paraId="04D00424" w14:textId="77777777" w:rsidR="00C256C7" w:rsidRDefault="00C256C7" w:rsidP="00FA7069">
      <w:pPr>
        <w:rPr>
          <w:rFonts w:ascii="Arial" w:hAnsi="Arial" w:cs="Arial"/>
        </w:rPr>
      </w:pPr>
      <w:r>
        <w:rPr>
          <w:rFonts w:ascii="Arial" w:hAnsi="Arial" w:cs="Arial"/>
        </w:rPr>
        <w:t>(v) Yakıt tankerinin tank kapasitesinde herhangi bir değişiklik olursa, yakıt tankerinin sahibi ve/veya işletmecisi,</w:t>
      </w:r>
      <w:r w:rsidRPr="00C256C7">
        <w:rPr>
          <w:rFonts w:ascii="Arial" w:hAnsi="Arial" w:cs="Arial"/>
        </w:rPr>
        <w:t xml:space="preserve"> </w:t>
      </w:r>
      <w:r>
        <w:rPr>
          <w:rFonts w:ascii="Arial" w:hAnsi="Arial" w:cs="Arial"/>
        </w:rPr>
        <w:t xml:space="preserve">, 11.1 (i) ve 11.1 (iv)’de bahsedilen gerekliliklerle uyumlu olarak değişen veya modifiye edilen tankların yeni tank kalibrasyon tablolarını ve her sayfası sertifikalandırılmış bir kopyasını yakıt tankerine sağlayana kadar herhangi bir yakıt taşımacılığı yapamaz. </w:t>
      </w:r>
    </w:p>
    <w:p w14:paraId="3B3B7F4B" w14:textId="77777777" w:rsidR="00C256C7" w:rsidRDefault="00C256C7" w:rsidP="00FA7069">
      <w:pPr>
        <w:rPr>
          <w:rFonts w:ascii="Arial" w:hAnsi="Arial" w:cs="Arial"/>
        </w:rPr>
      </w:pPr>
      <w:r>
        <w:rPr>
          <w:rFonts w:ascii="Arial" w:hAnsi="Arial" w:cs="Arial"/>
        </w:rPr>
        <w:lastRenderedPageBreak/>
        <w:t xml:space="preserve">11.2 </w:t>
      </w:r>
      <w:r w:rsidR="00EE5FF3">
        <w:rPr>
          <w:rFonts w:ascii="Arial" w:hAnsi="Arial" w:cs="Arial"/>
        </w:rPr>
        <w:t>İskandil Borusu</w:t>
      </w:r>
    </w:p>
    <w:p w14:paraId="748F2C25" w14:textId="77777777" w:rsidR="00EE5FF3" w:rsidRDefault="00EE5FF3" w:rsidP="00FA7069">
      <w:pPr>
        <w:rPr>
          <w:rFonts w:ascii="Arial" w:hAnsi="Arial" w:cs="Arial"/>
        </w:rPr>
      </w:pPr>
      <w:r>
        <w:rPr>
          <w:rFonts w:ascii="Arial" w:hAnsi="Arial" w:cs="Arial"/>
        </w:rPr>
        <w:t>(i) Kargo tankının herbir iskandil borusu tank kalibrasyon tablolarında açıkça belirtilen referans yüksekliğe sahip olmalıdır.</w:t>
      </w:r>
    </w:p>
    <w:p w14:paraId="339D87B8" w14:textId="77777777" w:rsidR="00EE5FF3" w:rsidRDefault="00EE5FF3" w:rsidP="00FA7069">
      <w:pPr>
        <w:rPr>
          <w:rFonts w:ascii="Arial" w:hAnsi="Arial" w:cs="Arial"/>
        </w:rPr>
      </w:pPr>
      <w:r>
        <w:rPr>
          <w:rFonts w:ascii="Arial" w:hAnsi="Arial" w:cs="Arial"/>
        </w:rPr>
        <w:t>(ii) Kargo tankının her iskandil borusu üstüne referans yüksekliğini belirtir bir şablon daimi olarak takılmalıdır.</w:t>
      </w:r>
    </w:p>
    <w:p w14:paraId="3D6C767C" w14:textId="77777777" w:rsidR="00EE5FF3" w:rsidRDefault="00EE5FF3" w:rsidP="00FA7069">
      <w:pPr>
        <w:rPr>
          <w:rFonts w:ascii="Arial" w:hAnsi="Arial" w:cs="Arial"/>
        </w:rPr>
      </w:pPr>
      <w:r>
        <w:rPr>
          <w:rFonts w:ascii="Arial" w:hAnsi="Arial" w:cs="Arial"/>
        </w:rPr>
        <w:t>11.3 Tank ölçümü ve Isı Ölçüm Cihazları</w:t>
      </w:r>
    </w:p>
    <w:p w14:paraId="050A4852" w14:textId="77777777" w:rsidR="006215D2" w:rsidRDefault="006215D2" w:rsidP="00FA7069">
      <w:pPr>
        <w:rPr>
          <w:rFonts w:ascii="Arial" w:hAnsi="Arial" w:cs="Arial"/>
        </w:rPr>
      </w:pPr>
      <w:r>
        <w:rPr>
          <w:rFonts w:ascii="Arial" w:hAnsi="Arial" w:cs="Arial"/>
        </w:rPr>
        <w:t>(i) Yakıt tankeri bir ucunda 150 mm (6”) ağırlık olan ASTM tarafından onaylı en az bir adet portatif çelik ölçme bandı seti taşımalıdır.</w:t>
      </w:r>
    </w:p>
    <w:p w14:paraId="76851A06" w14:textId="3EA88C38" w:rsidR="006215D2" w:rsidRDefault="006215D2" w:rsidP="00FA7069">
      <w:pPr>
        <w:rPr>
          <w:rFonts w:ascii="Arial" w:hAnsi="Arial" w:cs="Arial"/>
        </w:rPr>
      </w:pPr>
      <w:r>
        <w:rPr>
          <w:rFonts w:ascii="Arial" w:hAnsi="Arial" w:cs="Arial"/>
        </w:rPr>
        <w:t xml:space="preserve">(ii) Yakıt tankeri, yakıtın ısısını ölçmek için </w:t>
      </w:r>
      <w:r w:rsidR="005D7C0C">
        <w:rPr>
          <w:rFonts w:ascii="Arial" w:hAnsi="Arial" w:cs="Arial"/>
        </w:rPr>
        <w:t>Barcda</w:t>
      </w:r>
      <w:r>
        <w:rPr>
          <w:rFonts w:ascii="Arial" w:hAnsi="Arial" w:cs="Arial"/>
        </w:rPr>
        <w:t xml:space="preserve"> en az bir set API/ASTM/IP onaylı termometre taşımalıdır.</w:t>
      </w:r>
    </w:p>
    <w:p w14:paraId="6B4446C6" w14:textId="30383D29" w:rsidR="006215D2" w:rsidRDefault="006215D2" w:rsidP="00FA7069">
      <w:pPr>
        <w:rPr>
          <w:rFonts w:ascii="Arial" w:hAnsi="Arial" w:cs="Arial"/>
        </w:rPr>
      </w:pPr>
      <w:r>
        <w:rPr>
          <w:rFonts w:ascii="Arial" w:hAnsi="Arial" w:cs="Arial"/>
        </w:rPr>
        <w:t xml:space="preserve">(iii) Yakıt hacmininin hesaplanması için </w:t>
      </w:r>
      <w:r w:rsidR="005D7C0C">
        <w:rPr>
          <w:rFonts w:ascii="Arial" w:hAnsi="Arial" w:cs="Arial"/>
        </w:rPr>
        <w:t>Barcda</w:t>
      </w:r>
      <w:r>
        <w:rPr>
          <w:rFonts w:ascii="Arial" w:hAnsi="Arial" w:cs="Arial"/>
        </w:rPr>
        <w:t xml:space="preserve"> güncel ASTM-IP Petrol Ölçek Tablosu 54B ve Tablo 56 bulunmalıdır.</w:t>
      </w:r>
    </w:p>
    <w:p w14:paraId="355BF7AA" w14:textId="77777777" w:rsidR="006215D2" w:rsidRDefault="006215D2" w:rsidP="00FA7069">
      <w:pPr>
        <w:rPr>
          <w:rFonts w:ascii="Arial" w:hAnsi="Arial" w:cs="Arial"/>
        </w:rPr>
      </w:pPr>
      <w:r>
        <w:rPr>
          <w:rFonts w:ascii="Arial" w:hAnsi="Arial" w:cs="Arial"/>
        </w:rPr>
        <w:t>11.4 Otomatik Ölçme (Seviye veya Hacim) (Opsiyonel)</w:t>
      </w:r>
    </w:p>
    <w:p w14:paraId="24391797" w14:textId="77777777" w:rsidR="006215D2" w:rsidRDefault="006215D2" w:rsidP="00FA7069">
      <w:pPr>
        <w:rPr>
          <w:rFonts w:ascii="Arial" w:hAnsi="Arial" w:cs="Arial"/>
        </w:rPr>
      </w:pPr>
      <w:r>
        <w:rPr>
          <w:rFonts w:ascii="Arial" w:hAnsi="Arial" w:cs="Arial"/>
        </w:rPr>
        <w:t>Eğer tank iskandil/ölçüm sistemine destek olarak otomatik ölçüm sistemi sabitlendiyse, aşağıdaki standartlar uygulanacaktır:</w:t>
      </w:r>
    </w:p>
    <w:p w14:paraId="3D4AC5BC" w14:textId="77777777" w:rsidR="006215D2" w:rsidRDefault="006215D2" w:rsidP="00FA7069">
      <w:pPr>
        <w:rPr>
          <w:rFonts w:ascii="Arial" w:hAnsi="Arial" w:cs="Arial"/>
        </w:rPr>
      </w:pPr>
      <w:r>
        <w:rPr>
          <w:rFonts w:ascii="Arial" w:hAnsi="Arial" w:cs="Arial"/>
        </w:rPr>
        <w:t>(i)</w:t>
      </w:r>
      <w:r w:rsidR="00530E3F">
        <w:rPr>
          <w:rFonts w:ascii="Arial" w:hAnsi="Arial" w:cs="Arial"/>
        </w:rPr>
        <w:t xml:space="preserve"> Sistemin, yakıt miktarının volümetrik düzeltmesi için uzaktan yakıt ısı okumasına izin vermesi gerekmektedir.</w:t>
      </w:r>
    </w:p>
    <w:p w14:paraId="78909AE1" w14:textId="77777777" w:rsidR="00530E3F" w:rsidRDefault="00530E3F" w:rsidP="00FA7069">
      <w:pPr>
        <w:rPr>
          <w:rFonts w:ascii="Arial" w:hAnsi="Arial" w:cs="Arial"/>
        </w:rPr>
      </w:pPr>
      <w:r>
        <w:rPr>
          <w:rFonts w:ascii="Arial" w:hAnsi="Arial" w:cs="Arial"/>
        </w:rPr>
        <w:t>(ii) Her kargo tankı bir seviye ve çoklu ısı sensörleri ile yüklenmelidir. Sensörler tercihen tankların duvarlarının ardına yerleştirilmelidir.</w:t>
      </w:r>
    </w:p>
    <w:p w14:paraId="5E92A4EB" w14:textId="77777777" w:rsidR="00530E3F" w:rsidRDefault="00530E3F" w:rsidP="00FA7069">
      <w:pPr>
        <w:rPr>
          <w:rFonts w:ascii="Arial" w:hAnsi="Arial" w:cs="Arial"/>
        </w:rPr>
      </w:pPr>
      <w:r>
        <w:rPr>
          <w:rFonts w:ascii="Arial" w:hAnsi="Arial" w:cs="Arial"/>
        </w:rPr>
        <w:t>(iii) Sistem aynı zamanda, iskandil, hacim ve ağırlık hesaplamalarını belli yoğunluk ve ısı düzeltmeleriyle yapan bir bilgisayara da bağlanabilir.</w:t>
      </w:r>
    </w:p>
    <w:p w14:paraId="3ACDBCE3" w14:textId="77777777" w:rsidR="00530E3F" w:rsidRDefault="00530E3F" w:rsidP="00FA7069">
      <w:pPr>
        <w:rPr>
          <w:rFonts w:ascii="Arial" w:hAnsi="Arial" w:cs="Arial"/>
        </w:rPr>
      </w:pPr>
      <w:r>
        <w:rPr>
          <w:rFonts w:ascii="Arial" w:hAnsi="Arial" w:cs="Arial"/>
        </w:rPr>
        <w:t>11.5 Yüksek Seviye Alarmı</w:t>
      </w:r>
    </w:p>
    <w:p w14:paraId="01D4316D" w14:textId="0BBD31A0" w:rsidR="00530E3F" w:rsidRDefault="00272A6A" w:rsidP="00FA7069">
      <w:pPr>
        <w:rPr>
          <w:rFonts w:ascii="Arial" w:hAnsi="Arial" w:cs="Arial"/>
        </w:rPr>
      </w:pPr>
      <w:r>
        <w:rPr>
          <w:rFonts w:ascii="Arial" w:hAnsi="Arial" w:cs="Arial"/>
        </w:rPr>
        <w:t>Tüm</w:t>
      </w:r>
      <w:r w:rsidR="00530E3F">
        <w:rPr>
          <w:rFonts w:ascii="Arial" w:hAnsi="Arial" w:cs="Arial"/>
        </w:rPr>
        <w:t xml:space="preserve"> yakıt tankerleri için, kargo tanklarında yüksek seviye alarmı bulunmalıdır.</w:t>
      </w:r>
    </w:p>
    <w:p w14:paraId="4478D7B9" w14:textId="45771B8F" w:rsidR="00530E3F" w:rsidRDefault="00530E3F" w:rsidP="00FA7069">
      <w:pPr>
        <w:rPr>
          <w:rFonts w:ascii="Arial" w:hAnsi="Arial" w:cs="Arial"/>
        </w:rPr>
      </w:pPr>
      <w:r>
        <w:rPr>
          <w:rFonts w:ascii="Arial" w:hAnsi="Arial" w:cs="Arial"/>
        </w:rPr>
        <w:t>11.6 Akışölçer (</w:t>
      </w:r>
      <w:r w:rsidR="00272A6A">
        <w:rPr>
          <w:rFonts w:ascii="Arial" w:hAnsi="Arial" w:cs="Arial"/>
        </w:rPr>
        <w:t>Fuel oil için o</w:t>
      </w:r>
      <w:r>
        <w:rPr>
          <w:rFonts w:ascii="Arial" w:hAnsi="Arial" w:cs="Arial"/>
        </w:rPr>
        <w:t>psiyonel)</w:t>
      </w:r>
    </w:p>
    <w:p w14:paraId="6AF8A5BB" w14:textId="05691E82" w:rsidR="00530E3F" w:rsidRDefault="00530E3F" w:rsidP="00FA7069">
      <w:pPr>
        <w:rPr>
          <w:rFonts w:ascii="Arial" w:hAnsi="Arial" w:cs="Arial"/>
        </w:rPr>
      </w:pPr>
      <w:r>
        <w:rPr>
          <w:rFonts w:ascii="Arial" w:hAnsi="Arial" w:cs="Arial"/>
        </w:rPr>
        <w:t>Yakıt miktarının ölçümü için bir akışölçer kulanılacaksa</w:t>
      </w:r>
      <w:r w:rsidR="00272A6A">
        <w:rPr>
          <w:rFonts w:ascii="Arial" w:hAnsi="Arial" w:cs="Arial"/>
        </w:rPr>
        <w:t xml:space="preserve"> ( motorin için mecburidir)</w:t>
      </w:r>
      <w:r>
        <w:rPr>
          <w:rFonts w:ascii="Arial" w:hAnsi="Arial" w:cs="Arial"/>
        </w:rPr>
        <w:t>, aşağıdaki standartlar uygulanmalıdır:</w:t>
      </w:r>
    </w:p>
    <w:p w14:paraId="5FFAD963" w14:textId="77777777" w:rsidR="00530E3F" w:rsidRDefault="00530E3F" w:rsidP="00FA7069">
      <w:pPr>
        <w:rPr>
          <w:rFonts w:ascii="Arial" w:hAnsi="Arial" w:cs="Arial"/>
        </w:rPr>
      </w:pPr>
      <w:r>
        <w:rPr>
          <w:rFonts w:ascii="Arial" w:hAnsi="Arial" w:cs="Arial"/>
        </w:rPr>
        <w:t>(i) Akışölçerin eksa artı %0.2 kesinliği olmalıdır.</w:t>
      </w:r>
    </w:p>
    <w:p w14:paraId="35729EE1" w14:textId="77777777" w:rsidR="00530E3F" w:rsidRDefault="00530E3F" w:rsidP="00FA7069">
      <w:pPr>
        <w:rPr>
          <w:rFonts w:ascii="Arial" w:hAnsi="Arial" w:cs="Arial"/>
        </w:rPr>
      </w:pPr>
      <w:r>
        <w:rPr>
          <w:rFonts w:ascii="Arial" w:hAnsi="Arial" w:cs="Arial"/>
        </w:rPr>
        <w:t>(ii) Akışölçer volümetrik hesaplamadaki yönergeler referans için uygun olmalıdır.</w:t>
      </w:r>
    </w:p>
    <w:p w14:paraId="0945F782" w14:textId="315081E9" w:rsidR="00530E3F" w:rsidRDefault="00530E3F" w:rsidP="00FA7069">
      <w:pPr>
        <w:rPr>
          <w:rFonts w:ascii="Arial" w:hAnsi="Arial" w:cs="Arial"/>
        </w:rPr>
      </w:pPr>
      <w:r>
        <w:rPr>
          <w:rFonts w:ascii="Arial" w:hAnsi="Arial" w:cs="Arial"/>
        </w:rPr>
        <w:t xml:space="preserve">(iii) Akışölçer için Ağırlıklar ve Ölçekler Ofisi, </w:t>
      </w:r>
      <w:r w:rsidR="001C4CF3">
        <w:rPr>
          <w:rFonts w:ascii="Arial" w:hAnsi="Arial" w:cs="Arial"/>
        </w:rPr>
        <w:t>yetkili kuruluş</w:t>
      </w:r>
      <w:r>
        <w:rPr>
          <w:rFonts w:ascii="Arial" w:hAnsi="Arial" w:cs="Arial"/>
        </w:rPr>
        <w:t xml:space="preserve">, tarafından yayınlanan doğrulama sertifikasının </w:t>
      </w:r>
      <w:r w:rsidR="007E2581">
        <w:rPr>
          <w:rFonts w:ascii="Arial" w:hAnsi="Arial" w:cs="Arial"/>
        </w:rPr>
        <w:t>Barc</w:t>
      </w:r>
      <w:r w:rsidR="001C4CF3">
        <w:rPr>
          <w:rFonts w:ascii="Arial" w:hAnsi="Arial" w:cs="Arial"/>
        </w:rPr>
        <w:t xml:space="preserve">da </w:t>
      </w:r>
      <w:r>
        <w:rPr>
          <w:rFonts w:ascii="Arial" w:hAnsi="Arial" w:cs="Arial"/>
        </w:rPr>
        <w:t>taşınması gerekmektedir.</w:t>
      </w:r>
    </w:p>
    <w:p w14:paraId="5C34DA91" w14:textId="77777777" w:rsidR="00530E3F" w:rsidRDefault="00530E3F" w:rsidP="00FA7069">
      <w:pPr>
        <w:rPr>
          <w:rFonts w:ascii="Arial" w:hAnsi="Arial" w:cs="Arial"/>
        </w:rPr>
      </w:pPr>
      <w:r>
        <w:rPr>
          <w:rFonts w:ascii="Arial" w:hAnsi="Arial" w:cs="Arial"/>
        </w:rPr>
        <w:lastRenderedPageBreak/>
        <w:t>(iv) Ağırlıklar ve Ölçekler Ofisi tarafından yapılan akışölçer mühürü dokunulmamalıdır.</w:t>
      </w:r>
    </w:p>
    <w:p w14:paraId="72B1CA2F" w14:textId="77777777" w:rsidR="00530E3F" w:rsidRDefault="0028547A" w:rsidP="00FA7069">
      <w:pPr>
        <w:rPr>
          <w:rFonts w:ascii="Arial" w:hAnsi="Arial" w:cs="Arial"/>
        </w:rPr>
      </w:pPr>
      <w:r>
        <w:rPr>
          <w:rFonts w:ascii="Arial" w:hAnsi="Arial" w:cs="Arial"/>
        </w:rPr>
        <w:t>(v) Akışölçer her 12 ayda en az bir defa kalibre edilmelidir.</w:t>
      </w:r>
    </w:p>
    <w:p w14:paraId="29A6614A" w14:textId="77777777" w:rsidR="0028547A" w:rsidRDefault="0028547A" w:rsidP="00FA7069">
      <w:pPr>
        <w:rPr>
          <w:rFonts w:ascii="Arial" w:hAnsi="Arial" w:cs="Arial"/>
        </w:rPr>
      </w:pPr>
      <w:r>
        <w:rPr>
          <w:rFonts w:ascii="Arial" w:hAnsi="Arial" w:cs="Arial"/>
        </w:rPr>
        <w:t>11.7 Planlar ve Diyagramlar</w:t>
      </w:r>
    </w:p>
    <w:p w14:paraId="6EEF233B" w14:textId="760FE5BA" w:rsidR="0028547A" w:rsidRDefault="003A4986" w:rsidP="00FA7069">
      <w:pPr>
        <w:rPr>
          <w:rFonts w:ascii="Arial" w:hAnsi="Arial" w:cs="Arial"/>
        </w:rPr>
      </w:pPr>
      <w:r>
        <w:rPr>
          <w:rFonts w:ascii="Arial" w:hAnsi="Arial" w:cs="Arial"/>
        </w:rPr>
        <w:t xml:space="preserve">(i) Yakıt tankerinin genel planı açıkşekilde </w:t>
      </w:r>
      <w:r w:rsidR="007E2581">
        <w:rPr>
          <w:rFonts w:ascii="Arial" w:hAnsi="Arial" w:cs="Arial"/>
        </w:rPr>
        <w:t>Barc</w:t>
      </w:r>
      <w:r w:rsidR="001C4CF3">
        <w:rPr>
          <w:rFonts w:ascii="Arial" w:hAnsi="Arial" w:cs="Arial"/>
        </w:rPr>
        <w:t>da</w:t>
      </w:r>
      <w:r>
        <w:rPr>
          <w:rFonts w:ascii="Arial" w:hAnsi="Arial" w:cs="Arial"/>
        </w:rPr>
        <w:t xml:space="preserve"> sergilenmelidir.</w:t>
      </w:r>
    </w:p>
    <w:p w14:paraId="672775FC" w14:textId="23621219" w:rsidR="003A4986" w:rsidRDefault="003A4986" w:rsidP="00FA7069">
      <w:pPr>
        <w:rPr>
          <w:rFonts w:ascii="Arial" w:hAnsi="Arial" w:cs="Arial"/>
        </w:rPr>
      </w:pPr>
      <w:r>
        <w:rPr>
          <w:rFonts w:ascii="Arial" w:hAnsi="Arial" w:cs="Arial"/>
        </w:rPr>
        <w:t xml:space="preserve">(ii) Tank kapasite planı, Boru Diyagramı ve Trim ve Denge Tabloları herhangi bir denetim için </w:t>
      </w:r>
      <w:r w:rsidR="005D7C0C">
        <w:rPr>
          <w:rFonts w:ascii="Arial" w:hAnsi="Arial" w:cs="Arial"/>
        </w:rPr>
        <w:t>Barcda</w:t>
      </w:r>
      <w:r>
        <w:rPr>
          <w:rFonts w:ascii="Arial" w:hAnsi="Arial" w:cs="Arial"/>
        </w:rPr>
        <w:t xml:space="preserve"> bulunmalıdır.</w:t>
      </w:r>
    </w:p>
    <w:p w14:paraId="6FE61F95" w14:textId="77777777" w:rsidR="003A4986" w:rsidRDefault="003A4986" w:rsidP="00FA7069">
      <w:pPr>
        <w:rPr>
          <w:rFonts w:ascii="Arial" w:hAnsi="Arial" w:cs="Arial"/>
        </w:rPr>
      </w:pPr>
      <w:r>
        <w:rPr>
          <w:rFonts w:ascii="Arial" w:hAnsi="Arial" w:cs="Arial"/>
        </w:rPr>
        <w:t>12 Yakıt Kalite Kontrol</w:t>
      </w:r>
    </w:p>
    <w:p w14:paraId="6A568B91" w14:textId="77777777" w:rsidR="003A4986" w:rsidRDefault="00894D9B" w:rsidP="00FA7069">
      <w:pPr>
        <w:rPr>
          <w:rFonts w:ascii="Arial" w:hAnsi="Arial" w:cs="Arial"/>
        </w:rPr>
      </w:pPr>
      <w:r>
        <w:rPr>
          <w:rFonts w:ascii="Arial" w:hAnsi="Arial" w:cs="Arial"/>
        </w:rPr>
        <w:t>Yakıt tankeri aşağıda anlatıldığı şekilde uygun numune alım ekipmanlarıyla donatılmalıdır:</w:t>
      </w:r>
    </w:p>
    <w:p w14:paraId="15351E02" w14:textId="77777777" w:rsidR="00894D9B" w:rsidRDefault="00894D9B" w:rsidP="00FA7069">
      <w:pPr>
        <w:rPr>
          <w:rFonts w:ascii="Arial" w:hAnsi="Arial" w:cs="Arial"/>
        </w:rPr>
      </w:pPr>
      <w:r>
        <w:rPr>
          <w:rFonts w:ascii="Arial" w:hAnsi="Arial" w:cs="Arial"/>
        </w:rPr>
        <w:t>12.1 Numune Alma Ekipmanı</w:t>
      </w:r>
    </w:p>
    <w:p w14:paraId="31CCEE85" w14:textId="77777777" w:rsidR="00894D9B" w:rsidRDefault="00894D9B" w:rsidP="00FA7069">
      <w:pPr>
        <w:rPr>
          <w:rFonts w:ascii="Arial" w:hAnsi="Arial" w:cs="Arial"/>
        </w:rPr>
      </w:pPr>
      <w:r>
        <w:rPr>
          <w:rFonts w:ascii="Arial" w:hAnsi="Arial" w:cs="Arial"/>
        </w:rPr>
        <w:t>(i)Yakıt tankeri SS CP 60 gerekliliklerine uygun numune alma ekipmanlarıyla donatılmalıdır:</w:t>
      </w:r>
    </w:p>
    <w:p w14:paraId="1DE73C36" w14:textId="77777777" w:rsidR="008E7766" w:rsidRDefault="00894D9B" w:rsidP="00FA7069">
      <w:pPr>
        <w:rPr>
          <w:rFonts w:ascii="Arial" w:hAnsi="Arial" w:cs="Arial"/>
        </w:rPr>
      </w:pPr>
      <w:r>
        <w:rPr>
          <w:rFonts w:ascii="Arial" w:hAnsi="Arial" w:cs="Arial"/>
        </w:rPr>
        <w:t xml:space="preserve">a. Numune ucu, numune alıcının tam çapına uzatılır. Numune ucunun sonu kapatılmalı ve </w:t>
      </w:r>
      <w:r w:rsidR="00481471">
        <w:rPr>
          <w:rFonts w:ascii="Arial" w:hAnsi="Arial" w:cs="Arial"/>
        </w:rPr>
        <w:t xml:space="preserve">numune alma borusunun duvarında 20 mm aralıklarla </w:t>
      </w:r>
      <w:r>
        <w:rPr>
          <w:rFonts w:ascii="Arial" w:hAnsi="Arial" w:cs="Arial"/>
        </w:rPr>
        <w:t>5mm çapında</w:t>
      </w:r>
      <w:r w:rsidR="00481471">
        <w:rPr>
          <w:rFonts w:ascii="Arial" w:hAnsi="Arial" w:cs="Arial"/>
        </w:rPr>
        <w:t xml:space="preserve"> delikler bulunmalıdır. Düzenli damla numune akışı olması için düşme hızını kontro</w:t>
      </w:r>
      <w:r w:rsidR="008E7766">
        <w:rPr>
          <w:rFonts w:ascii="Arial" w:hAnsi="Arial" w:cs="Arial"/>
        </w:rPr>
        <w:t>l edebilmek amacıyla numune alıcının dışındaki numune ucunun dibinde m</w:t>
      </w:r>
      <w:r w:rsidR="00481471">
        <w:rPr>
          <w:rFonts w:ascii="Arial" w:hAnsi="Arial" w:cs="Arial"/>
        </w:rPr>
        <w:t>ühürleme</w:t>
      </w:r>
      <w:r w:rsidR="008E7766">
        <w:rPr>
          <w:rFonts w:ascii="Arial" w:hAnsi="Arial" w:cs="Arial"/>
        </w:rPr>
        <w:t xml:space="preserve"> malzemesiyle iğnecik takılmalıdır. Bu aynı zamanda numune alma işleminde bir kapatma valfi olarak çalışacaktır. Numune ucu temzileme ve denetim için çıkarılabilir olmalıdır.</w:t>
      </w:r>
    </w:p>
    <w:p w14:paraId="4AFD9991" w14:textId="77777777" w:rsidR="008E7766" w:rsidRDefault="008E7766" w:rsidP="00FA7069">
      <w:pPr>
        <w:rPr>
          <w:rFonts w:ascii="Arial" w:hAnsi="Arial" w:cs="Arial"/>
        </w:rPr>
      </w:pPr>
      <w:r>
        <w:rPr>
          <w:rFonts w:ascii="Arial" w:hAnsi="Arial" w:cs="Arial"/>
        </w:rPr>
        <w:t>b. Emniyetli şekilde mühürlenebilen 4 litreden az kapasitesi olmayan bir numune kabı bulunmalıdır.</w:t>
      </w:r>
    </w:p>
    <w:p w14:paraId="7DF9211F" w14:textId="77777777" w:rsidR="00894D9B" w:rsidRDefault="008E7766" w:rsidP="00FA7069">
      <w:pPr>
        <w:rPr>
          <w:rFonts w:ascii="Arial" w:hAnsi="Arial" w:cs="Arial"/>
        </w:rPr>
      </w:pPr>
      <w:r>
        <w:rPr>
          <w:rFonts w:ascii="Arial" w:hAnsi="Arial" w:cs="Arial"/>
        </w:rPr>
        <w:t>(ii) Numune</w:t>
      </w:r>
      <w:r w:rsidR="00481471">
        <w:rPr>
          <w:rFonts w:ascii="Arial" w:hAnsi="Arial" w:cs="Arial"/>
        </w:rPr>
        <w:t xml:space="preserve"> </w:t>
      </w:r>
      <w:r>
        <w:rPr>
          <w:rFonts w:ascii="Arial" w:hAnsi="Arial" w:cs="Arial"/>
        </w:rPr>
        <w:t>alma ekipmanının bir örneği Ek 1’de gösterilmiştir.</w:t>
      </w:r>
    </w:p>
    <w:p w14:paraId="59788D1C" w14:textId="0B3110A7" w:rsidR="008E7766" w:rsidRDefault="008E7766" w:rsidP="00FA7069">
      <w:pPr>
        <w:rPr>
          <w:rFonts w:ascii="Arial" w:hAnsi="Arial" w:cs="Arial"/>
        </w:rPr>
      </w:pPr>
      <w:r>
        <w:rPr>
          <w:rFonts w:ascii="Arial" w:hAnsi="Arial" w:cs="Arial"/>
        </w:rPr>
        <w:t>12.2 Otomatik Numune Alma Ekipmanı</w:t>
      </w:r>
      <w:r w:rsidR="001C4CF3">
        <w:rPr>
          <w:rFonts w:ascii="Arial" w:hAnsi="Arial" w:cs="Arial"/>
        </w:rPr>
        <w:t xml:space="preserve"> (Opsiyonel)</w:t>
      </w:r>
    </w:p>
    <w:p w14:paraId="00CA45EA" w14:textId="77777777" w:rsidR="008E7766" w:rsidRDefault="008E7766" w:rsidP="00FA7069">
      <w:pPr>
        <w:rPr>
          <w:rFonts w:ascii="Arial" w:hAnsi="Arial" w:cs="Arial"/>
        </w:rPr>
      </w:pPr>
      <w:r>
        <w:rPr>
          <w:rFonts w:ascii="Arial" w:hAnsi="Arial" w:cs="Arial"/>
        </w:rPr>
        <w:t>(i) Yakıt Tankerine kurulan otomatik numune alma ekipmanı kullanım için ilgili otoriteler tarafından onaylanmış olmalıdır.</w:t>
      </w:r>
    </w:p>
    <w:p w14:paraId="6AE8D435" w14:textId="77777777" w:rsidR="008E7766" w:rsidRDefault="008E7766" w:rsidP="00FA7069">
      <w:pPr>
        <w:rPr>
          <w:rFonts w:ascii="Arial" w:hAnsi="Arial" w:cs="Arial"/>
        </w:rPr>
      </w:pPr>
      <w:r>
        <w:rPr>
          <w:rFonts w:ascii="Arial" w:hAnsi="Arial" w:cs="Arial"/>
        </w:rPr>
        <w:t>(ii) Otomatik numune alma ekipmanı tüm yakıt süreci  boyunca bir numune alma kapasitesine sahip olmalıdır.</w:t>
      </w:r>
    </w:p>
    <w:p w14:paraId="0121E9EC" w14:textId="77777777" w:rsidR="008E7766" w:rsidRDefault="008E7766" w:rsidP="00FA7069">
      <w:pPr>
        <w:rPr>
          <w:rFonts w:ascii="Arial" w:hAnsi="Arial" w:cs="Arial"/>
        </w:rPr>
      </w:pPr>
      <w:r>
        <w:rPr>
          <w:rFonts w:ascii="Arial" w:hAnsi="Arial" w:cs="Arial"/>
        </w:rPr>
        <w:t>(iii) Numunenin eş zamanlı olarak 4 veya da</w:t>
      </w:r>
      <w:r w:rsidR="007811D7">
        <w:rPr>
          <w:rFonts w:ascii="Arial" w:hAnsi="Arial" w:cs="Arial"/>
        </w:rPr>
        <w:t>ha fazla birer litrelik numune şişelerine</w:t>
      </w:r>
      <w:r>
        <w:rPr>
          <w:rFonts w:ascii="Arial" w:hAnsi="Arial" w:cs="Arial"/>
        </w:rPr>
        <w:t xml:space="preserve"> otomatik olarak bölündüğü yerlerde, </w:t>
      </w:r>
      <w:r w:rsidR="007811D7">
        <w:rPr>
          <w:rFonts w:ascii="Arial" w:hAnsi="Arial" w:cs="Arial"/>
        </w:rPr>
        <w:t>numune alma ekipmanının her bir numune şişesini aynı seviyede doldurabilme kapasitesi olmalıdır. Yakıt teslimatının sonunda numune şişelerinin en az %80 dolu olması gerekmektedir.</w:t>
      </w:r>
    </w:p>
    <w:p w14:paraId="0D17BAB6" w14:textId="77777777" w:rsidR="007811D7" w:rsidRDefault="007811D7" w:rsidP="00FA7069">
      <w:pPr>
        <w:rPr>
          <w:rFonts w:ascii="Arial" w:hAnsi="Arial" w:cs="Arial"/>
        </w:rPr>
      </w:pPr>
      <w:r>
        <w:rPr>
          <w:rFonts w:ascii="Arial" w:hAnsi="Arial" w:cs="Arial"/>
        </w:rPr>
        <w:t>13. Seyir Ekipmanları/Haritalar/Seyirsel Yayınlar</w:t>
      </w:r>
    </w:p>
    <w:p w14:paraId="62627F87" w14:textId="02934C4F" w:rsidR="007811D7" w:rsidRDefault="001C4CF3" w:rsidP="00FA7069">
      <w:pPr>
        <w:rPr>
          <w:rFonts w:ascii="Arial" w:hAnsi="Arial" w:cs="Arial"/>
        </w:rPr>
      </w:pPr>
      <w:r>
        <w:rPr>
          <w:rFonts w:ascii="Arial" w:hAnsi="Arial" w:cs="Arial"/>
        </w:rPr>
        <w:t>(i) Yakıt tankeri</w:t>
      </w:r>
      <w:r w:rsidR="007811D7">
        <w:rPr>
          <w:rFonts w:ascii="Arial" w:hAnsi="Arial" w:cs="Arial"/>
        </w:rPr>
        <w:t xml:space="preserve"> dümen tutan serdümen için temel dümen tutma yerinde bir pusula takılı olmalıdır.</w:t>
      </w:r>
    </w:p>
    <w:p w14:paraId="77C35836" w14:textId="77777777" w:rsidR="007811D7" w:rsidRDefault="007811D7" w:rsidP="00FA7069">
      <w:pPr>
        <w:rPr>
          <w:rFonts w:ascii="Arial" w:hAnsi="Arial" w:cs="Arial"/>
        </w:rPr>
      </w:pPr>
      <w:r>
        <w:rPr>
          <w:rFonts w:ascii="Arial" w:hAnsi="Arial" w:cs="Arial"/>
        </w:rPr>
        <w:lastRenderedPageBreak/>
        <w:t>(ii) Eğer madde 13 (i)’de bahsedilen yer amaç için uygun değilse, ikinci bir pusula veya diğer ekipman kerteriz almak için takılmalıdır.</w:t>
      </w:r>
    </w:p>
    <w:p w14:paraId="1C1C0302" w14:textId="7F2C41CA" w:rsidR="007811D7" w:rsidRDefault="007811D7" w:rsidP="00FA7069">
      <w:pPr>
        <w:rPr>
          <w:rFonts w:ascii="Arial" w:hAnsi="Arial" w:cs="Arial"/>
        </w:rPr>
      </w:pPr>
      <w:r>
        <w:rPr>
          <w:rFonts w:ascii="Arial" w:hAnsi="Arial" w:cs="Arial"/>
        </w:rPr>
        <w:t xml:space="preserve">(iii) Uygun seyirsel ekipmanlar, yeterli sayıda ve güncel haritalar ve güncel Singapur Gelgit Tabloları ve seyir için Liman Bilgisi gibi diğer seyirsel yayınlar </w:t>
      </w:r>
      <w:r w:rsidR="005D7C0C">
        <w:rPr>
          <w:rFonts w:ascii="Arial" w:hAnsi="Arial" w:cs="Arial"/>
        </w:rPr>
        <w:t>Barcda</w:t>
      </w:r>
      <w:r>
        <w:rPr>
          <w:rFonts w:ascii="Arial" w:hAnsi="Arial" w:cs="Arial"/>
        </w:rPr>
        <w:t xml:space="preserve"> bulunmalıdır.</w:t>
      </w:r>
    </w:p>
    <w:p w14:paraId="79AC3313" w14:textId="77777777" w:rsidR="007811D7" w:rsidRDefault="007811D7" w:rsidP="00FA7069">
      <w:pPr>
        <w:rPr>
          <w:rFonts w:ascii="Arial" w:hAnsi="Arial" w:cs="Arial"/>
        </w:rPr>
      </w:pPr>
      <w:r>
        <w:rPr>
          <w:rFonts w:ascii="Arial" w:hAnsi="Arial" w:cs="Arial"/>
        </w:rPr>
        <w:t>14. Sinyal Ekipmanı/Dokümanı</w:t>
      </w:r>
    </w:p>
    <w:p w14:paraId="5E304774" w14:textId="77777777" w:rsidR="007811D7" w:rsidRDefault="007811D7" w:rsidP="00FA7069">
      <w:pPr>
        <w:rPr>
          <w:rFonts w:ascii="Arial" w:hAnsi="Arial" w:cs="Arial"/>
        </w:rPr>
      </w:pPr>
      <w:r>
        <w:rPr>
          <w:rFonts w:ascii="Arial" w:hAnsi="Arial" w:cs="Arial"/>
        </w:rPr>
        <w:t>(i) Yakıt Tankerinde aşağıdaki sinyal ekipmanı/dokümanı bulunmalıdır:</w:t>
      </w:r>
    </w:p>
    <w:p w14:paraId="7D32082D" w14:textId="009C2451" w:rsidR="007811D7" w:rsidRDefault="007811D7" w:rsidP="00FA7069">
      <w:pPr>
        <w:rPr>
          <w:rFonts w:ascii="Arial" w:hAnsi="Arial" w:cs="Arial"/>
        </w:rPr>
      </w:pPr>
      <w:r>
        <w:rPr>
          <w:rFonts w:ascii="Arial" w:hAnsi="Arial" w:cs="Arial"/>
        </w:rPr>
        <w:t xml:space="preserve">(ii)Tam </w:t>
      </w:r>
      <w:r w:rsidR="006876C7">
        <w:rPr>
          <w:rFonts w:ascii="Arial" w:hAnsi="Arial" w:cs="Arial"/>
        </w:rPr>
        <w:t>set bayrak</w:t>
      </w:r>
      <w:r>
        <w:rPr>
          <w:rFonts w:ascii="Arial" w:hAnsi="Arial" w:cs="Arial"/>
        </w:rPr>
        <w:t xml:space="preserve"> ve flamalar</w:t>
      </w:r>
    </w:p>
    <w:p w14:paraId="03709ACA" w14:textId="77777777" w:rsidR="007811D7" w:rsidRDefault="007811D7" w:rsidP="00FA7069">
      <w:pPr>
        <w:rPr>
          <w:rFonts w:ascii="Arial" w:hAnsi="Arial" w:cs="Arial"/>
        </w:rPr>
      </w:pPr>
      <w:r>
        <w:rPr>
          <w:rFonts w:ascii="Arial" w:hAnsi="Arial" w:cs="Arial"/>
        </w:rPr>
        <w:t>(iii) Uluslararası Sinyal Kodunun bir kopyası</w:t>
      </w:r>
    </w:p>
    <w:p w14:paraId="11EEF55A" w14:textId="65E919BD" w:rsidR="00EE4DDC" w:rsidRDefault="007811D7" w:rsidP="00FA7069">
      <w:pPr>
        <w:rPr>
          <w:rFonts w:ascii="Arial" w:hAnsi="Arial" w:cs="Arial"/>
        </w:rPr>
      </w:pPr>
      <w:r>
        <w:rPr>
          <w:rFonts w:ascii="Arial" w:hAnsi="Arial" w:cs="Arial"/>
        </w:rPr>
        <w:t xml:space="preserve">(iv) </w:t>
      </w:r>
      <w:r w:rsidR="00EE4DDC">
        <w:rPr>
          <w:rFonts w:ascii="Arial" w:hAnsi="Arial" w:cs="Arial"/>
        </w:rPr>
        <w:t>Gündüz sinyal lambası</w:t>
      </w:r>
      <w:r w:rsidR="006876C7">
        <w:rPr>
          <w:rFonts w:ascii="Arial" w:hAnsi="Arial" w:cs="Arial"/>
        </w:rPr>
        <w:t xml:space="preserve"> ve Denizde Çatışmayı Önleme Tüzüğü gereken alamet ve ekipmanlar</w:t>
      </w:r>
    </w:p>
    <w:p w14:paraId="1747397E" w14:textId="3FBE9F85" w:rsidR="00EE4DDC" w:rsidRDefault="00EE4DDC" w:rsidP="00FA7069">
      <w:pPr>
        <w:rPr>
          <w:rFonts w:ascii="Arial" w:hAnsi="Arial" w:cs="Arial"/>
        </w:rPr>
      </w:pPr>
      <w:r>
        <w:rPr>
          <w:rFonts w:ascii="Arial" w:hAnsi="Arial" w:cs="Arial"/>
        </w:rPr>
        <w:t xml:space="preserve">(v) </w:t>
      </w:r>
      <w:r w:rsidR="007E2581">
        <w:rPr>
          <w:rFonts w:ascii="Arial" w:hAnsi="Arial" w:cs="Arial"/>
        </w:rPr>
        <w:t>Barc</w:t>
      </w:r>
      <w:r>
        <w:rPr>
          <w:rFonts w:ascii="Arial" w:hAnsi="Arial" w:cs="Arial"/>
        </w:rPr>
        <w:t xml:space="preserve"> düdüğü</w:t>
      </w:r>
    </w:p>
    <w:p w14:paraId="2275484E" w14:textId="77777777" w:rsidR="007811D7" w:rsidRDefault="00EE4DDC" w:rsidP="00FA7069">
      <w:pPr>
        <w:rPr>
          <w:rFonts w:ascii="Arial" w:hAnsi="Arial" w:cs="Arial"/>
        </w:rPr>
      </w:pPr>
      <w:r>
        <w:rPr>
          <w:rFonts w:ascii="Arial" w:hAnsi="Arial" w:cs="Arial"/>
        </w:rPr>
        <w:t>15. İletişim Ekipmanı</w:t>
      </w:r>
    </w:p>
    <w:p w14:paraId="08638E4A" w14:textId="77777777" w:rsidR="00EE4DDC" w:rsidRDefault="00EE4DDC" w:rsidP="00FA7069">
      <w:pPr>
        <w:rPr>
          <w:rFonts w:ascii="Arial" w:hAnsi="Arial" w:cs="Arial"/>
        </w:rPr>
      </w:pPr>
      <w:r>
        <w:rPr>
          <w:rFonts w:ascii="Arial" w:hAnsi="Arial" w:cs="Arial"/>
        </w:rPr>
        <w:t>Yakıt tankerinde, Uluslararası Denizcilik Telsizi VHF Radyokomünikasyon Servisi 156-174 MHZ’te veya Liman Sorumlusu tarafından zaman zaman belirtilen diğer benzeri kanallarda çalışabilen bir radyotelefonla donatılmış olmalıdır.</w:t>
      </w:r>
    </w:p>
    <w:p w14:paraId="6E5657F7" w14:textId="77777777" w:rsidR="00EE4DDC" w:rsidRDefault="00EE4DDC" w:rsidP="00FA7069">
      <w:pPr>
        <w:rPr>
          <w:rFonts w:ascii="Arial" w:hAnsi="Arial" w:cs="Arial"/>
        </w:rPr>
      </w:pPr>
      <w:r>
        <w:rPr>
          <w:rFonts w:ascii="Arial" w:hAnsi="Arial" w:cs="Arial"/>
        </w:rPr>
        <w:t>16. Diğer Standartlar</w:t>
      </w:r>
    </w:p>
    <w:p w14:paraId="01798995" w14:textId="77777777" w:rsidR="00EE4DDC" w:rsidRDefault="00EE4DDC" w:rsidP="00FA7069">
      <w:pPr>
        <w:rPr>
          <w:rFonts w:ascii="Arial" w:hAnsi="Arial" w:cs="Arial"/>
        </w:rPr>
      </w:pPr>
      <w:r>
        <w:rPr>
          <w:rFonts w:ascii="Arial" w:hAnsi="Arial" w:cs="Arial"/>
        </w:rPr>
        <w:t>16.1 Kimliklendirme İşaretleri</w:t>
      </w:r>
    </w:p>
    <w:p w14:paraId="2E9FCD81" w14:textId="1C37EF43" w:rsidR="00EE4DDC" w:rsidRDefault="00EE4DDC" w:rsidP="00FA7069">
      <w:pPr>
        <w:rPr>
          <w:rFonts w:ascii="Arial" w:hAnsi="Arial" w:cs="Arial"/>
        </w:rPr>
      </w:pPr>
      <w:r>
        <w:rPr>
          <w:rFonts w:ascii="Arial" w:hAnsi="Arial" w:cs="Arial"/>
        </w:rPr>
        <w:t xml:space="preserve">(i) </w:t>
      </w:r>
      <w:r w:rsidRPr="001C4CF3">
        <w:rPr>
          <w:rFonts w:ascii="Arial" w:hAnsi="Arial" w:cs="Arial"/>
          <w:strike/>
        </w:rPr>
        <w:t xml:space="preserve">Yakıt tankerinin lisans numarası zıt bir renk üzerine </w:t>
      </w:r>
      <w:r w:rsidR="005D7C0C">
        <w:rPr>
          <w:rFonts w:ascii="Arial" w:hAnsi="Arial" w:cs="Arial"/>
          <w:strike/>
        </w:rPr>
        <w:t>Barcın</w:t>
      </w:r>
      <w:r w:rsidRPr="001C4CF3">
        <w:rPr>
          <w:rFonts w:ascii="Arial" w:hAnsi="Arial" w:cs="Arial"/>
          <w:strike/>
        </w:rPr>
        <w:t xml:space="preserve"> başının her iki tarafına ortalanarak geniz harflerle boyanmalıdır.</w:t>
      </w:r>
      <w:r>
        <w:rPr>
          <w:rFonts w:ascii="Arial" w:hAnsi="Arial" w:cs="Arial"/>
        </w:rPr>
        <w:t xml:space="preserve"> </w:t>
      </w:r>
    </w:p>
    <w:p w14:paraId="439BA66E" w14:textId="77777777" w:rsidR="00C16C29" w:rsidRPr="001C4CF3" w:rsidRDefault="00C16C29" w:rsidP="00FA7069">
      <w:pPr>
        <w:rPr>
          <w:rFonts w:ascii="Arial" w:hAnsi="Arial" w:cs="Arial"/>
          <w:strike/>
        </w:rPr>
      </w:pPr>
      <w:r w:rsidRPr="001C4CF3">
        <w:rPr>
          <w:rFonts w:ascii="Arial" w:hAnsi="Arial" w:cs="Arial"/>
          <w:strike/>
        </w:rPr>
        <w:t>(ii) Yakıt tankerinin lisans numarası kolay tanınması amacıyla ayrıca köprüüstünün her iki tarafına ve ön tarafına da boyanmalı veya kazınmalıdır.</w:t>
      </w:r>
    </w:p>
    <w:p w14:paraId="454CA3C3" w14:textId="77777777" w:rsidR="00C16C29" w:rsidRDefault="00C16C29" w:rsidP="00FA7069">
      <w:pPr>
        <w:rPr>
          <w:rFonts w:ascii="Arial" w:hAnsi="Arial" w:cs="Arial"/>
        </w:rPr>
      </w:pPr>
      <w:r>
        <w:rPr>
          <w:rFonts w:ascii="Arial" w:hAnsi="Arial" w:cs="Arial"/>
        </w:rPr>
        <w:t>16.2 Işıklandırma</w:t>
      </w:r>
    </w:p>
    <w:p w14:paraId="28335140" w14:textId="77777777" w:rsidR="00C16C29" w:rsidRDefault="00C16C29" w:rsidP="00FA7069">
      <w:pPr>
        <w:rPr>
          <w:rFonts w:ascii="Arial" w:hAnsi="Arial" w:cs="Arial"/>
        </w:rPr>
      </w:pPr>
      <w:r>
        <w:rPr>
          <w:rFonts w:ascii="Arial" w:hAnsi="Arial" w:cs="Arial"/>
        </w:rPr>
        <w:t>(i) Yakıt tankeri, kendisini, yakıt manifold bağlantısını ve hortum elleçleme ekipmanını aydınlatacak şekilde yeterli emniyet ışıklandırmasına sahip olmalıdır.</w:t>
      </w:r>
    </w:p>
    <w:p w14:paraId="53C0BCD2" w14:textId="77777777" w:rsidR="00C16C29" w:rsidRDefault="00C16C29" w:rsidP="00FA7069">
      <w:pPr>
        <w:rPr>
          <w:rFonts w:ascii="Arial" w:hAnsi="Arial" w:cs="Arial"/>
        </w:rPr>
      </w:pPr>
      <w:r>
        <w:rPr>
          <w:rFonts w:ascii="Arial" w:hAnsi="Arial" w:cs="Arial"/>
        </w:rPr>
        <w:t>(ii) Yakıt manifoldlarında en az 50 lüks gece aydınlatması bulunmalıdır.</w:t>
      </w:r>
    </w:p>
    <w:p w14:paraId="2418A373" w14:textId="77777777" w:rsidR="00C16C29" w:rsidRDefault="00C16C29" w:rsidP="00FA7069">
      <w:pPr>
        <w:rPr>
          <w:rFonts w:ascii="Arial" w:hAnsi="Arial" w:cs="Arial"/>
        </w:rPr>
      </w:pPr>
      <w:r>
        <w:rPr>
          <w:rFonts w:ascii="Arial" w:hAnsi="Arial" w:cs="Arial"/>
        </w:rPr>
        <w:t>16.3 Usturmaça</w:t>
      </w:r>
    </w:p>
    <w:p w14:paraId="6043407A" w14:textId="17DC0B63" w:rsidR="00C16C29" w:rsidRDefault="00C16C29" w:rsidP="00FA7069">
      <w:pPr>
        <w:rPr>
          <w:rFonts w:ascii="Arial" w:hAnsi="Arial" w:cs="Arial"/>
        </w:rPr>
      </w:pPr>
      <w:r>
        <w:rPr>
          <w:rFonts w:ascii="Arial" w:hAnsi="Arial" w:cs="Arial"/>
        </w:rPr>
        <w:t xml:space="preserve">Yakıt tankeri yakıt alma sırasında alıcı </w:t>
      </w:r>
      <w:r w:rsidR="005D7C0C">
        <w:rPr>
          <w:rFonts w:ascii="Arial" w:hAnsi="Arial" w:cs="Arial"/>
        </w:rPr>
        <w:t>Barca</w:t>
      </w:r>
      <w:r>
        <w:rPr>
          <w:rFonts w:ascii="Arial" w:hAnsi="Arial" w:cs="Arial"/>
        </w:rPr>
        <w:t xml:space="preserve"> verilecek zararın en aza indirgenmesi için düzgün bir usturmaça sistemine sahip olmalıdır.</w:t>
      </w:r>
    </w:p>
    <w:p w14:paraId="0F0D7006" w14:textId="77777777" w:rsidR="00C16C29" w:rsidRDefault="00C16C29" w:rsidP="00FA7069">
      <w:pPr>
        <w:rPr>
          <w:rFonts w:ascii="Arial" w:hAnsi="Arial" w:cs="Arial"/>
        </w:rPr>
      </w:pPr>
      <w:r>
        <w:rPr>
          <w:rFonts w:ascii="Arial" w:hAnsi="Arial" w:cs="Arial"/>
        </w:rPr>
        <w:t>16.4 Petrol Kirliliği Karşıtı Ekipman</w:t>
      </w:r>
    </w:p>
    <w:p w14:paraId="118F58A5" w14:textId="673C4145" w:rsidR="00C16C29" w:rsidRDefault="00C16C29" w:rsidP="00FA7069">
      <w:pPr>
        <w:rPr>
          <w:rFonts w:ascii="Arial" w:hAnsi="Arial" w:cs="Arial"/>
        </w:rPr>
      </w:pPr>
      <w:r>
        <w:rPr>
          <w:rFonts w:ascii="Arial" w:hAnsi="Arial" w:cs="Arial"/>
        </w:rPr>
        <w:lastRenderedPageBreak/>
        <w:t xml:space="preserve">Yakıt tankeri petrol kirliliği karşıtı </w:t>
      </w:r>
      <w:r w:rsidR="001C4CF3">
        <w:rPr>
          <w:rFonts w:ascii="Arial" w:hAnsi="Arial" w:cs="Arial"/>
        </w:rPr>
        <w:t>12 barel ekipmanla donatılmış olmalıdır</w:t>
      </w:r>
      <w:r>
        <w:rPr>
          <w:rFonts w:ascii="Arial" w:hAnsi="Arial" w:cs="Arial"/>
        </w:rPr>
        <w:t>.</w:t>
      </w:r>
    </w:p>
    <w:p w14:paraId="434869D7" w14:textId="77777777" w:rsidR="00C16C29" w:rsidRDefault="00C16C29" w:rsidP="00FA7069">
      <w:pPr>
        <w:rPr>
          <w:rFonts w:ascii="Arial" w:hAnsi="Arial" w:cs="Arial"/>
        </w:rPr>
      </w:pPr>
      <w:r>
        <w:rPr>
          <w:rFonts w:ascii="Arial" w:hAnsi="Arial" w:cs="Arial"/>
        </w:rPr>
        <w:t>16.5 Operasyonel Emniyet</w:t>
      </w:r>
    </w:p>
    <w:p w14:paraId="4C1123EA" w14:textId="69D2B1E0" w:rsidR="00C16C29" w:rsidRDefault="00C16C29" w:rsidP="00FA7069">
      <w:pPr>
        <w:rPr>
          <w:rFonts w:ascii="Arial" w:hAnsi="Arial" w:cs="Arial"/>
        </w:rPr>
      </w:pPr>
      <w:r>
        <w:rPr>
          <w:rFonts w:ascii="Arial" w:hAnsi="Arial" w:cs="Arial"/>
        </w:rPr>
        <w:t xml:space="preserve">Yakıt tankeri, Petrol Tankerleri ve Terminalleri için Uluslararası Emniyet Kılavuzunun (ISGOTT) bir kopyasını </w:t>
      </w:r>
      <w:r w:rsidR="005D7C0C">
        <w:rPr>
          <w:rFonts w:ascii="Arial" w:hAnsi="Arial" w:cs="Arial"/>
        </w:rPr>
        <w:t>Barcda</w:t>
      </w:r>
      <w:r>
        <w:rPr>
          <w:rFonts w:ascii="Arial" w:hAnsi="Arial" w:cs="Arial"/>
        </w:rPr>
        <w:t xml:space="preserve"> bulundurmak zorundadir.</w:t>
      </w:r>
    </w:p>
    <w:p w14:paraId="489B946F" w14:textId="77777777" w:rsidR="00CF299E" w:rsidRDefault="00CF299E" w:rsidP="00FA7069">
      <w:pPr>
        <w:rPr>
          <w:rFonts w:ascii="Arial" w:hAnsi="Arial" w:cs="Arial"/>
        </w:rPr>
      </w:pPr>
    </w:p>
    <w:p w14:paraId="139A4AA8" w14:textId="77777777" w:rsidR="00CF299E" w:rsidRDefault="00CF299E" w:rsidP="00FA7069">
      <w:pPr>
        <w:rPr>
          <w:rFonts w:ascii="Arial" w:hAnsi="Arial" w:cs="Arial"/>
        </w:rPr>
      </w:pPr>
    </w:p>
    <w:p w14:paraId="212ECAD4" w14:textId="77777777" w:rsidR="00CF299E" w:rsidRDefault="00CF299E" w:rsidP="00FA7069">
      <w:pPr>
        <w:rPr>
          <w:rFonts w:ascii="Arial" w:hAnsi="Arial" w:cs="Arial"/>
        </w:rPr>
      </w:pPr>
    </w:p>
    <w:sectPr w:rsidR="00CF299E" w:rsidSect="00B644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58116" w14:textId="77777777" w:rsidR="00C76783" w:rsidRDefault="00C76783" w:rsidP="00A07C84">
      <w:pPr>
        <w:spacing w:after="0" w:line="240" w:lineRule="auto"/>
      </w:pPr>
      <w:r>
        <w:separator/>
      </w:r>
    </w:p>
  </w:endnote>
  <w:endnote w:type="continuationSeparator" w:id="0">
    <w:p w14:paraId="0FD3A494" w14:textId="77777777" w:rsidR="00C76783" w:rsidRDefault="00C76783" w:rsidP="00A0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Helvetica">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CD581" w14:textId="77777777" w:rsidR="00C76783" w:rsidRDefault="00C76783" w:rsidP="00A07C84">
      <w:pPr>
        <w:spacing w:after="0" w:line="240" w:lineRule="auto"/>
      </w:pPr>
      <w:r>
        <w:separator/>
      </w:r>
    </w:p>
  </w:footnote>
  <w:footnote w:type="continuationSeparator" w:id="0">
    <w:p w14:paraId="30D5598A" w14:textId="77777777" w:rsidR="00C76783" w:rsidRDefault="00C76783" w:rsidP="00A07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45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4852"/>
      <w:gridCol w:w="2481"/>
    </w:tblGrid>
    <w:tr w:rsidR="005E12AB" w:rsidRPr="00833EED" w14:paraId="049B0F82" w14:textId="77777777" w:rsidTr="00A07C84">
      <w:trPr>
        <w:trHeight w:val="1595"/>
      </w:trPr>
      <w:tc>
        <w:tcPr>
          <w:tcW w:w="997" w:type="pct"/>
        </w:tcPr>
        <w:p w14:paraId="29B5F172" w14:textId="3AB35888" w:rsidR="005E12AB" w:rsidRPr="00833EED" w:rsidRDefault="005E12AB" w:rsidP="00A07C84">
          <w:pPr>
            <w:pStyle w:val="Header"/>
            <w:ind w:left="34" w:hanging="34"/>
          </w:pPr>
          <w:r w:rsidRPr="00833EED">
            <w:t xml:space="preserve">  </w:t>
          </w:r>
          <w:r w:rsidRPr="00833EED">
            <w:rPr>
              <w:noProof/>
              <w:lang w:eastAsia="tr-TR"/>
            </w:rPr>
            <w:drawing>
              <wp:inline distT="0" distB="0" distL="0" distR="0" wp14:anchorId="09C01A19" wp14:editId="411AC2E3">
                <wp:extent cx="1028700" cy="847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47725"/>
                        </a:xfrm>
                        <a:prstGeom prst="rect">
                          <a:avLst/>
                        </a:prstGeom>
                        <a:noFill/>
                        <a:ln>
                          <a:noFill/>
                        </a:ln>
                      </pic:spPr>
                    </pic:pic>
                  </a:graphicData>
                </a:graphic>
              </wp:inline>
            </w:drawing>
          </w:r>
          <w:r w:rsidRPr="00833EED">
            <w:t xml:space="preserve">                                     </w:t>
          </w:r>
        </w:p>
      </w:tc>
      <w:tc>
        <w:tcPr>
          <w:tcW w:w="2648" w:type="pct"/>
        </w:tcPr>
        <w:p w14:paraId="43FC7D61" w14:textId="77777777" w:rsidR="005E12AB" w:rsidRPr="00833EED" w:rsidRDefault="005E12AB" w:rsidP="00A07C84">
          <w:pPr>
            <w:pStyle w:val="Header"/>
            <w:tabs>
              <w:tab w:val="clear" w:pos="4536"/>
              <w:tab w:val="center" w:pos="4572"/>
            </w:tabs>
            <w:rPr>
              <w:rFonts w:ascii="Verdana" w:hAnsi="Verdana"/>
            </w:rPr>
          </w:pPr>
        </w:p>
        <w:p w14:paraId="4862B958" w14:textId="77777777" w:rsidR="005E12AB" w:rsidRPr="00833EED" w:rsidRDefault="005E12AB" w:rsidP="00A07C84">
          <w:pPr>
            <w:pStyle w:val="Header"/>
            <w:jc w:val="center"/>
            <w:rPr>
              <w:rFonts w:ascii="Verdana" w:hAnsi="Verdana"/>
              <w:b/>
            </w:rPr>
          </w:pPr>
        </w:p>
        <w:p w14:paraId="0E6D4D46" w14:textId="1D82BD92" w:rsidR="005E12AB" w:rsidRPr="00833EED" w:rsidRDefault="005E12AB" w:rsidP="00A07C84">
          <w:pPr>
            <w:pStyle w:val="Header"/>
            <w:jc w:val="center"/>
            <w:rPr>
              <w:rFonts w:ascii="Verdana" w:hAnsi="Verdana"/>
              <w:b/>
              <w:sz w:val="28"/>
              <w:szCs w:val="28"/>
            </w:rPr>
          </w:pPr>
          <w:r>
            <w:rPr>
              <w:rFonts w:ascii="Verdana" w:hAnsi="Verdana"/>
              <w:b/>
              <w:sz w:val="28"/>
              <w:szCs w:val="28"/>
            </w:rPr>
            <w:t>DENİZ SATIŞLARI MÜDÜRLÜĞÜ – HSSE MANUELİ</w:t>
          </w:r>
        </w:p>
        <w:p w14:paraId="123A23EA" w14:textId="77777777" w:rsidR="005E12AB" w:rsidRPr="00833EED" w:rsidRDefault="005E12AB" w:rsidP="00A07C84">
          <w:pPr>
            <w:pStyle w:val="Header"/>
            <w:jc w:val="center"/>
          </w:pPr>
        </w:p>
      </w:tc>
      <w:tc>
        <w:tcPr>
          <w:tcW w:w="1355" w:type="pct"/>
        </w:tcPr>
        <w:p w14:paraId="5B80854C" w14:textId="77777777" w:rsidR="005E12AB" w:rsidRPr="00833EED" w:rsidRDefault="005E12AB" w:rsidP="00A07C84">
          <w:pPr>
            <w:pStyle w:val="Header"/>
            <w:tabs>
              <w:tab w:val="left" w:pos="600"/>
              <w:tab w:val="left" w:pos="1440"/>
              <w:tab w:val="left" w:pos="2040"/>
              <w:tab w:val="left" w:pos="4752"/>
            </w:tabs>
            <w:spacing w:before="120"/>
            <w:jc w:val="both"/>
            <w:rPr>
              <w:rFonts w:ascii="Verdana" w:hAnsi="Verdana"/>
              <w:sz w:val="16"/>
              <w:szCs w:val="16"/>
              <w:lang w:val="de-DE"/>
            </w:rPr>
          </w:pPr>
        </w:p>
        <w:p w14:paraId="6C86A4C6" w14:textId="29CF0ED9" w:rsidR="005E12AB" w:rsidRPr="00833EED" w:rsidRDefault="005E12AB" w:rsidP="00A07C84">
          <w:pPr>
            <w:pStyle w:val="Header"/>
            <w:tabs>
              <w:tab w:val="left" w:pos="600"/>
              <w:tab w:val="left" w:pos="1440"/>
              <w:tab w:val="left" w:pos="1512"/>
              <w:tab w:val="left" w:pos="2040"/>
              <w:tab w:val="left" w:pos="4392"/>
            </w:tabs>
            <w:jc w:val="both"/>
            <w:rPr>
              <w:rFonts w:ascii="Verdana" w:hAnsi="Verdana"/>
              <w:sz w:val="16"/>
              <w:szCs w:val="16"/>
              <w:lang w:val="de-DE"/>
            </w:rPr>
          </w:pPr>
          <w:r>
            <w:rPr>
              <w:rFonts w:ascii="Verdana" w:hAnsi="Verdana"/>
              <w:sz w:val="16"/>
              <w:szCs w:val="16"/>
              <w:lang w:val="de-DE"/>
            </w:rPr>
            <w:t>Onaylayan</w:t>
          </w:r>
          <w:r w:rsidRPr="00833EED">
            <w:rPr>
              <w:rFonts w:ascii="Verdana" w:hAnsi="Verdana"/>
              <w:sz w:val="16"/>
              <w:szCs w:val="16"/>
              <w:lang w:val="de-DE"/>
            </w:rPr>
            <w:t>:</w:t>
          </w:r>
          <w:r w:rsidRPr="00833EED">
            <w:rPr>
              <w:rFonts w:ascii="Verdana" w:hAnsi="Verdana"/>
              <w:sz w:val="16"/>
              <w:szCs w:val="16"/>
              <w:lang w:val="de-DE"/>
            </w:rPr>
            <w:tab/>
          </w:r>
        </w:p>
        <w:p w14:paraId="046C3CEA" w14:textId="6FE803D9" w:rsidR="005E12AB" w:rsidRPr="00833EED" w:rsidRDefault="005E12AB" w:rsidP="00A07C84">
          <w:pPr>
            <w:pStyle w:val="Header"/>
            <w:tabs>
              <w:tab w:val="left" w:pos="-360"/>
              <w:tab w:val="left" w:pos="1440"/>
              <w:tab w:val="left" w:pos="1512"/>
              <w:tab w:val="left" w:pos="2040"/>
            </w:tabs>
            <w:jc w:val="both"/>
            <w:rPr>
              <w:rFonts w:ascii="Verdana" w:hAnsi="Verdana"/>
              <w:sz w:val="16"/>
              <w:szCs w:val="16"/>
              <w:lang w:val="de-DE"/>
            </w:rPr>
          </w:pPr>
          <w:r>
            <w:rPr>
              <w:rFonts w:ascii="Verdana" w:hAnsi="Verdana"/>
              <w:sz w:val="16"/>
              <w:szCs w:val="16"/>
              <w:lang w:val="de-DE"/>
            </w:rPr>
            <w:t>Tarih</w:t>
          </w:r>
          <w:r w:rsidRPr="00833EED">
            <w:rPr>
              <w:rFonts w:ascii="Verdana" w:hAnsi="Verdana"/>
              <w:sz w:val="16"/>
              <w:szCs w:val="16"/>
              <w:lang w:val="de-DE"/>
            </w:rPr>
            <w:t>:</w:t>
          </w:r>
          <w:r w:rsidRPr="00833EED">
            <w:rPr>
              <w:rFonts w:ascii="Verdana" w:hAnsi="Verdana"/>
              <w:sz w:val="16"/>
              <w:szCs w:val="16"/>
              <w:lang w:val="de-DE"/>
            </w:rPr>
            <w:tab/>
          </w:r>
        </w:p>
        <w:p w14:paraId="47698F96" w14:textId="09A0DB89" w:rsidR="005E12AB" w:rsidRPr="00833EED" w:rsidRDefault="005E12AB" w:rsidP="00A07C84">
          <w:pPr>
            <w:pStyle w:val="Header"/>
            <w:tabs>
              <w:tab w:val="left" w:pos="600"/>
              <w:tab w:val="left" w:pos="1440"/>
              <w:tab w:val="left" w:pos="1512"/>
              <w:tab w:val="left" w:pos="2040"/>
              <w:tab w:val="left" w:pos="4752"/>
            </w:tabs>
            <w:jc w:val="both"/>
            <w:rPr>
              <w:rFonts w:ascii="Verdana" w:hAnsi="Verdana"/>
              <w:sz w:val="16"/>
              <w:szCs w:val="16"/>
              <w:lang w:val="de-DE"/>
            </w:rPr>
          </w:pPr>
          <w:r>
            <w:rPr>
              <w:rFonts w:ascii="Verdana" w:hAnsi="Verdana"/>
              <w:sz w:val="16"/>
              <w:szCs w:val="16"/>
              <w:lang w:val="de-DE"/>
            </w:rPr>
            <w:t xml:space="preserve">Bölüm:  </w:t>
          </w:r>
          <w:r>
            <w:rPr>
              <w:rFonts w:ascii="Verdana" w:hAnsi="Verdana"/>
              <w:sz w:val="16"/>
              <w:szCs w:val="16"/>
              <w:lang w:val="de-DE"/>
            </w:rPr>
            <w:tab/>
          </w:r>
        </w:p>
        <w:p w14:paraId="37B63845" w14:textId="36759D86" w:rsidR="005E12AB" w:rsidRPr="00833EED" w:rsidRDefault="0051438A" w:rsidP="00A07C84">
          <w:pPr>
            <w:pStyle w:val="Header"/>
            <w:tabs>
              <w:tab w:val="left" w:pos="600"/>
              <w:tab w:val="left" w:pos="1440"/>
              <w:tab w:val="left" w:pos="1512"/>
              <w:tab w:val="left" w:pos="2040"/>
            </w:tabs>
            <w:jc w:val="both"/>
            <w:rPr>
              <w:rFonts w:ascii="Verdana" w:hAnsi="Verdana"/>
              <w:sz w:val="16"/>
              <w:szCs w:val="16"/>
            </w:rPr>
          </w:pPr>
          <w:r>
            <w:rPr>
              <w:rFonts w:ascii="Verdana" w:hAnsi="Verdana"/>
              <w:sz w:val="16"/>
              <w:szCs w:val="16"/>
            </w:rPr>
            <w:t>Revizyon</w:t>
          </w:r>
          <w:r>
            <w:rPr>
              <w:rFonts w:ascii="Verdana" w:hAnsi="Verdana"/>
              <w:sz w:val="16"/>
              <w:szCs w:val="16"/>
            </w:rPr>
            <w:tab/>
            <w:t>6</w:t>
          </w:r>
        </w:p>
        <w:p w14:paraId="6499938B" w14:textId="506D84DD" w:rsidR="005E12AB" w:rsidRPr="00833EED" w:rsidRDefault="005E12AB" w:rsidP="00A07C84">
          <w:pPr>
            <w:tabs>
              <w:tab w:val="left" w:pos="-1320"/>
              <w:tab w:val="left" w:pos="1440"/>
              <w:tab w:val="left" w:pos="1512"/>
              <w:tab w:val="left" w:pos="2040"/>
            </w:tabs>
            <w:rPr>
              <w:rFonts w:ascii="Verdana" w:hAnsi="Verdana"/>
              <w:sz w:val="16"/>
              <w:szCs w:val="16"/>
            </w:rPr>
          </w:pPr>
          <w:r>
            <w:rPr>
              <w:rFonts w:ascii="Verdana" w:hAnsi="Verdana"/>
              <w:sz w:val="16"/>
              <w:szCs w:val="16"/>
            </w:rPr>
            <w:t>Sayfa</w:t>
          </w:r>
          <w:r w:rsidRPr="00833EED">
            <w:rPr>
              <w:rFonts w:ascii="Verdana" w:hAnsi="Verdana"/>
              <w:sz w:val="16"/>
              <w:szCs w:val="16"/>
            </w:rPr>
            <w:tab/>
          </w:r>
          <w:r w:rsidRPr="00833EED">
            <w:rPr>
              <w:rFonts w:ascii="Verdana" w:hAnsi="Verdana"/>
              <w:sz w:val="16"/>
              <w:szCs w:val="16"/>
            </w:rPr>
            <w:fldChar w:fldCharType="begin"/>
          </w:r>
          <w:r w:rsidRPr="00833EED">
            <w:rPr>
              <w:rFonts w:ascii="Verdana" w:hAnsi="Verdana"/>
              <w:sz w:val="16"/>
              <w:szCs w:val="16"/>
            </w:rPr>
            <w:instrText xml:space="preserve"> PAGE </w:instrText>
          </w:r>
          <w:r w:rsidRPr="00833EED">
            <w:rPr>
              <w:rFonts w:ascii="Verdana" w:hAnsi="Verdana"/>
              <w:sz w:val="16"/>
              <w:szCs w:val="16"/>
            </w:rPr>
            <w:fldChar w:fldCharType="separate"/>
          </w:r>
          <w:r w:rsidR="00EA1EAE">
            <w:rPr>
              <w:rFonts w:ascii="Verdana" w:hAnsi="Verdana"/>
              <w:noProof/>
              <w:sz w:val="16"/>
              <w:szCs w:val="16"/>
            </w:rPr>
            <w:t>28</w:t>
          </w:r>
          <w:r w:rsidRPr="00833EED">
            <w:rPr>
              <w:rFonts w:ascii="Verdana" w:hAnsi="Verdana"/>
              <w:sz w:val="16"/>
              <w:szCs w:val="16"/>
            </w:rPr>
            <w:fldChar w:fldCharType="end"/>
          </w:r>
          <w:r>
            <w:rPr>
              <w:rFonts w:ascii="Verdana" w:hAnsi="Verdana"/>
              <w:sz w:val="16"/>
              <w:szCs w:val="16"/>
            </w:rPr>
            <w:t xml:space="preserve"> /</w:t>
          </w:r>
          <w:r w:rsidRPr="00833EED">
            <w:rPr>
              <w:rFonts w:ascii="Verdana" w:hAnsi="Verdana"/>
              <w:sz w:val="16"/>
              <w:szCs w:val="16"/>
            </w:rPr>
            <w:t xml:space="preserve"> </w:t>
          </w:r>
          <w:r w:rsidRPr="00833EED">
            <w:rPr>
              <w:rFonts w:ascii="Verdana" w:hAnsi="Verdana"/>
              <w:sz w:val="16"/>
              <w:szCs w:val="16"/>
            </w:rPr>
            <w:fldChar w:fldCharType="begin"/>
          </w:r>
          <w:r w:rsidRPr="00833EED">
            <w:rPr>
              <w:rFonts w:ascii="Verdana" w:hAnsi="Verdana"/>
              <w:sz w:val="16"/>
              <w:szCs w:val="16"/>
            </w:rPr>
            <w:instrText xml:space="preserve"> NUMPAGES </w:instrText>
          </w:r>
          <w:r w:rsidRPr="00833EED">
            <w:rPr>
              <w:rFonts w:ascii="Verdana" w:hAnsi="Verdana"/>
              <w:sz w:val="16"/>
              <w:szCs w:val="16"/>
            </w:rPr>
            <w:fldChar w:fldCharType="separate"/>
          </w:r>
          <w:r w:rsidR="00EA1EAE">
            <w:rPr>
              <w:rFonts w:ascii="Verdana" w:hAnsi="Verdana"/>
              <w:noProof/>
              <w:sz w:val="16"/>
              <w:szCs w:val="16"/>
            </w:rPr>
            <w:t>120</w:t>
          </w:r>
          <w:r w:rsidRPr="00833EED">
            <w:rPr>
              <w:rFonts w:ascii="Verdana" w:hAnsi="Verdana"/>
              <w:sz w:val="16"/>
              <w:szCs w:val="16"/>
            </w:rPr>
            <w:fldChar w:fldCharType="end"/>
          </w:r>
        </w:p>
        <w:p w14:paraId="72BE2B96" w14:textId="77777777" w:rsidR="005E12AB" w:rsidRPr="00833EED" w:rsidRDefault="005E12AB" w:rsidP="00A07C84">
          <w:pPr>
            <w:pStyle w:val="Header"/>
            <w:ind w:left="-114"/>
            <w:jc w:val="both"/>
            <w:rPr>
              <w:sz w:val="16"/>
              <w:szCs w:val="16"/>
            </w:rPr>
          </w:pPr>
        </w:p>
      </w:tc>
    </w:tr>
  </w:tbl>
  <w:p w14:paraId="0EA1FA48" w14:textId="77777777" w:rsidR="005E12AB" w:rsidRDefault="005E1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29"/>
    <w:multiLevelType w:val="hybridMultilevel"/>
    <w:tmpl w:val="36ACBBE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1B0673C"/>
    <w:multiLevelType w:val="hybridMultilevel"/>
    <w:tmpl w:val="8B5EF89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2F638C8"/>
    <w:multiLevelType w:val="hybridMultilevel"/>
    <w:tmpl w:val="1E921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B6644"/>
    <w:multiLevelType w:val="hybridMultilevel"/>
    <w:tmpl w:val="1B005132"/>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776340"/>
    <w:multiLevelType w:val="hybridMultilevel"/>
    <w:tmpl w:val="4E742560"/>
    <w:lvl w:ilvl="0" w:tplc="2444C242">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05780B06"/>
    <w:multiLevelType w:val="hybridMultilevel"/>
    <w:tmpl w:val="4E40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7B01A77"/>
    <w:multiLevelType w:val="hybridMultilevel"/>
    <w:tmpl w:val="20106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D95451D"/>
    <w:multiLevelType w:val="hybridMultilevel"/>
    <w:tmpl w:val="3BFC9A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3C764E5"/>
    <w:multiLevelType w:val="hybridMultilevel"/>
    <w:tmpl w:val="CE5A0AC0"/>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60E3B91"/>
    <w:multiLevelType w:val="hybridMultilevel"/>
    <w:tmpl w:val="FB1870F0"/>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0">
    <w:nsid w:val="16310E78"/>
    <w:multiLevelType w:val="hybridMultilevel"/>
    <w:tmpl w:val="6A9C4AF0"/>
    <w:lvl w:ilvl="0" w:tplc="E0B287B0">
      <w:start w:val="65535"/>
      <w:numFmt w:val="bullet"/>
      <w:lvlText w:val="■"/>
      <w:lvlJc w:val="left"/>
      <w:pPr>
        <w:ind w:left="825" w:hanging="360"/>
      </w:pPr>
      <w:rPr>
        <w:rFonts w:ascii="Arial" w:hAnsi="Arial" w:cs="Aria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nsid w:val="1632239A"/>
    <w:multiLevelType w:val="hybridMultilevel"/>
    <w:tmpl w:val="3B48B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96A26B9"/>
    <w:multiLevelType w:val="hybridMultilevel"/>
    <w:tmpl w:val="7AC8B4D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1B7D3463"/>
    <w:multiLevelType w:val="hybridMultilevel"/>
    <w:tmpl w:val="06BA4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EB70D08"/>
    <w:multiLevelType w:val="hybridMultilevel"/>
    <w:tmpl w:val="5C742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F0248D2"/>
    <w:multiLevelType w:val="hybridMultilevel"/>
    <w:tmpl w:val="E034C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09C350E"/>
    <w:multiLevelType w:val="multilevel"/>
    <w:tmpl w:val="678E4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3983E33"/>
    <w:multiLevelType w:val="hybridMultilevel"/>
    <w:tmpl w:val="018829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28200F0A"/>
    <w:multiLevelType w:val="hybridMultilevel"/>
    <w:tmpl w:val="676A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83E0DDC"/>
    <w:multiLevelType w:val="hybridMultilevel"/>
    <w:tmpl w:val="C7EC3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8807064"/>
    <w:multiLevelType w:val="hybridMultilevel"/>
    <w:tmpl w:val="E216E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AFE0073"/>
    <w:multiLevelType w:val="hybridMultilevel"/>
    <w:tmpl w:val="4614FDA0"/>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2">
    <w:nsid w:val="2DD878A0"/>
    <w:multiLevelType w:val="hybridMultilevel"/>
    <w:tmpl w:val="D8862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EF95005"/>
    <w:multiLevelType w:val="hybridMultilevel"/>
    <w:tmpl w:val="15722F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05C78FA"/>
    <w:multiLevelType w:val="hybridMultilevel"/>
    <w:tmpl w:val="C7CC8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2C451A8"/>
    <w:multiLevelType w:val="hybridMultilevel"/>
    <w:tmpl w:val="DAB4D1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38E14A22"/>
    <w:multiLevelType w:val="hybridMultilevel"/>
    <w:tmpl w:val="6E3A0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E674376"/>
    <w:multiLevelType w:val="hybridMultilevel"/>
    <w:tmpl w:val="AA1C9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04C6CD3"/>
    <w:multiLevelType w:val="hybridMultilevel"/>
    <w:tmpl w:val="53CAD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3A83693"/>
    <w:multiLevelType w:val="hybridMultilevel"/>
    <w:tmpl w:val="D0AAC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3B37104"/>
    <w:multiLevelType w:val="hybridMultilevel"/>
    <w:tmpl w:val="F7C6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87906AF"/>
    <w:multiLevelType w:val="hybridMultilevel"/>
    <w:tmpl w:val="26AA9E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CA77A2D"/>
    <w:multiLevelType w:val="hybridMultilevel"/>
    <w:tmpl w:val="BA9C9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2612719"/>
    <w:multiLevelType w:val="multilevel"/>
    <w:tmpl w:val="1D2A5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2A01D2A"/>
    <w:multiLevelType w:val="hybridMultilevel"/>
    <w:tmpl w:val="100AC094"/>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7A9453E"/>
    <w:multiLevelType w:val="hybridMultilevel"/>
    <w:tmpl w:val="25466C90"/>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B0045F8"/>
    <w:multiLevelType w:val="hybridMultilevel"/>
    <w:tmpl w:val="DBBA298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7">
    <w:nsid w:val="64C225B8"/>
    <w:multiLevelType w:val="hybridMultilevel"/>
    <w:tmpl w:val="F6F4879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9A64E23"/>
    <w:multiLevelType w:val="hybridMultilevel"/>
    <w:tmpl w:val="CC00C5C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B5C74BA"/>
    <w:multiLevelType w:val="hybridMultilevel"/>
    <w:tmpl w:val="B81218D8"/>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D52305A"/>
    <w:multiLevelType w:val="hybridMultilevel"/>
    <w:tmpl w:val="1CCAE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DDF659B"/>
    <w:multiLevelType w:val="multilevel"/>
    <w:tmpl w:val="1E4CBB8C"/>
    <w:lvl w:ilvl="0">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6E837682"/>
    <w:multiLevelType w:val="hybridMultilevel"/>
    <w:tmpl w:val="43D23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F642499"/>
    <w:multiLevelType w:val="hybridMultilevel"/>
    <w:tmpl w:val="7048E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634CE5"/>
    <w:multiLevelType w:val="hybridMultilevel"/>
    <w:tmpl w:val="61928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29A514A"/>
    <w:multiLevelType w:val="hybridMultilevel"/>
    <w:tmpl w:val="799E3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8B16B10"/>
    <w:multiLevelType w:val="hybridMultilevel"/>
    <w:tmpl w:val="AA5E706E"/>
    <w:lvl w:ilvl="0" w:tplc="49FCD07C">
      <w:start w:val="1"/>
      <w:numFmt w:val="low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7">
    <w:nsid w:val="78E71ABC"/>
    <w:multiLevelType w:val="hybridMultilevel"/>
    <w:tmpl w:val="BA562C46"/>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906393D"/>
    <w:multiLevelType w:val="hybridMultilevel"/>
    <w:tmpl w:val="2BFA684A"/>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9E92771"/>
    <w:multiLevelType w:val="hybridMultilevel"/>
    <w:tmpl w:val="C9B24C90"/>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AA554F9"/>
    <w:multiLevelType w:val="hybridMultilevel"/>
    <w:tmpl w:val="4E94D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B484E2D"/>
    <w:multiLevelType w:val="hybridMultilevel"/>
    <w:tmpl w:val="C3B80EF4"/>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7BAF4750"/>
    <w:multiLevelType w:val="hybridMultilevel"/>
    <w:tmpl w:val="1020FA5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7EDA3509"/>
    <w:multiLevelType w:val="hybridMultilevel"/>
    <w:tmpl w:val="A88A5F86"/>
    <w:lvl w:ilvl="0" w:tplc="E0B287B0">
      <w:start w:val="65535"/>
      <w:numFmt w:val="bullet"/>
      <w:lvlText w:val="■"/>
      <w:lvlJc w:val="left"/>
      <w:pPr>
        <w:ind w:left="720" w:hanging="360"/>
      </w:pPr>
      <w:rPr>
        <w:rFonts w:ascii="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1"/>
  </w:num>
  <w:num w:numId="2">
    <w:abstractNumId w:val="8"/>
  </w:num>
  <w:num w:numId="3">
    <w:abstractNumId w:val="1"/>
  </w:num>
  <w:num w:numId="4">
    <w:abstractNumId w:val="7"/>
  </w:num>
  <w:num w:numId="5">
    <w:abstractNumId w:val="2"/>
  </w:num>
  <w:num w:numId="6">
    <w:abstractNumId w:val="42"/>
  </w:num>
  <w:num w:numId="7">
    <w:abstractNumId w:val="26"/>
  </w:num>
  <w:num w:numId="8">
    <w:abstractNumId w:val="50"/>
  </w:num>
  <w:num w:numId="9">
    <w:abstractNumId w:val="5"/>
  </w:num>
  <w:num w:numId="10">
    <w:abstractNumId w:val="43"/>
  </w:num>
  <w:num w:numId="11">
    <w:abstractNumId w:val="32"/>
  </w:num>
  <w:num w:numId="12">
    <w:abstractNumId w:val="39"/>
  </w:num>
  <w:num w:numId="13">
    <w:abstractNumId w:val="10"/>
  </w:num>
  <w:num w:numId="14">
    <w:abstractNumId w:val="13"/>
  </w:num>
  <w:num w:numId="15">
    <w:abstractNumId w:val="48"/>
  </w:num>
  <w:num w:numId="16">
    <w:abstractNumId w:val="46"/>
  </w:num>
  <w:num w:numId="17">
    <w:abstractNumId w:val="29"/>
  </w:num>
  <w:num w:numId="18">
    <w:abstractNumId w:val="44"/>
  </w:num>
  <w:num w:numId="19">
    <w:abstractNumId w:val="27"/>
  </w:num>
  <w:num w:numId="20">
    <w:abstractNumId w:val="19"/>
  </w:num>
  <w:num w:numId="21">
    <w:abstractNumId w:val="18"/>
  </w:num>
  <w:num w:numId="22">
    <w:abstractNumId w:val="53"/>
  </w:num>
  <w:num w:numId="23">
    <w:abstractNumId w:val="52"/>
  </w:num>
  <w:num w:numId="24">
    <w:abstractNumId w:val="38"/>
  </w:num>
  <w:num w:numId="25">
    <w:abstractNumId w:val="3"/>
  </w:num>
  <w:num w:numId="26">
    <w:abstractNumId w:val="51"/>
  </w:num>
  <w:num w:numId="27">
    <w:abstractNumId w:val="47"/>
  </w:num>
  <w:num w:numId="28">
    <w:abstractNumId w:val="35"/>
  </w:num>
  <w:num w:numId="29">
    <w:abstractNumId w:val="34"/>
  </w:num>
  <w:num w:numId="30">
    <w:abstractNumId w:val="49"/>
  </w:num>
  <w:num w:numId="31">
    <w:abstractNumId w:val="22"/>
  </w:num>
  <w:num w:numId="32">
    <w:abstractNumId w:val="14"/>
  </w:num>
  <w:num w:numId="33">
    <w:abstractNumId w:val="45"/>
  </w:num>
  <w:num w:numId="34">
    <w:abstractNumId w:val="33"/>
  </w:num>
  <w:num w:numId="35">
    <w:abstractNumId w:val="40"/>
  </w:num>
  <w:num w:numId="36">
    <w:abstractNumId w:val="31"/>
  </w:num>
  <w:num w:numId="37">
    <w:abstractNumId w:val="4"/>
  </w:num>
  <w:num w:numId="38">
    <w:abstractNumId w:val="17"/>
  </w:num>
  <w:num w:numId="39">
    <w:abstractNumId w:val="37"/>
  </w:num>
  <w:num w:numId="40">
    <w:abstractNumId w:val="25"/>
  </w:num>
  <w:num w:numId="41">
    <w:abstractNumId w:val="23"/>
  </w:num>
  <w:num w:numId="42">
    <w:abstractNumId w:val="6"/>
  </w:num>
  <w:num w:numId="43">
    <w:abstractNumId w:val="15"/>
  </w:num>
  <w:num w:numId="44">
    <w:abstractNumId w:val="0"/>
  </w:num>
  <w:num w:numId="45">
    <w:abstractNumId w:val="30"/>
  </w:num>
  <w:num w:numId="46">
    <w:abstractNumId w:val="20"/>
  </w:num>
  <w:num w:numId="47">
    <w:abstractNumId w:val="28"/>
  </w:num>
  <w:num w:numId="48">
    <w:abstractNumId w:val="12"/>
  </w:num>
  <w:num w:numId="49">
    <w:abstractNumId w:val="21"/>
  </w:num>
  <w:num w:numId="50">
    <w:abstractNumId w:val="11"/>
  </w:num>
  <w:num w:numId="51">
    <w:abstractNumId w:val="9"/>
  </w:num>
  <w:num w:numId="52">
    <w:abstractNumId w:val="24"/>
  </w:num>
  <w:num w:numId="53">
    <w:abstractNumId w:val="16"/>
  </w:num>
  <w:num w:numId="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7A"/>
    <w:rsid w:val="00005285"/>
    <w:rsid w:val="00005AB7"/>
    <w:rsid w:val="00006CA8"/>
    <w:rsid w:val="0002069F"/>
    <w:rsid w:val="00023EF2"/>
    <w:rsid w:val="00036115"/>
    <w:rsid w:val="00040D79"/>
    <w:rsid w:val="00040FEB"/>
    <w:rsid w:val="0004510A"/>
    <w:rsid w:val="00062039"/>
    <w:rsid w:val="00072979"/>
    <w:rsid w:val="0008673D"/>
    <w:rsid w:val="00093EAE"/>
    <w:rsid w:val="00095405"/>
    <w:rsid w:val="000B436B"/>
    <w:rsid w:val="000B60A2"/>
    <w:rsid w:val="000E4406"/>
    <w:rsid w:val="000E53DD"/>
    <w:rsid w:val="000F55D0"/>
    <w:rsid w:val="000F6E58"/>
    <w:rsid w:val="00120CD3"/>
    <w:rsid w:val="0012178E"/>
    <w:rsid w:val="00123F7B"/>
    <w:rsid w:val="00134759"/>
    <w:rsid w:val="00140635"/>
    <w:rsid w:val="00146654"/>
    <w:rsid w:val="00150C26"/>
    <w:rsid w:val="00163DD0"/>
    <w:rsid w:val="00166C45"/>
    <w:rsid w:val="00173BE6"/>
    <w:rsid w:val="00177463"/>
    <w:rsid w:val="001954CE"/>
    <w:rsid w:val="001A068E"/>
    <w:rsid w:val="001B0E32"/>
    <w:rsid w:val="001C4CF3"/>
    <w:rsid w:val="001C5D88"/>
    <w:rsid w:val="001E43CB"/>
    <w:rsid w:val="001F6755"/>
    <w:rsid w:val="001F7C5C"/>
    <w:rsid w:val="00207DF0"/>
    <w:rsid w:val="0021505D"/>
    <w:rsid w:val="002251F3"/>
    <w:rsid w:val="00225F7C"/>
    <w:rsid w:val="00227930"/>
    <w:rsid w:val="00230A54"/>
    <w:rsid w:val="002438BA"/>
    <w:rsid w:val="00243A34"/>
    <w:rsid w:val="00253965"/>
    <w:rsid w:val="002616F2"/>
    <w:rsid w:val="00263E1A"/>
    <w:rsid w:val="00272171"/>
    <w:rsid w:val="00272A6A"/>
    <w:rsid w:val="002823D9"/>
    <w:rsid w:val="0028547A"/>
    <w:rsid w:val="002860C2"/>
    <w:rsid w:val="00286617"/>
    <w:rsid w:val="00291FBC"/>
    <w:rsid w:val="00292EA3"/>
    <w:rsid w:val="002A0672"/>
    <w:rsid w:val="002B1791"/>
    <w:rsid w:val="002D3B72"/>
    <w:rsid w:val="002E1587"/>
    <w:rsid w:val="002E67C2"/>
    <w:rsid w:val="002F161D"/>
    <w:rsid w:val="003057BD"/>
    <w:rsid w:val="00314277"/>
    <w:rsid w:val="00315868"/>
    <w:rsid w:val="0034210E"/>
    <w:rsid w:val="003421C2"/>
    <w:rsid w:val="00343881"/>
    <w:rsid w:val="00344BCD"/>
    <w:rsid w:val="00351FF9"/>
    <w:rsid w:val="00367A1E"/>
    <w:rsid w:val="00367FFA"/>
    <w:rsid w:val="00370799"/>
    <w:rsid w:val="00376529"/>
    <w:rsid w:val="00380649"/>
    <w:rsid w:val="00382A5A"/>
    <w:rsid w:val="0039035E"/>
    <w:rsid w:val="00390698"/>
    <w:rsid w:val="00391139"/>
    <w:rsid w:val="003A2EF1"/>
    <w:rsid w:val="003A4986"/>
    <w:rsid w:val="003B48C9"/>
    <w:rsid w:val="003C4593"/>
    <w:rsid w:val="003D22CC"/>
    <w:rsid w:val="003D567C"/>
    <w:rsid w:val="003E001F"/>
    <w:rsid w:val="003F338B"/>
    <w:rsid w:val="003F3C1E"/>
    <w:rsid w:val="00403B34"/>
    <w:rsid w:val="00407037"/>
    <w:rsid w:val="00422240"/>
    <w:rsid w:val="0043359B"/>
    <w:rsid w:val="004442C6"/>
    <w:rsid w:val="00473E69"/>
    <w:rsid w:val="00474403"/>
    <w:rsid w:val="00481471"/>
    <w:rsid w:val="00485614"/>
    <w:rsid w:val="0049384B"/>
    <w:rsid w:val="004A7297"/>
    <w:rsid w:val="004C09C7"/>
    <w:rsid w:val="004C4755"/>
    <w:rsid w:val="004F160A"/>
    <w:rsid w:val="00506985"/>
    <w:rsid w:val="00507262"/>
    <w:rsid w:val="005128C9"/>
    <w:rsid w:val="0051438A"/>
    <w:rsid w:val="00530397"/>
    <w:rsid w:val="00530E3F"/>
    <w:rsid w:val="005325B6"/>
    <w:rsid w:val="00546A19"/>
    <w:rsid w:val="00547FF8"/>
    <w:rsid w:val="00553A03"/>
    <w:rsid w:val="0056191B"/>
    <w:rsid w:val="00571CCB"/>
    <w:rsid w:val="00596865"/>
    <w:rsid w:val="005A457F"/>
    <w:rsid w:val="005A61BB"/>
    <w:rsid w:val="005A7427"/>
    <w:rsid w:val="005C127F"/>
    <w:rsid w:val="005C69EC"/>
    <w:rsid w:val="005D33C4"/>
    <w:rsid w:val="005D3A15"/>
    <w:rsid w:val="005D7C0C"/>
    <w:rsid w:val="005E12AB"/>
    <w:rsid w:val="005E2989"/>
    <w:rsid w:val="005E3890"/>
    <w:rsid w:val="005F4C1E"/>
    <w:rsid w:val="005F6412"/>
    <w:rsid w:val="005F7B61"/>
    <w:rsid w:val="006120D0"/>
    <w:rsid w:val="006215D2"/>
    <w:rsid w:val="00623AC5"/>
    <w:rsid w:val="006247CB"/>
    <w:rsid w:val="006311E0"/>
    <w:rsid w:val="00634BE9"/>
    <w:rsid w:val="00666725"/>
    <w:rsid w:val="00671719"/>
    <w:rsid w:val="006752A9"/>
    <w:rsid w:val="00684504"/>
    <w:rsid w:val="006876C7"/>
    <w:rsid w:val="00691665"/>
    <w:rsid w:val="006920D8"/>
    <w:rsid w:val="006A35BF"/>
    <w:rsid w:val="006B4C4F"/>
    <w:rsid w:val="006C1689"/>
    <w:rsid w:val="006D5315"/>
    <w:rsid w:val="006E39F3"/>
    <w:rsid w:val="006E68D7"/>
    <w:rsid w:val="006F32EC"/>
    <w:rsid w:val="00701506"/>
    <w:rsid w:val="00704170"/>
    <w:rsid w:val="00704D6D"/>
    <w:rsid w:val="0072222F"/>
    <w:rsid w:val="00725FD4"/>
    <w:rsid w:val="00737DC9"/>
    <w:rsid w:val="00742DB0"/>
    <w:rsid w:val="00762BFD"/>
    <w:rsid w:val="00764E44"/>
    <w:rsid w:val="00766DEB"/>
    <w:rsid w:val="00770A32"/>
    <w:rsid w:val="007738B5"/>
    <w:rsid w:val="007811D7"/>
    <w:rsid w:val="007819DC"/>
    <w:rsid w:val="00785C44"/>
    <w:rsid w:val="007869C2"/>
    <w:rsid w:val="007919B2"/>
    <w:rsid w:val="007A31AB"/>
    <w:rsid w:val="007B2C33"/>
    <w:rsid w:val="007B44F7"/>
    <w:rsid w:val="007B4E49"/>
    <w:rsid w:val="007D07FE"/>
    <w:rsid w:val="007D38F8"/>
    <w:rsid w:val="007D7743"/>
    <w:rsid w:val="007E169D"/>
    <w:rsid w:val="007E2581"/>
    <w:rsid w:val="008013C6"/>
    <w:rsid w:val="00811358"/>
    <w:rsid w:val="008225DB"/>
    <w:rsid w:val="00822EA4"/>
    <w:rsid w:val="00826F3D"/>
    <w:rsid w:val="00830B5D"/>
    <w:rsid w:val="008319B0"/>
    <w:rsid w:val="00833229"/>
    <w:rsid w:val="0083340F"/>
    <w:rsid w:val="00833EF9"/>
    <w:rsid w:val="0083581D"/>
    <w:rsid w:val="00835A28"/>
    <w:rsid w:val="0083694A"/>
    <w:rsid w:val="008472B0"/>
    <w:rsid w:val="00852AB0"/>
    <w:rsid w:val="008605CE"/>
    <w:rsid w:val="008634FC"/>
    <w:rsid w:val="00865843"/>
    <w:rsid w:val="00867734"/>
    <w:rsid w:val="0087116B"/>
    <w:rsid w:val="0088216B"/>
    <w:rsid w:val="00894D9B"/>
    <w:rsid w:val="00897D0C"/>
    <w:rsid w:val="008A6977"/>
    <w:rsid w:val="008B003C"/>
    <w:rsid w:val="008C48D8"/>
    <w:rsid w:val="008D2DEF"/>
    <w:rsid w:val="008D410D"/>
    <w:rsid w:val="008E7766"/>
    <w:rsid w:val="008F5261"/>
    <w:rsid w:val="009010B6"/>
    <w:rsid w:val="009012D7"/>
    <w:rsid w:val="00903457"/>
    <w:rsid w:val="00927EBD"/>
    <w:rsid w:val="00940C62"/>
    <w:rsid w:val="00947AA1"/>
    <w:rsid w:val="009612F8"/>
    <w:rsid w:val="00962ECE"/>
    <w:rsid w:val="009640A4"/>
    <w:rsid w:val="0096580A"/>
    <w:rsid w:val="00965E81"/>
    <w:rsid w:val="00975E04"/>
    <w:rsid w:val="00977483"/>
    <w:rsid w:val="00980E12"/>
    <w:rsid w:val="009817D9"/>
    <w:rsid w:val="00994144"/>
    <w:rsid w:val="00995457"/>
    <w:rsid w:val="009A6494"/>
    <w:rsid w:val="009C4D48"/>
    <w:rsid w:val="009D127A"/>
    <w:rsid w:val="009D1980"/>
    <w:rsid w:val="009D6A08"/>
    <w:rsid w:val="009E39AE"/>
    <w:rsid w:val="009E3F9D"/>
    <w:rsid w:val="009E4518"/>
    <w:rsid w:val="009F624F"/>
    <w:rsid w:val="009F7D73"/>
    <w:rsid w:val="00A04FD5"/>
    <w:rsid w:val="00A078EF"/>
    <w:rsid w:val="00A07C84"/>
    <w:rsid w:val="00A13943"/>
    <w:rsid w:val="00A2034A"/>
    <w:rsid w:val="00A2481E"/>
    <w:rsid w:val="00A309D9"/>
    <w:rsid w:val="00A353C4"/>
    <w:rsid w:val="00A545E3"/>
    <w:rsid w:val="00A6462D"/>
    <w:rsid w:val="00A732F0"/>
    <w:rsid w:val="00A76F17"/>
    <w:rsid w:val="00A82C93"/>
    <w:rsid w:val="00A8486B"/>
    <w:rsid w:val="00A9540B"/>
    <w:rsid w:val="00A975F5"/>
    <w:rsid w:val="00A978F7"/>
    <w:rsid w:val="00AA1465"/>
    <w:rsid w:val="00AA3B64"/>
    <w:rsid w:val="00AA504A"/>
    <w:rsid w:val="00AB53E6"/>
    <w:rsid w:val="00AC421E"/>
    <w:rsid w:val="00AD0AD4"/>
    <w:rsid w:val="00AD4EB4"/>
    <w:rsid w:val="00AE4087"/>
    <w:rsid w:val="00AE53C3"/>
    <w:rsid w:val="00AF28BF"/>
    <w:rsid w:val="00B02078"/>
    <w:rsid w:val="00B11AB0"/>
    <w:rsid w:val="00B120E3"/>
    <w:rsid w:val="00B46D6B"/>
    <w:rsid w:val="00B47317"/>
    <w:rsid w:val="00B5277A"/>
    <w:rsid w:val="00B561E6"/>
    <w:rsid w:val="00B56882"/>
    <w:rsid w:val="00B64411"/>
    <w:rsid w:val="00B706E6"/>
    <w:rsid w:val="00B745EF"/>
    <w:rsid w:val="00B825EA"/>
    <w:rsid w:val="00B93CE2"/>
    <w:rsid w:val="00B95F7E"/>
    <w:rsid w:val="00BA12F9"/>
    <w:rsid w:val="00BA2E0C"/>
    <w:rsid w:val="00BA692F"/>
    <w:rsid w:val="00BB167E"/>
    <w:rsid w:val="00BB59C4"/>
    <w:rsid w:val="00BB7F2A"/>
    <w:rsid w:val="00BC2BCB"/>
    <w:rsid w:val="00BE4646"/>
    <w:rsid w:val="00BF1EB9"/>
    <w:rsid w:val="00C017CC"/>
    <w:rsid w:val="00C04DF9"/>
    <w:rsid w:val="00C05B6E"/>
    <w:rsid w:val="00C06A01"/>
    <w:rsid w:val="00C16C29"/>
    <w:rsid w:val="00C23E43"/>
    <w:rsid w:val="00C256C7"/>
    <w:rsid w:val="00C4083C"/>
    <w:rsid w:val="00C42708"/>
    <w:rsid w:val="00C6104F"/>
    <w:rsid w:val="00C7295A"/>
    <w:rsid w:val="00C76783"/>
    <w:rsid w:val="00C811C2"/>
    <w:rsid w:val="00CA4D13"/>
    <w:rsid w:val="00CB1955"/>
    <w:rsid w:val="00CB74C4"/>
    <w:rsid w:val="00CC02B7"/>
    <w:rsid w:val="00CD7675"/>
    <w:rsid w:val="00CE1FBC"/>
    <w:rsid w:val="00CE7B25"/>
    <w:rsid w:val="00CF014C"/>
    <w:rsid w:val="00CF295C"/>
    <w:rsid w:val="00CF299E"/>
    <w:rsid w:val="00CF2EB5"/>
    <w:rsid w:val="00CF7779"/>
    <w:rsid w:val="00D00C80"/>
    <w:rsid w:val="00D22E4E"/>
    <w:rsid w:val="00D26EEC"/>
    <w:rsid w:val="00D40782"/>
    <w:rsid w:val="00D43050"/>
    <w:rsid w:val="00D66D6C"/>
    <w:rsid w:val="00D7341B"/>
    <w:rsid w:val="00D828F0"/>
    <w:rsid w:val="00D87C56"/>
    <w:rsid w:val="00DA055B"/>
    <w:rsid w:val="00DA12BA"/>
    <w:rsid w:val="00DC1D39"/>
    <w:rsid w:val="00DC1E6F"/>
    <w:rsid w:val="00DD2B9D"/>
    <w:rsid w:val="00DF482F"/>
    <w:rsid w:val="00DF6605"/>
    <w:rsid w:val="00DF70D6"/>
    <w:rsid w:val="00E16CA8"/>
    <w:rsid w:val="00E22D09"/>
    <w:rsid w:val="00E32CBA"/>
    <w:rsid w:val="00E4340E"/>
    <w:rsid w:val="00E468B7"/>
    <w:rsid w:val="00E542B1"/>
    <w:rsid w:val="00E54C41"/>
    <w:rsid w:val="00E71ABA"/>
    <w:rsid w:val="00E726CB"/>
    <w:rsid w:val="00E76E5A"/>
    <w:rsid w:val="00E86733"/>
    <w:rsid w:val="00E90111"/>
    <w:rsid w:val="00E90412"/>
    <w:rsid w:val="00EA1EAE"/>
    <w:rsid w:val="00EA2A90"/>
    <w:rsid w:val="00EB0036"/>
    <w:rsid w:val="00ED6C8C"/>
    <w:rsid w:val="00EE4DDC"/>
    <w:rsid w:val="00EE5C0A"/>
    <w:rsid w:val="00EE5FF3"/>
    <w:rsid w:val="00F14514"/>
    <w:rsid w:val="00F22953"/>
    <w:rsid w:val="00F3435A"/>
    <w:rsid w:val="00F54EC5"/>
    <w:rsid w:val="00F5572C"/>
    <w:rsid w:val="00F5697D"/>
    <w:rsid w:val="00F63B0C"/>
    <w:rsid w:val="00F67408"/>
    <w:rsid w:val="00F70BFD"/>
    <w:rsid w:val="00F7172D"/>
    <w:rsid w:val="00F71CDE"/>
    <w:rsid w:val="00F72669"/>
    <w:rsid w:val="00F8496C"/>
    <w:rsid w:val="00F9100F"/>
    <w:rsid w:val="00F93D1B"/>
    <w:rsid w:val="00F93F9F"/>
    <w:rsid w:val="00FA00A4"/>
    <w:rsid w:val="00FA7069"/>
    <w:rsid w:val="00FB68AA"/>
    <w:rsid w:val="00FB6921"/>
    <w:rsid w:val="00FD1107"/>
    <w:rsid w:val="00FF49C1"/>
    <w:rsid w:val="00FF7B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B0C"/>
    <w:pPr>
      <w:ind w:left="720"/>
      <w:contextualSpacing/>
    </w:pPr>
  </w:style>
  <w:style w:type="paragraph" w:styleId="BalloonText">
    <w:name w:val="Balloon Text"/>
    <w:basedOn w:val="Normal"/>
    <w:link w:val="BalloonTextChar"/>
    <w:uiPriority w:val="99"/>
    <w:semiHidden/>
    <w:unhideWhenUsed/>
    <w:rsid w:val="007B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C33"/>
    <w:rPr>
      <w:rFonts w:ascii="Tahoma" w:hAnsi="Tahoma" w:cs="Tahoma"/>
      <w:sz w:val="16"/>
      <w:szCs w:val="16"/>
    </w:rPr>
  </w:style>
  <w:style w:type="table" w:styleId="TableGrid">
    <w:name w:val="Table Grid"/>
    <w:basedOn w:val="TableNormal"/>
    <w:uiPriority w:val="59"/>
    <w:rsid w:val="0009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07C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7C84"/>
  </w:style>
  <w:style w:type="paragraph" w:styleId="Footer">
    <w:name w:val="footer"/>
    <w:basedOn w:val="Normal"/>
    <w:link w:val="FooterChar"/>
    <w:uiPriority w:val="99"/>
    <w:unhideWhenUsed/>
    <w:rsid w:val="00A07C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7C84"/>
  </w:style>
  <w:style w:type="paragraph" w:customStyle="1" w:styleId="Default">
    <w:name w:val="Default"/>
    <w:rsid w:val="00E9011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B0C"/>
    <w:pPr>
      <w:ind w:left="720"/>
      <w:contextualSpacing/>
    </w:pPr>
  </w:style>
  <w:style w:type="paragraph" w:styleId="BalloonText">
    <w:name w:val="Balloon Text"/>
    <w:basedOn w:val="Normal"/>
    <w:link w:val="BalloonTextChar"/>
    <w:uiPriority w:val="99"/>
    <w:semiHidden/>
    <w:unhideWhenUsed/>
    <w:rsid w:val="007B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C33"/>
    <w:rPr>
      <w:rFonts w:ascii="Tahoma" w:hAnsi="Tahoma" w:cs="Tahoma"/>
      <w:sz w:val="16"/>
      <w:szCs w:val="16"/>
    </w:rPr>
  </w:style>
  <w:style w:type="table" w:styleId="TableGrid">
    <w:name w:val="Table Grid"/>
    <w:basedOn w:val="TableNormal"/>
    <w:uiPriority w:val="59"/>
    <w:rsid w:val="0009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07C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7C84"/>
  </w:style>
  <w:style w:type="paragraph" w:styleId="Footer">
    <w:name w:val="footer"/>
    <w:basedOn w:val="Normal"/>
    <w:link w:val="FooterChar"/>
    <w:uiPriority w:val="99"/>
    <w:unhideWhenUsed/>
    <w:rsid w:val="00A07C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7C84"/>
  </w:style>
  <w:style w:type="paragraph" w:customStyle="1" w:styleId="Default">
    <w:name w:val="Default"/>
    <w:rsid w:val="00E901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14273">
      <w:bodyDiv w:val="1"/>
      <w:marLeft w:val="0"/>
      <w:marRight w:val="0"/>
      <w:marTop w:val="0"/>
      <w:marBottom w:val="0"/>
      <w:divBdr>
        <w:top w:val="none" w:sz="0" w:space="0" w:color="auto"/>
        <w:left w:val="none" w:sz="0" w:space="0" w:color="auto"/>
        <w:bottom w:val="none" w:sz="0" w:space="0" w:color="auto"/>
        <w:right w:val="none" w:sz="0" w:space="0" w:color="auto"/>
      </w:divBdr>
      <w:divsChild>
        <w:div w:id="1453985457">
          <w:marLeft w:val="60"/>
          <w:marRight w:val="75"/>
          <w:marTop w:val="0"/>
          <w:marBottom w:val="0"/>
          <w:divBdr>
            <w:top w:val="none" w:sz="0" w:space="0" w:color="auto"/>
            <w:left w:val="none" w:sz="0" w:space="0" w:color="auto"/>
            <w:bottom w:val="none" w:sz="0" w:space="0" w:color="auto"/>
            <w:right w:val="none" w:sz="0" w:space="0" w:color="auto"/>
          </w:divBdr>
          <w:divsChild>
            <w:div w:id="348216265">
              <w:marLeft w:val="600"/>
              <w:marRight w:val="0"/>
              <w:marTop w:val="0"/>
              <w:marBottom w:val="0"/>
              <w:divBdr>
                <w:top w:val="none" w:sz="0" w:space="0" w:color="auto"/>
                <w:left w:val="none" w:sz="0" w:space="0" w:color="auto"/>
                <w:bottom w:val="none" w:sz="0" w:space="0" w:color="auto"/>
                <w:right w:val="none" w:sz="0" w:space="0" w:color="auto"/>
              </w:divBdr>
              <w:divsChild>
                <w:div w:id="2066416033">
                  <w:marLeft w:val="15"/>
                  <w:marRight w:val="0"/>
                  <w:marTop w:val="75"/>
                  <w:marBottom w:val="75"/>
                  <w:divBdr>
                    <w:top w:val="single" w:sz="6" w:space="3" w:color="auto"/>
                    <w:left w:val="single" w:sz="6" w:space="4" w:color="auto"/>
                    <w:bottom w:val="single" w:sz="6" w:space="2" w:color="auto"/>
                    <w:right w:val="single" w:sz="6" w:space="5" w:color="auto"/>
                  </w:divBdr>
                </w:div>
              </w:divsChild>
            </w:div>
          </w:divsChild>
        </w:div>
      </w:divsChild>
    </w:div>
    <w:div w:id="199055927">
      <w:bodyDiv w:val="1"/>
      <w:marLeft w:val="0"/>
      <w:marRight w:val="0"/>
      <w:marTop w:val="0"/>
      <w:marBottom w:val="0"/>
      <w:divBdr>
        <w:top w:val="none" w:sz="0" w:space="0" w:color="auto"/>
        <w:left w:val="none" w:sz="0" w:space="0" w:color="auto"/>
        <w:bottom w:val="none" w:sz="0" w:space="0" w:color="auto"/>
        <w:right w:val="none" w:sz="0" w:space="0" w:color="auto"/>
      </w:divBdr>
    </w:div>
    <w:div w:id="499975539">
      <w:bodyDiv w:val="1"/>
      <w:marLeft w:val="0"/>
      <w:marRight w:val="0"/>
      <w:marTop w:val="0"/>
      <w:marBottom w:val="0"/>
      <w:divBdr>
        <w:top w:val="none" w:sz="0" w:space="0" w:color="auto"/>
        <w:left w:val="none" w:sz="0" w:space="0" w:color="auto"/>
        <w:bottom w:val="none" w:sz="0" w:space="0" w:color="auto"/>
        <w:right w:val="none" w:sz="0" w:space="0" w:color="auto"/>
      </w:divBdr>
    </w:div>
    <w:div w:id="517934431">
      <w:bodyDiv w:val="1"/>
      <w:marLeft w:val="0"/>
      <w:marRight w:val="0"/>
      <w:marTop w:val="0"/>
      <w:marBottom w:val="0"/>
      <w:divBdr>
        <w:top w:val="none" w:sz="0" w:space="0" w:color="auto"/>
        <w:left w:val="none" w:sz="0" w:space="0" w:color="auto"/>
        <w:bottom w:val="none" w:sz="0" w:space="0" w:color="auto"/>
        <w:right w:val="none" w:sz="0" w:space="0" w:color="auto"/>
      </w:divBdr>
      <w:divsChild>
        <w:div w:id="99686977">
          <w:marLeft w:val="0"/>
          <w:marRight w:val="0"/>
          <w:marTop w:val="0"/>
          <w:marBottom w:val="0"/>
          <w:divBdr>
            <w:top w:val="none" w:sz="0" w:space="0" w:color="auto"/>
            <w:left w:val="none" w:sz="0" w:space="0" w:color="auto"/>
            <w:bottom w:val="none" w:sz="0" w:space="0" w:color="auto"/>
            <w:right w:val="none" w:sz="0" w:space="0" w:color="auto"/>
          </w:divBdr>
        </w:div>
        <w:div w:id="314333287">
          <w:marLeft w:val="0"/>
          <w:marRight w:val="0"/>
          <w:marTop w:val="0"/>
          <w:marBottom w:val="0"/>
          <w:divBdr>
            <w:top w:val="none" w:sz="0" w:space="0" w:color="auto"/>
            <w:left w:val="none" w:sz="0" w:space="0" w:color="auto"/>
            <w:bottom w:val="none" w:sz="0" w:space="0" w:color="auto"/>
            <w:right w:val="none" w:sz="0" w:space="0" w:color="auto"/>
          </w:divBdr>
        </w:div>
        <w:div w:id="433400916">
          <w:marLeft w:val="0"/>
          <w:marRight w:val="0"/>
          <w:marTop w:val="0"/>
          <w:marBottom w:val="0"/>
          <w:divBdr>
            <w:top w:val="none" w:sz="0" w:space="0" w:color="auto"/>
            <w:left w:val="none" w:sz="0" w:space="0" w:color="auto"/>
            <w:bottom w:val="none" w:sz="0" w:space="0" w:color="auto"/>
            <w:right w:val="none" w:sz="0" w:space="0" w:color="auto"/>
          </w:divBdr>
        </w:div>
        <w:div w:id="618881333">
          <w:marLeft w:val="0"/>
          <w:marRight w:val="0"/>
          <w:marTop w:val="0"/>
          <w:marBottom w:val="0"/>
          <w:divBdr>
            <w:top w:val="none" w:sz="0" w:space="0" w:color="auto"/>
            <w:left w:val="none" w:sz="0" w:space="0" w:color="auto"/>
            <w:bottom w:val="none" w:sz="0" w:space="0" w:color="auto"/>
            <w:right w:val="none" w:sz="0" w:space="0" w:color="auto"/>
          </w:divBdr>
        </w:div>
        <w:div w:id="642274370">
          <w:marLeft w:val="0"/>
          <w:marRight w:val="0"/>
          <w:marTop w:val="0"/>
          <w:marBottom w:val="0"/>
          <w:divBdr>
            <w:top w:val="none" w:sz="0" w:space="0" w:color="auto"/>
            <w:left w:val="none" w:sz="0" w:space="0" w:color="auto"/>
            <w:bottom w:val="none" w:sz="0" w:space="0" w:color="auto"/>
            <w:right w:val="none" w:sz="0" w:space="0" w:color="auto"/>
          </w:divBdr>
        </w:div>
        <w:div w:id="957834738">
          <w:marLeft w:val="0"/>
          <w:marRight w:val="0"/>
          <w:marTop w:val="0"/>
          <w:marBottom w:val="0"/>
          <w:divBdr>
            <w:top w:val="none" w:sz="0" w:space="0" w:color="auto"/>
            <w:left w:val="none" w:sz="0" w:space="0" w:color="auto"/>
            <w:bottom w:val="none" w:sz="0" w:space="0" w:color="auto"/>
            <w:right w:val="none" w:sz="0" w:space="0" w:color="auto"/>
          </w:divBdr>
        </w:div>
        <w:div w:id="1000888916">
          <w:marLeft w:val="0"/>
          <w:marRight w:val="0"/>
          <w:marTop w:val="0"/>
          <w:marBottom w:val="0"/>
          <w:divBdr>
            <w:top w:val="none" w:sz="0" w:space="0" w:color="auto"/>
            <w:left w:val="none" w:sz="0" w:space="0" w:color="auto"/>
            <w:bottom w:val="none" w:sz="0" w:space="0" w:color="auto"/>
            <w:right w:val="none" w:sz="0" w:space="0" w:color="auto"/>
          </w:divBdr>
        </w:div>
        <w:div w:id="1024593753">
          <w:marLeft w:val="0"/>
          <w:marRight w:val="0"/>
          <w:marTop w:val="0"/>
          <w:marBottom w:val="0"/>
          <w:divBdr>
            <w:top w:val="none" w:sz="0" w:space="0" w:color="auto"/>
            <w:left w:val="none" w:sz="0" w:space="0" w:color="auto"/>
            <w:bottom w:val="none" w:sz="0" w:space="0" w:color="auto"/>
            <w:right w:val="none" w:sz="0" w:space="0" w:color="auto"/>
          </w:divBdr>
        </w:div>
        <w:div w:id="1062023550">
          <w:marLeft w:val="0"/>
          <w:marRight w:val="0"/>
          <w:marTop w:val="0"/>
          <w:marBottom w:val="0"/>
          <w:divBdr>
            <w:top w:val="none" w:sz="0" w:space="0" w:color="auto"/>
            <w:left w:val="none" w:sz="0" w:space="0" w:color="auto"/>
            <w:bottom w:val="none" w:sz="0" w:space="0" w:color="auto"/>
            <w:right w:val="none" w:sz="0" w:space="0" w:color="auto"/>
          </w:divBdr>
        </w:div>
        <w:div w:id="1150174716">
          <w:marLeft w:val="0"/>
          <w:marRight w:val="0"/>
          <w:marTop w:val="0"/>
          <w:marBottom w:val="0"/>
          <w:divBdr>
            <w:top w:val="none" w:sz="0" w:space="0" w:color="auto"/>
            <w:left w:val="none" w:sz="0" w:space="0" w:color="auto"/>
            <w:bottom w:val="none" w:sz="0" w:space="0" w:color="auto"/>
            <w:right w:val="none" w:sz="0" w:space="0" w:color="auto"/>
          </w:divBdr>
        </w:div>
        <w:div w:id="1163474177">
          <w:marLeft w:val="0"/>
          <w:marRight w:val="0"/>
          <w:marTop w:val="0"/>
          <w:marBottom w:val="0"/>
          <w:divBdr>
            <w:top w:val="none" w:sz="0" w:space="0" w:color="auto"/>
            <w:left w:val="none" w:sz="0" w:space="0" w:color="auto"/>
            <w:bottom w:val="none" w:sz="0" w:space="0" w:color="auto"/>
            <w:right w:val="none" w:sz="0" w:space="0" w:color="auto"/>
          </w:divBdr>
        </w:div>
        <w:div w:id="1441952007">
          <w:marLeft w:val="0"/>
          <w:marRight w:val="0"/>
          <w:marTop w:val="0"/>
          <w:marBottom w:val="0"/>
          <w:divBdr>
            <w:top w:val="none" w:sz="0" w:space="0" w:color="auto"/>
            <w:left w:val="none" w:sz="0" w:space="0" w:color="auto"/>
            <w:bottom w:val="none" w:sz="0" w:space="0" w:color="auto"/>
            <w:right w:val="none" w:sz="0" w:space="0" w:color="auto"/>
          </w:divBdr>
        </w:div>
        <w:div w:id="1739013841">
          <w:marLeft w:val="0"/>
          <w:marRight w:val="0"/>
          <w:marTop w:val="0"/>
          <w:marBottom w:val="0"/>
          <w:divBdr>
            <w:top w:val="none" w:sz="0" w:space="0" w:color="auto"/>
            <w:left w:val="none" w:sz="0" w:space="0" w:color="auto"/>
            <w:bottom w:val="none" w:sz="0" w:space="0" w:color="auto"/>
            <w:right w:val="none" w:sz="0" w:space="0" w:color="auto"/>
          </w:divBdr>
        </w:div>
        <w:div w:id="1838110888">
          <w:marLeft w:val="0"/>
          <w:marRight w:val="0"/>
          <w:marTop w:val="0"/>
          <w:marBottom w:val="0"/>
          <w:divBdr>
            <w:top w:val="none" w:sz="0" w:space="0" w:color="auto"/>
            <w:left w:val="none" w:sz="0" w:space="0" w:color="auto"/>
            <w:bottom w:val="none" w:sz="0" w:space="0" w:color="auto"/>
            <w:right w:val="none" w:sz="0" w:space="0" w:color="auto"/>
          </w:divBdr>
        </w:div>
        <w:div w:id="1876656058">
          <w:marLeft w:val="0"/>
          <w:marRight w:val="0"/>
          <w:marTop w:val="0"/>
          <w:marBottom w:val="0"/>
          <w:divBdr>
            <w:top w:val="none" w:sz="0" w:space="0" w:color="auto"/>
            <w:left w:val="none" w:sz="0" w:space="0" w:color="auto"/>
            <w:bottom w:val="none" w:sz="0" w:space="0" w:color="auto"/>
            <w:right w:val="none" w:sz="0" w:space="0" w:color="auto"/>
          </w:divBdr>
        </w:div>
        <w:div w:id="2070687280">
          <w:marLeft w:val="0"/>
          <w:marRight w:val="0"/>
          <w:marTop w:val="0"/>
          <w:marBottom w:val="0"/>
          <w:divBdr>
            <w:top w:val="none" w:sz="0" w:space="0" w:color="auto"/>
            <w:left w:val="none" w:sz="0" w:space="0" w:color="auto"/>
            <w:bottom w:val="none" w:sz="0" w:space="0" w:color="auto"/>
            <w:right w:val="none" w:sz="0" w:space="0" w:color="auto"/>
          </w:divBdr>
        </w:div>
        <w:div w:id="2106610519">
          <w:marLeft w:val="0"/>
          <w:marRight w:val="0"/>
          <w:marTop w:val="0"/>
          <w:marBottom w:val="0"/>
          <w:divBdr>
            <w:top w:val="none" w:sz="0" w:space="0" w:color="auto"/>
            <w:left w:val="none" w:sz="0" w:space="0" w:color="auto"/>
            <w:bottom w:val="none" w:sz="0" w:space="0" w:color="auto"/>
            <w:right w:val="none" w:sz="0" w:space="0" w:color="auto"/>
          </w:divBdr>
        </w:div>
        <w:div w:id="2111311119">
          <w:marLeft w:val="0"/>
          <w:marRight w:val="0"/>
          <w:marTop w:val="0"/>
          <w:marBottom w:val="0"/>
          <w:divBdr>
            <w:top w:val="none" w:sz="0" w:space="0" w:color="auto"/>
            <w:left w:val="none" w:sz="0" w:space="0" w:color="auto"/>
            <w:bottom w:val="none" w:sz="0" w:space="0" w:color="auto"/>
            <w:right w:val="none" w:sz="0" w:space="0" w:color="auto"/>
          </w:divBdr>
        </w:div>
      </w:divsChild>
    </w:div>
    <w:div w:id="949823096">
      <w:bodyDiv w:val="1"/>
      <w:marLeft w:val="0"/>
      <w:marRight w:val="0"/>
      <w:marTop w:val="0"/>
      <w:marBottom w:val="0"/>
      <w:divBdr>
        <w:top w:val="none" w:sz="0" w:space="0" w:color="auto"/>
        <w:left w:val="none" w:sz="0" w:space="0" w:color="auto"/>
        <w:bottom w:val="none" w:sz="0" w:space="0" w:color="auto"/>
        <w:right w:val="none" w:sz="0" w:space="0" w:color="auto"/>
      </w:divBdr>
    </w:div>
    <w:div w:id="13770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6BDE6-FCBD-4491-B7FA-2C376EFE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32034</Words>
  <Characters>182594</Characters>
  <Application>Microsoft Office Word</Application>
  <DocSecurity>0</DocSecurity>
  <Lines>1521</Lines>
  <Paragraphs>428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Taylan</dc:creator>
  <cp:lastModifiedBy>Kemal Taylan</cp:lastModifiedBy>
  <cp:revision>4</cp:revision>
  <cp:lastPrinted>2016-01-28T13:10:00Z</cp:lastPrinted>
  <dcterms:created xsi:type="dcterms:W3CDTF">2015-03-02T08:26:00Z</dcterms:created>
  <dcterms:modified xsi:type="dcterms:W3CDTF">2017-10-10T07:13:00Z</dcterms:modified>
</cp:coreProperties>
</file>